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CF526" w14:textId="77777777" w:rsidR="0090083E" w:rsidRPr="004225A2" w:rsidRDefault="0090083E" w:rsidP="008876C3">
      <w:pPr>
        <w:pStyle w:val="Titlu1"/>
        <w:spacing w:before="120"/>
        <w:rPr>
          <w:lang w:val="ro-MD"/>
        </w:rPr>
      </w:pPr>
      <w:r w:rsidRPr="004225A2">
        <w:rPr>
          <w:lang w:val="ro-MD"/>
        </w:rPr>
        <w:t xml:space="preserve">  ANUNȚ DE PARTICIPARE</w:t>
      </w:r>
    </w:p>
    <w:p w14:paraId="2460DAAF" w14:textId="273B01BB" w:rsidR="0090083E" w:rsidRPr="004225A2" w:rsidRDefault="0069001F" w:rsidP="00193507">
      <w:pPr>
        <w:spacing w:before="120"/>
        <w:jc w:val="center"/>
        <w:rPr>
          <w:b/>
          <w:sz w:val="24"/>
          <w:szCs w:val="24"/>
          <w:lang w:val="ro-MD"/>
        </w:rPr>
      </w:pPr>
      <w:r w:rsidRPr="004225A2">
        <w:rPr>
          <w:b/>
          <w:sz w:val="24"/>
          <w:szCs w:val="24"/>
          <w:lang w:val="ro-MD"/>
        </w:rPr>
        <w:t>privind achiziționarea</w:t>
      </w:r>
      <w:r w:rsidR="00F5715E">
        <w:rPr>
          <w:b/>
          <w:sz w:val="24"/>
          <w:szCs w:val="24"/>
          <w:lang w:val="ro-MD"/>
        </w:rPr>
        <w:t xml:space="preserve">: </w:t>
      </w:r>
      <w:r w:rsidR="00F5715E" w:rsidRPr="000775BB">
        <w:rPr>
          <w:b/>
          <w:sz w:val="24"/>
          <w:szCs w:val="24"/>
          <w:highlight w:val="yellow"/>
          <w:lang w:val="ro-MD"/>
        </w:rPr>
        <w:t xml:space="preserve">Detergenți </w:t>
      </w:r>
      <w:r w:rsidR="004170EC">
        <w:rPr>
          <w:b/>
          <w:sz w:val="24"/>
          <w:szCs w:val="24"/>
          <w:highlight w:val="yellow"/>
          <w:lang w:val="ro-MD"/>
        </w:rPr>
        <w:t xml:space="preserve">și alte produse igienice </w:t>
      </w:r>
      <w:r w:rsidR="00F5715E" w:rsidRPr="000775BB">
        <w:rPr>
          <w:b/>
          <w:sz w:val="24"/>
          <w:szCs w:val="24"/>
          <w:highlight w:val="yellow"/>
          <w:lang w:val="ro-MD"/>
        </w:rPr>
        <w:t>conform necesității instituțiilor de învățământ subordonate DETS Botanica.</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prin procedura de achiziție</w:t>
      </w:r>
      <w:r w:rsidR="00C3626E">
        <w:rPr>
          <w:b/>
          <w:sz w:val="24"/>
          <w:szCs w:val="24"/>
          <w:lang w:val="ro-MD"/>
        </w:rPr>
        <w:t xml:space="preserve"> </w:t>
      </w:r>
      <w:r w:rsidRPr="00DB2FA4">
        <w:rPr>
          <w:b/>
          <w:sz w:val="24"/>
          <w:szCs w:val="24"/>
          <w:shd w:val="clear" w:color="auto" w:fill="FFFF00"/>
          <w:lang w:val="ro-MD"/>
        </w:rPr>
        <w:t>_</w:t>
      </w:r>
      <w:r w:rsidR="00C3626E" w:rsidRPr="004225A2">
        <w:rPr>
          <w:b/>
          <w:sz w:val="24"/>
          <w:szCs w:val="24"/>
          <w:lang w:val="ro-MD"/>
        </w:rPr>
        <w:t xml:space="preserve"> </w:t>
      </w:r>
      <w:r w:rsidR="00193507" w:rsidRPr="004225A2">
        <w:rPr>
          <w:b/>
          <w:sz w:val="24"/>
          <w:szCs w:val="24"/>
          <w:lang w:val="ro-MD"/>
        </w:rPr>
        <w:br/>
      </w:r>
      <w:r w:rsidR="00193507" w:rsidRPr="004225A2">
        <w:rPr>
          <w:szCs w:val="24"/>
          <w:lang w:val="ro-MD"/>
        </w:rPr>
        <w:t>(tipul procedurii de achiziție)</w:t>
      </w:r>
    </w:p>
    <w:p w14:paraId="77C8371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6A466D" w:rsidRPr="006A466D">
        <w:rPr>
          <w:b/>
          <w:sz w:val="24"/>
          <w:szCs w:val="24"/>
          <w:u w:val="single"/>
          <w:shd w:val="clear" w:color="auto" w:fill="FFFF00"/>
          <w:lang w:val="ro-MD"/>
        </w:rPr>
        <w:t>DETS sectorul Botanica</w:t>
      </w:r>
      <w:r w:rsidR="006A466D" w:rsidRPr="006A466D">
        <w:rPr>
          <w:b/>
          <w:sz w:val="24"/>
          <w:szCs w:val="24"/>
          <w:shd w:val="clear" w:color="auto" w:fill="FFFF00"/>
          <w:lang w:val="ro-MD"/>
        </w:rPr>
        <w:t xml:space="preserve"> </w:t>
      </w:r>
      <w:r w:rsidRPr="00DB2FA4">
        <w:rPr>
          <w:b/>
          <w:sz w:val="24"/>
          <w:szCs w:val="24"/>
          <w:shd w:val="clear" w:color="auto" w:fill="FFFF00"/>
          <w:lang w:val="ro-MD"/>
        </w:rPr>
        <w:t>_</w:t>
      </w:r>
    </w:p>
    <w:p w14:paraId="56F6A54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6A466D" w:rsidRPr="006A466D">
        <w:rPr>
          <w:b/>
          <w:sz w:val="24"/>
          <w:szCs w:val="24"/>
          <w:u w:val="single"/>
          <w:shd w:val="clear" w:color="auto" w:fill="FFFF00"/>
          <w:lang w:val="ro-MD"/>
        </w:rPr>
        <w:t>1007601010448</w:t>
      </w:r>
    </w:p>
    <w:p w14:paraId="4F30787A" w14:textId="77777777" w:rsidR="006A466D" w:rsidRPr="006A466D" w:rsidRDefault="00A61F2B" w:rsidP="006A466D">
      <w:pPr>
        <w:numPr>
          <w:ilvl w:val="0"/>
          <w:numId w:val="3"/>
        </w:numPr>
        <w:tabs>
          <w:tab w:val="left" w:pos="284"/>
          <w:tab w:val="right" w:pos="9531"/>
        </w:tabs>
        <w:spacing w:before="120"/>
        <w:ind w:left="284" w:hanging="284"/>
        <w:rPr>
          <w:b/>
          <w:sz w:val="24"/>
          <w:szCs w:val="24"/>
          <w:shd w:val="clear" w:color="auto" w:fill="FFFF00"/>
          <w:lang w:val="ro-MD"/>
        </w:rPr>
      </w:pPr>
      <w:r w:rsidRPr="004225A2">
        <w:rPr>
          <w:b/>
          <w:sz w:val="24"/>
          <w:szCs w:val="24"/>
          <w:lang w:val="ro-MD"/>
        </w:rPr>
        <w:t xml:space="preserve">Adresa: </w:t>
      </w:r>
      <w:r w:rsidR="006A466D" w:rsidRPr="006A466D">
        <w:rPr>
          <w:b/>
          <w:sz w:val="24"/>
          <w:szCs w:val="24"/>
          <w:shd w:val="clear" w:color="auto" w:fill="FFFF00"/>
          <w:lang w:val="ro-MD"/>
        </w:rPr>
        <w:t>Bd. Traian 21/2</w:t>
      </w:r>
    </w:p>
    <w:p w14:paraId="118AC3AE" w14:textId="77777777"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Numărul de telefon/fax: </w:t>
      </w:r>
      <w:r w:rsidR="006A466D" w:rsidRPr="006A466D">
        <w:rPr>
          <w:b/>
          <w:sz w:val="24"/>
          <w:szCs w:val="24"/>
          <w:shd w:val="clear" w:color="auto" w:fill="FFFF00"/>
          <w:lang w:val="ro-MD"/>
        </w:rPr>
        <w:t>022776711</w:t>
      </w:r>
    </w:p>
    <w:p w14:paraId="13819825"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și de internet a autorității contractante: </w:t>
      </w:r>
      <w:r w:rsidRPr="00DB2FA4">
        <w:rPr>
          <w:b/>
          <w:sz w:val="24"/>
          <w:szCs w:val="24"/>
          <w:shd w:val="clear" w:color="auto" w:fill="FFFF00"/>
          <w:lang w:val="ro-MD"/>
        </w:rPr>
        <w:t>_</w:t>
      </w:r>
      <w:hyperlink r:id="rId8" w:history="1">
        <w:r w:rsidR="006A466D" w:rsidRPr="006A466D">
          <w:rPr>
            <w:rStyle w:val="Hyperlink"/>
            <w:b/>
            <w:sz w:val="24"/>
            <w:szCs w:val="24"/>
            <w:shd w:val="clear" w:color="auto" w:fill="FFFF00"/>
            <w:lang w:val="ro-MD"/>
          </w:rPr>
          <w:t>achizitiidetsbotanica@gmail.com</w:t>
        </w:r>
      </w:hyperlink>
      <w:r w:rsidR="0072330A" w:rsidRPr="00DB2FA4">
        <w:rPr>
          <w:b/>
          <w:sz w:val="24"/>
          <w:szCs w:val="24"/>
          <w:shd w:val="clear" w:color="auto" w:fill="FFFF00"/>
          <w:lang w:val="ro-MD"/>
        </w:rPr>
        <w:t>_</w:t>
      </w:r>
      <w:r w:rsidR="006A466D">
        <w:rPr>
          <w:b/>
          <w:sz w:val="24"/>
          <w:szCs w:val="24"/>
          <w:shd w:val="clear" w:color="auto" w:fill="FFFF00"/>
          <w:lang w:val="ro-MD"/>
        </w:rPr>
        <w:t xml:space="preserve">; </w:t>
      </w:r>
      <w:hyperlink r:id="rId9" w:history="1">
        <w:r w:rsidR="006A466D" w:rsidRPr="006A466D">
          <w:rPr>
            <w:rStyle w:val="Hyperlink"/>
            <w:b/>
            <w:sz w:val="24"/>
            <w:szCs w:val="24"/>
            <w:shd w:val="clear" w:color="auto" w:fill="FFFF00"/>
            <w:lang w:val="ro-MD"/>
          </w:rPr>
          <w:t>https://detsbotanica.md/achizitii/</w:t>
        </w:r>
      </w:hyperlink>
    </w:p>
    <w:p w14:paraId="6DB6842D"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47C5A60B" w14:textId="77777777" w:rsidR="0024505B" w:rsidRDefault="0024505B" w:rsidP="0024505B">
      <w:pPr>
        <w:tabs>
          <w:tab w:val="left" w:pos="284"/>
          <w:tab w:val="right" w:pos="9531"/>
        </w:tabs>
        <w:spacing w:before="120"/>
        <w:ind w:left="288"/>
        <w:rPr>
          <w:b/>
          <w:sz w:val="24"/>
          <w:szCs w:val="24"/>
          <w:lang w:val="ro-MD"/>
        </w:rPr>
      </w:pPr>
    </w:p>
    <w:p w14:paraId="3EE7A11C" w14:textId="77777777" w:rsidR="0072330A" w:rsidRPr="005F43FA" w:rsidRDefault="002E606A" w:rsidP="0069001F">
      <w:pPr>
        <w:numPr>
          <w:ilvl w:val="0"/>
          <w:numId w:val="3"/>
        </w:numPr>
        <w:tabs>
          <w:tab w:val="left" w:pos="284"/>
          <w:tab w:val="right" w:pos="9531"/>
        </w:tabs>
        <w:spacing w:before="120"/>
        <w:ind w:left="288" w:hanging="288"/>
        <w:rPr>
          <w:b/>
          <w:lang w:val="ro-MD"/>
        </w:rPr>
      </w:pPr>
      <w:r w:rsidRPr="005F43FA">
        <w:rPr>
          <w:b/>
          <w:lang w:val="ro-MD"/>
        </w:rPr>
        <w:t xml:space="preserve">Tipul </w:t>
      </w:r>
      <w:r w:rsidR="00AC2788" w:rsidRPr="005F43FA">
        <w:rPr>
          <w:b/>
          <w:lang w:val="ro-MD"/>
        </w:rPr>
        <w:t>autorității</w:t>
      </w:r>
      <w:r w:rsidRPr="005F43FA">
        <w:rPr>
          <w:b/>
          <w:lang w:val="ro-MD"/>
        </w:rPr>
        <w:t xml:space="preserve"> contractante </w:t>
      </w:r>
      <w:r w:rsidR="00AC2788" w:rsidRPr="005F43FA">
        <w:rPr>
          <w:b/>
          <w:lang w:val="ro-MD"/>
        </w:rPr>
        <w:t>și</w:t>
      </w:r>
      <w:r w:rsidRPr="005F43FA">
        <w:rPr>
          <w:b/>
          <w:lang w:val="ro-MD"/>
        </w:rPr>
        <w:t xml:space="preserve"> obiectul principal de activitate (dacă este cazul, </w:t>
      </w:r>
      <w:r w:rsidR="00AC2788" w:rsidRPr="005F43FA">
        <w:rPr>
          <w:b/>
          <w:lang w:val="ro-MD"/>
        </w:rPr>
        <w:t>mențiunea</w:t>
      </w:r>
      <w:r w:rsidRPr="005F43FA">
        <w:rPr>
          <w:b/>
          <w:lang w:val="ro-MD"/>
        </w:rPr>
        <w:t xml:space="preserve"> că autoritatea contractantă este o autoritate centrală de </w:t>
      </w:r>
      <w:r w:rsidR="00AC2788" w:rsidRPr="005F43FA">
        <w:rPr>
          <w:b/>
          <w:lang w:val="ro-MD"/>
        </w:rPr>
        <w:t>achiziție</w:t>
      </w:r>
      <w:r w:rsidRPr="005F43FA">
        <w:rPr>
          <w:b/>
          <w:lang w:val="ro-MD"/>
        </w:rPr>
        <w:t xml:space="preserve"> sau că </w:t>
      </w:r>
      <w:r w:rsidR="00AC2788" w:rsidRPr="005F43FA">
        <w:rPr>
          <w:b/>
          <w:lang w:val="ro-MD"/>
        </w:rPr>
        <w:t>achiziția</w:t>
      </w:r>
      <w:r w:rsidRPr="005F43FA">
        <w:rPr>
          <w:b/>
          <w:lang w:val="ro-MD"/>
        </w:rPr>
        <w:t xml:space="preserve"> implică o altă formă de </w:t>
      </w:r>
      <w:r w:rsidR="00AC2788" w:rsidRPr="005F43FA">
        <w:rPr>
          <w:b/>
          <w:lang w:val="ro-MD"/>
        </w:rPr>
        <w:t>achiziție</w:t>
      </w:r>
      <w:r w:rsidRPr="005F43FA">
        <w:rPr>
          <w:b/>
          <w:lang w:val="ro-MD"/>
        </w:rPr>
        <w:t xml:space="preserve"> comună): </w:t>
      </w:r>
      <w:r w:rsidR="006A466D" w:rsidRPr="005F43FA">
        <w:rPr>
          <w:b/>
          <w:u w:val="single"/>
          <w:lang w:val="ro-MD"/>
        </w:rPr>
        <w:t>Organizație bugetară</w:t>
      </w:r>
      <w:r w:rsidR="006A466D" w:rsidRPr="005F43FA">
        <w:rPr>
          <w:b/>
          <w:lang w:val="ro-MD"/>
        </w:rPr>
        <w:t>.</w:t>
      </w:r>
    </w:p>
    <w:p w14:paraId="571C79F3" w14:textId="77777777" w:rsidR="00AC7137" w:rsidRDefault="00AC7137" w:rsidP="0069001F">
      <w:pPr>
        <w:numPr>
          <w:ilvl w:val="0"/>
          <w:numId w:val="3"/>
        </w:numPr>
        <w:tabs>
          <w:tab w:val="left" w:pos="284"/>
          <w:tab w:val="right" w:pos="9531"/>
        </w:tabs>
        <w:spacing w:before="120"/>
        <w:ind w:left="288" w:hanging="288"/>
        <w:rPr>
          <w:b/>
          <w:sz w:val="24"/>
          <w:szCs w:val="24"/>
          <w:lang w:val="ro-MD"/>
        </w:rPr>
      </w:pPr>
      <w:r w:rsidRPr="00AC7137">
        <w:rPr>
          <w:b/>
          <w:sz w:val="24"/>
          <w:szCs w:val="24"/>
          <w:lang w:val="ro-MD"/>
        </w:rPr>
        <w:t>Procedur</w:t>
      </w:r>
      <w:r w:rsidR="00F80108">
        <w:rPr>
          <w:b/>
          <w:sz w:val="24"/>
          <w:szCs w:val="24"/>
          <w:lang w:val="ro-MD"/>
        </w:rPr>
        <w:t>a</w:t>
      </w:r>
      <w:r w:rsidRPr="00AC7137">
        <w:rPr>
          <w:b/>
          <w:sz w:val="24"/>
          <w:szCs w:val="24"/>
          <w:lang w:val="ro-MD"/>
        </w:rPr>
        <w:t xml:space="preserve"> </w:t>
      </w:r>
      <w:r>
        <w:rPr>
          <w:b/>
          <w:sz w:val="24"/>
          <w:szCs w:val="24"/>
          <w:lang w:val="ro-MD"/>
        </w:rPr>
        <w:t xml:space="preserve">a fost </w:t>
      </w:r>
      <w:r w:rsidRPr="00AC7137">
        <w:rPr>
          <w:b/>
          <w:sz w:val="24"/>
          <w:szCs w:val="24"/>
          <w:lang w:val="ro-MD"/>
        </w:rPr>
        <w:t>inclusă în planul de achiziții publice a autorității contractante</w:t>
      </w:r>
      <w:r>
        <w:rPr>
          <w:b/>
          <w:sz w:val="24"/>
          <w:szCs w:val="24"/>
          <w:lang w:val="ro-MD"/>
        </w:rPr>
        <w:t xml:space="preserve"> (Da/Nu): </w:t>
      </w:r>
      <w:r w:rsidR="006A466D" w:rsidRPr="006A466D">
        <w:rPr>
          <w:b/>
          <w:sz w:val="24"/>
          <w:szCs w:val="24"/>
          <w:highlight w:val="yellow"/>
          <w:lang w:val="ro-MD"/>
        </w:rPr>
        <w:t>DA</w:t>
      </w:r>
    </w:p>
    <w:p w14:paraId="7A7F43C1"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6A466D" w:rsidRPr="00CB1163">
        <w:rPr>
          <w:lang w:val="en-US"/>
        </w:rPr>
        <w:t xml:space="preserve"> </w:t>
      </w:r>
      <w:hyperlink r:id="rId10" w:history="1">
        <w:r w:rsidR="006A466D" w:rsidRPr="00CB1163">
          <w:rPr>
            <w:rStyle w:val="Hyperlink"/>
            <w:b/>
            <w:sz w:val="24"/>
            <w:szCs w:val="24"/>
            <w:highlight w:val="yellow"/>
            <w:lang w:val="en-US"/>
          </w:rPr>
          <w:t>https://detsbotanica.md/achizitii/achizitii/</w:t>
        </w:r>
      </w:hyperlink>
    </w:p>
    <w:p w14:paraId="7F573334" w14:textId="77777777" w:rsidR="0062221E"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65" w:type="dxa"/>
        <w:tblInd w:w="-318" w:type="dxa"/>
        <w:tblLayout w:type="fixed"/>
        <w:tblLook w:val="04A0" w:firstRow="1" w:lastRow="0" w:firstColumn="1" w:lastColumn="0" w:noHBand="0" w:noVBand="1"/>
      </w:tblPr>
      <w:tblGrid>
        <w:gridCol w:w="536"/>
        <w:gridCol w:w="1020"/>
        <w:gridCol w:w="1592"/>
        <w:gridCol w:w="709"/>
        <w:gridCol w:w="142"/>
        <w:gridCol w:w="992"/>
        <w:gridCol w:w="3827"/>
        <w:gridCol w:w="1247"/>
      </w:tblGrid>
      <w:tr w:rsidR="0057064E" w:rsidRPr="006E60A6" w14:paraId="2BA3DF29" w14:textId="77777777" w:rsidTr="000775BB">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447E7"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Nr. d/o.</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57460D"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Cod CPV</w:t>
            </w:r>
          </w:p>
        </w:tc>
        <w:tc>
          <w:tcPr>
            <w:tcW w:w="15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75876"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Denumirea bunurilor/serviciilor/lucrărilor solicitate</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796489"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Unitatea de măsură</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2A20E"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Cantitatea</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FCC1B"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Specificarea tehnică deplină solicitată, Standarde de referință</w:t>
            </w:r>
          </w:p>
        </w:tc>
        <w:tc>
          <w:tcPr>
            <w:tcW w:w="1247" w:type="dxa"/>
            <w:tcBorders>
              <w:top w:val="single" w:sz="4" w:space="0" w:color="auto"/>
              <w:left w:val="single" w:sz="4" w:space="0" w:color="auto"/>
              <w:bottom w:val="single" w:sz="4" w:space="0" w:color="auto"/>
              <w:right w:val="single" w:sz="4" w:space="0" w:color="auto"/>
            </w:tcBorders>
            <w:shd w:val="clear" w:color="auto" w:fill="D9D9D9"/>
            <w:hideMark/>
          </w:tcPr>
          <w:p w14:paraId="23A5D332"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Valoarea estimată</w:t>
            </w:r>
            <w:r w:rsidRPr="0057064E">
              <w:rPr>
                <w:b/>
                <w:sz w:val="16"/>
                <w:szCs w:val="16"/>
                <w:lang w:val="ro-MD" w:eastAsia="en-US"/>
              </w:rPr>
              <w:br/>
              <w:t>(se va indica pentru fiecare lot în parte)</w:t>
            </w:r>
          </w:p>
        </w:tc>
      </w:tr>
      <w:tr w:rsidR="0057064E" w:rsidRPr="0057064E" w14:paraId="60B4B620" w14:textId="77777777" w:rsidTr="00D32823">
        <w:trPr>
          <w:trHeight w:val="41"/>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8B4F200" w14:textId="77777777" w:rsidR="0057064E" w:rsidRPr="0057064E" w:rsidRDefault="0057064E" w:rsidP="0057064E">
            <w:pPr>
              <w:spacing w:before="120" w:line="252" w:lineRule="auto"/>
              <w:jc w:val="center"/>
              <w:rPr>
                <w:b/>
                <w:lang w:val="ro-MD" w:eastAsia="en-US"/>
              </w:rPr>
            </w:pPr>
            <w:r w:rsidRPr="0057064E">
              <w:rPr>
                <w:b/>
                <w:lang w:val="ro-MD" w:eastAsia="en-US"/>
              </w:rPr>
              <w:t>Lot nr. 1</w:t>
            </w:r>
          </w:p>
        </w:tc>
      </w:tr>
      <w:tr w:rsidR="00644EB7" w:rsidRPr="00644EB7" w14:paraId="7FA99D07"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97A4D7" w14:textId="77AD1324" w:rsidR="00644EB7" w:rsidRDefault="00644EB7"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9BA604" w14:textId="654D9780" w:rsidR="00644EB7" w:rsidRPr="006F1F52" w:rsidRDefault="006E60A6" w:rsidP="00C27A6C">
            <w:pPr>
              <w:rPr>
                <w:rFonts w:eastAsia="Calibri"/>
                <w:lang w:eastAsia="en-US"/>
              </w:rPr>
            </w:pPr>
            <w:hyperlink r:id="rId11"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4C0B77" w14:textId="77777777" w:rsidR="005B428D" w:rsidRPr="005B428D" w:rsidRDefault="005B428D" w:rsidP="005B428D">
            <w:pPr>
              <w:rPr>
                <w:b/>
                <w:bCs/>
                <w:lang w:val="ro-RO"/>
              </w:rPr>
            </w:pPr>
            <w:r w:rsidRPr="005B428D">
              <w:rPr>
                <w:b/>
                <w:bCs/>
                <w:lang w:val="ro-RO"/>
              </w:rPr>
              <w:t>Soluție de spălat vesela pentru mașina de spălat vesela</w:t>
            </w:r>
          </w:p>
          <w:p w14:paraId="423CE675" w14:textId="2AE0828D" w:rsidR="00644EB7" w:rsidRPr="00BC7802" w:rsidRDefault="005B428D" w:rsidP="00C27A6C">
            <w:pPr>
              <w:rPr>
                <w:lang w:val="ro-RO"/>
              </w:rPr>
            </w:pPr>
            <w:r w:rsidRPr="00BC7802">
              <w:rPr>
                <w:lang w:val="ro-RO"/>
              </w:rPr>
              <w:t>LT B. P. Hașdeu</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61EBC6" w14:textId="1F0E3C66" w:rsidR="00644EB7" w:rsidRPr="00BC7802" w:rsidRDefault="00A1686C"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9ED988" w14:textId="002FC4F0" w:rsidR="00644EB7" w:rsidRPr="00BC7802" w:rsidRDefault="00A1686C" w:rsidP="00C27A6C">
            <w:pPr>
              <w:rPr>
                <w:lang w:val="ro-RO"/>
              </w:rPr>
            </w:pPr>
            <w:r w:rsidRPr="00BC7802">
              <w:rPr>
                <w:lang w:val="ro-RO"/>
              </w:rPr>
              <w:t>8</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D6CA05" w14:textId="57D26ADB" w:rsidR="001D358F" w:rsidRPr="00BC7802" w:rsidRDefault="001D358F" w:rsidP="001D358F">
            <w:pPr>
              <w:rPr>
                <w:lang w:val="ro-RO"/>
              </w:rPr>
            </w:pPr>
            <w:r w:rsidRPr="001D358F">
              <w:rPr>
                <w:lang w:val="ro-RO"/>
              </w:rPr>
              <w:t>Soluție de spălat vesela pentru mașina de spălat vesela</w:t>
            </w:r>
            <w:r w:rsidRPr="00BC7802">
              <w:rPr>
                <w:lang w:val="ro-RO"/>
              </w:rPr>
              <w:t xml:space="preserve"> echivalent/asemănător ”PC-35/20” CIP/</w:t>
            </w:r>
            <w:r w:rsidRPr="00BC7802">
              <w:rPr>
                <w:rFonts w:eastAsia="Calibri"/>
                <w:sz w:val="24"/>
                <w:szCs w:val="24"/>
                <w:lang w:val="ro-RO" w:eastAsia="en-US"/>
              </w:rPr>
              <w:t xml:space="preserve"> </w:t>
            </w:r>
            <w:r w:rsidRPr="00BC7802">
              <w:rPr>
                <w:lang w:val="ro-RO"/>
              </w:rPr>
              <w:t xml:space="preserve">Soluție </w:t>
            </w:r>
            <w:proofErr w:type="spellStart"/>
            <w:r w:rsidRPr="00BC7802">
              <w:rPr>
                <w:lang w:val="ro-RO"/>
              </w:rPr>
              <w:t>anticalcar</w:t>
            </w:r>
            <w:proofErr w:type="spellEnd"/>
            <w:r w:rsidRPr="00BC7802">
              <w:rPr>
                <w:lang w:val="ro-RO"/>
              </w:rPr>
              <w:t xml:space="preserve"> «PC-</w:t>
            </w:r>
            <w:proofErr w:type="spellStart"/>
            <w:r w:rsidRPr="00BC7802">
              <w:rPr>
                <w:lang w:val="ro-RO"/>
              </w:rPr>
              <w:t>Strong</w:t>
            </w:r>
            <w:proofErr w:type="spellEnd"/>
            <w:r w:rsidRPr="00BC7802">
              <w:rPr>
                <w:lang w:val="ro-RO"/>
              </w:rPr>
              <w:t xml:space="preserve"> F OXA»</w:t>
            </w:r>
          </w:p>
          <w:p w14:paraId="3EF48281" w14:textId="77777777" w:rsidR="001D358F" w:rsidRPr="001D358F" w:rsidRDefault="001D358F" w:rsidP="001D358F">
            <w:pPr>
              <w:rPr>
                <w:lang w:val="ro-RO"/>
              </w:rPr>
            </w:pPr>
            <w:r w:rsidRPr="001D358F">
              <w:rPr>
                <w:lang w:val="ro-RO"/>
              </w:rPr>
              <w:t>Agent de spumă puternic acid pentru prelucrarea alimentelor</w:t>
            </w:r>
          </w:p>
          <w:p w14:paraId="453F7331" w14:textId="77777777" w:rsidR="001D358F" w:rsidRPr="001D358F" w:rsidRDefault="001D358F" w:rsidP="001D358F">
            <w:pPr>
              <w:rPr>
                <w:lang w:val="ro-RO"/>
              </w:rPr>
            </w:pPr>
            <w:r w:rsidRPr="001D358F">
              <w:rPr>
                <w:lang w:val="ro-RO"/>
              </w:rPr>
              <w:t xml:space="preserve">- </w:t>
            </w:r>
            <w:proofErr w:type="spellStart"/>
            <w:r w:rsidRPr="001D358F">
              <w:rPr>
                <w:lang w:val="ro-RO"/>
              </w:rPr>
              <w:t>indeparteaza</w:t>
            </w:r>
            <w:proofErr w:type="spellEnd"/>
            <w:r w:rsidRPr="001D358F">
              <w:rPr>
                <w:lang w:val="ro-RO"/>
              </w:rPr>
              <w:t xml:space="preserve"> depunerile de calcar si petele de pigment</w:t>
            </w:r>
          </w:p>
          <w:p w14:paraId="2E3300F5" w14:textId="77777777" w:rsidR="001D358F" w:rsidRPr="001D358F" w:rsidRDefault="001D358F" w:rsidP="001D358F">
            <w:pPr>
              <w:rPr>
                <w:lang w:val="ro-RO"/>
              </w:rPr>
            </w:pPr>
            <w:r w:rsidRPr="001D358F">
              <w:rPr>
                <w:lang w:val="ro-RO"/>
              </w:rPr>
              <w:t xml:space="preserve">- dizolva </w:t>
            </w:r>
            <w:proofErr w:type="spellStart"/>
            <w:r w:rsidRPr="001D358F">
              <w:rPr>
                <w:lang w:val="ro-RO"/>
              </w:rPr>
              <w:t>grasimile</w:t>
            </w:r>
            <w:proofErr w:type="spellEnd"/>
            <w:r w:rsidRPr="001D358F">
              <w:rPr>
                <w:lang w:val="ro-RO"/>
              </w:rPr>
              <w:t xml:space="preserve"> si proteinele</w:t>
            </w:r>
          </w:p>
          <w:p w14:paraId="75B88EE4" w14:textId="77777777" w:rsidR="001D358F" w:rsidRPr="001D358F" w:rsidRDefault="001D358F" w:rsidP="001D358F">
            <w:pPr>
              <w:rPr>
                <w:lang w:val="ro-RO"/>
              </w:rPr>
            </w:pPr>
            <w:r w:rsidRPr="001D358F">
              <w:rPr>
                <w:lang w:val="ro-RO"/>
              </w:rPr>
              <w:t>- combate mucegaiul</w:t>
            </w:r>
          </w:p>
          <w:p w14:paraId="444EC381" w14:textId="77777777" w:rsidR="001D358F" w:rsidRPr="001D358F" w:rsidRDefault="001D358F" w:rsidP="001D358F">
            <w:pPr>
              <w:rPr>
                <w:lang w:val="ro-RO"/>
              </w:rPr>
            </w:pPr>
            <w:r w:rsidRPr="001D358F">
              <w:rPr>
                <w:lang w:val="ro-RO"/>
              </w:rPr>
              <w:t>- potrivit pentru aluminiu și oțel inoxidabil</w:t>
            </w:r>
          </w:p>
          <w:p w14:paraId="1CAEFD50" w14:textId="77777777" w:rsidR="001D358F" w:rsidRPr="001D358F" w:rsidRDefault="001D358F" w:rsidP="001D358F">
            <w:pPr>
              <w:rPr>
                <w:lang w:val="ro-RO"/>
              </w:rPr>
            </w:pPr>
            <w:r w:rsidRPr="001D358F">
              <w:rPr>
                <w:lang w:val="ro-RO"/>
              </w:rPr>
              <w:t>- dizolvă toate depozitele organice</w:t>
            </w:r>
          </w:p>
          <w:p w14:paraId="0038AA8D" w14:textId="295F709B" w:rsidR="001D358F" w:rsidRPr="001D358F" w:rsidRDefault="001D358F" w:rsidP="001D358F">
            <w:pPr>
              <w:rPr>
                <w:lang w:val="ro-RO"/>
              </w:rPr>
            </w:pPr>
            <w:r w:rsidRPr="001D358F">
              <w:rPr>
                <w:lang w:val="ro-RO"/>
              </w:rPr>
              <w:t xml:space="preserve">- se </w:t>
            </w:r>
            <w:r w:rsidRPr="00BC7802">
              <w:rPr>
                <w:lang w:val="ro-RO"/>
              </w:rPr>
              <w:t>spală</w:t>
            </w:r>
            <w:r w:rsidRPr="001D358F">
              <w:rPr>
                <w:lang w:val="ro-RO"/>
              </w:rPr>
              <w:t xml:space="preserve"> </w:t>
            </w:r>
            <w:r w:rsidRPr="00BC7802">
              <w:rPr>
                <w:lang w:val="ro-RO"/>
              </w:rPr>
              <w:t>ușor</w:t>
            </w:r>
          </w:p>
          <w:p w14:paraId="18F39773" w14:textId="50803D1C" w:rsidR="001D358F" w:rsidRPr="001D358F" w:rsidRDefault="001D358F" w:rsidP="001D358F">
            <w:pPr>
              <w:rPr>
                <w:lang w:val="ro-RO"/>
              </w:rPr>
            </w:pPr>
            <w:r w:rsidRPr="001D358F">
              <w:rPr>
                <w:lang w:val="ro-RO"/>
              </w:rPr>
              <w:t xml:space="preserve">- </w:t>
            </w:r>
            <w:r w:rsidRPr="00BC7802">
              <w:rPr>
                <w:lang w:val="ro-RO"/>
              </w:rPr>
              <w:t>conține</w:t>
            </w:r>
            <w:r w:rsidRPr="001D358F">
              <w:rPr>
                <w:lang w:val="ro-RO"/>
              </w:rPr>
              <w:t xml:space="preserve"> un inhibitor</w:t>
            </w:r>
          </w:p>
          <w:p w14:paraId="4744244C" w14:textId="7BAB135A" w:rsidR="001D358F" w:rsidRPr="00BC7802" w:rsidRDefault="001D358F" w:rsidP="001D358F">
            <w:pPr>
              <w:rPr>
                <w:lang w:val="ro-RO"/>
              </w:rPr>
            </w:pPr>
            <w:r w:rsidRPr="00BC7802">
              <w:rPr>
                <w:lang w:val="ro-RO"/>
              </w:rPr>
              <w:t xml:space="preserve">(agent de clătire universal pentru cuptoare universale si mașini de spălat vase). </w:t>
            </w:r>
            <w:r w:rsidR="00A1686C" w:rsidRPr="00BC7802">
              <w:rPr>
                <w:lang w:val="ro-RO"/>
              </w:rPr>
              <w:t xml:space="preserve">Ambalat în </w:t>
            </w:r>
            <w:r w:rsidRPr="00BC7802">
              <w:rPr>
                <w:lang w:val="ro-RO"/>
              </w:rPr>
              <w:t>Canistr</w:t>
            </w:r>
            <w:r w:rsidR="00A1686C" w:rsidRPr="00BC7802">
              <w:rPr>
                <w:lang w:val="ro-RO"/>
              </w:rPr>
              <w:t>e minim</w:t>
            </w:r>
            <w:r w:rsidRPr="00BC7802">
              <w:rPr>
                <w:lang w:val="ro-RO"/>
              </w:rPr>
              <w:t xml:space="preserve"> 12 L.</w:t>
            </w:r>
          </w:p>
          <w:p w14:paraId="782ABFAC" w14:textId="26A82B40" w:rsidR="001D358F" w:rsidRPr="00BC7802" w:rsidRDefault="00644EB7" w:rsidP="00644EB7">
            <w:pPr>
              <w:rPr>
                <w:lang w:val="ro-RO"/>
              </w:rPr>
            </w:pPr>
            <w:r w:rsidRPr="00BC7802">
              <w:rPr>
                <w:lang w:val="ro-RO"/>
              </w:rPr>
              <w:t xml:space="preserve">AMBALAT de producător în condiții de fabrică. </w:t>
            </w:r>
            <w:r w:rsidR="00E16FBA" w:rsidRPr="00BC7802">
              <w:rPr>
                <w:lang w:val="ro-RO"/>
              </w:rPr>
              <w:t>Cu etichetă originală de la producător.</w:t>
            </w:r>
          </w:p>
          <w:p w14:paraId="37D6487F" w14:textId="5DAD9F7A" w:rsidR="00644EB7" w:rsidRPr="00BC7802" w:rsidRDefault="00644EB7" w:rsidP="00644EB7">
            <w:pPr>
              <w:rPr>
                <w:lang w:val="ro-RO"/>
              </w:rPr>
            </w:pPr>
            <w:r w:rsidRPr="00BC7802">
              <w:rPr>
                <w:lang w:val="ro-RO"/>
              </w:rPr>
              <w:t xml:space="preserve">Livrarea la sediu instituțiilor până la depozit în termen de </w:t>
            </w:r>
            <w:r w:rsidR="00630289">
              <w:rPr>
                <w:lang w:val="ro-RO"/>
              </w:rPr>
              <w:t>3</w:t>
            </w:r>
            <w:r w:rsidRPr="00BC7802">
              <w:rPr>
                <w:lang w:val="ro-RO"/>
              </w:rPr>
              <w:t>0 zile.   OE va propune prețul pentru bucată.</w:t>
            </w:r>
          </w:p>
          <w:p w14:paraId="510BFEA3" w14:textId="32A803AF" w:rsidR="00644EB7" w:rsidRPr="00BC7802" w:rsidRDefault="00644EB7" w:rsidP="00644EB7">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3490F3" w14:textId="5A05432F" w:rsidR="00644EB7" w:rsidRDefault="00A1686C" w:rsidP="00C27A6C">
            <w:pPr>
              <w:rPr>
                <w:rFonts w:eastAsia="Calibri"/>
                <w:b/>
                <w:bCs/>
                <w:lang w:val="en-US" w:eastAsia="en-US"/>
              </w:rPr>
            </w:pPr>
            <w:r>
              <w:rPr>
                <w:rFonts w:eastAsia="Calibri"/>
                <w:b/>
                <w:bCs/>
                <w:lang w:val="en-US" w:eastAsia="en-US"/>
              </w:rPr>
              <w:t>3900</w:t>
            </w:r>
          </w:p>
        </w:tc>
      </w:tr>
      <w:tr w:rsidR="00644EB7" w:rsidRPr="00644EB7" w14:paraId="38EC368E"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B9E58C" w14:textId="3B51BEF4" w:rsidR="00644EB7" w:rsidRDefault="00F42C99" w:rsidP="00C27A6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A7EE18" w14:textId="243511EA" w:rsidR="00644EB7" w:rsidRPr="006F1F52" w:rsidRDefault="006E60A6" w:rsidP="00C27A6C">
            <w:pPr>
              <w:rPr>
                <w:rFonts w:eastAsia="Calibri"/>
                <w:lang w:eastAsia="en-US"/>
              </w:rPr>
            </w:pPr>
            <w:hyperlink r:id="rId12"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F9394E" w14:textId="77777777" w:rsidR="00A1686C" w:rsidRPr="00A1686C" w:rsidRDefault="00A1686C" w:rsidP="00A1686C">
            <w:pPr>
              <w:rPr>
                <w:b/>
                <w:bCs/>
                <w:lang w:val="ro-RO"/>
              </w:rPr>
            </w:pPr>
            <w:r w:rsidRPr="00A1686C">
              <w:rPr>
                <w:b/>
                <w:bCs/>
                <w:lang w:val="ro-RO"/>
              </w:rPr>
              <w:t>Soluție de clătit vesela pentru mașina de spălat vesela.</w:t>
            </w:r>
          </w:p>
          <w:p w14:paraId="1B183A4F" w14:textId="75CAEC99" w:rsidR="00A1686C" w:rsidRPr="00A1686C" w:rsidRDefault="00A1686C" w:rsidP="00A1686C">
            <w:pPr>
              <w:rPr>
                <w:b/>
                <w:bCs/>
                <w:lang w:val="ro-RO"/>
              </w:rPr>
            </w:pPr>
            <w:r w:rsidRPr="00A1686C">
              <w:rPr>
                <w:b/>
                <w:bCs/>
                <w:lang w:val="ro-RO"/>
              </w:rPr>
              <w:t>Soluție anti</w:t>
            </w:r>
            <w:r w:rsidRPr="00BC7802">
              <w:rPr>
                <w:b/>
                <w:bCs/>
                <w:lang w:val="ro-RO"/>
              </w:rPr>
              <w:t xml:space="preserve"> </w:t>
            </w:r>
            <w:r w:rsidRPr="00A1686C">
              <w:rPr>
                <w:b/>
                <w:bCs/>
                <w:lang w:val="ro-RO"/>
              </w:rPr>
              <w:t>cal</w:t>
            </w:r>
            <w:r w:rsidRPr="00BC7802">
              <w:rPr>
                <w:b/>
                <w:bCs/>
                <w:lang w:val="ro-RO"/>
              </w:rPr>
              <w:t>c</w:t>
            </w:r>
            <w:r w:rsidRPr="00A1686C">
              <w:rPr>
                <w:b/>
                <w:bCs/>
                <w:lang w:val="ro-RO"/>
              </w:rPr>
              <w:t>ar</w:t>
            </w:r>
          </w:p>
          <w:p w14:paraId="0B819B6E" w14:textId="18F55C28" w:rsidR="00A1686C" w:rsidRPr="00A1686C" w:rsidRDefault="00A1686C" w:rsidP="00A1686C">
            <w:pPr>
              <w:rPr>
                <w:b/>
                <w:bCs/>
                <w:lang w:val="ro-RO"/>
              </w:rPr>
            </w:pPr>
            <w:r w:rsidRPr="00BC7802">
              <w:rPr>
                <w:lang w:val="ro-RO"/>
              </w:rPr>
              <w:t>LT B. P. Hașdeu</w:t>
            </w:r>
          </w:p>
          <w:p w14:paraId="7765FE6F" w14:textId="09A237E1" w:rsidR="00644EB7" w:rsidRPr="00BC7802" w:rsidRDefault="00644EB7" w:rsidP="00644EB7">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DEE1DC" w14:textId="39E554DD" w:rsidR="00644EB7" w:rsidRPr="00BC7802" w:rsidRDefault="00C16BCD"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8B805F" w14:textId="2DF58737" w:rsidR="00644EB7" w:rsidRPr="00BC7802" w:rsidRDefault="00C16BCD" w:rsidP="00C27A6C">
            <w:pPr>
              <w:rPr>
                <w:lang w:val="ro-RO"/>
              </w:rPr>
            </w:pPr>
            <w:r w:rsidRPr="00BC7802">
              <w:rPr>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24B28E" w14:textId="51F4E525" w:rsidR="00A1686C" w:rsidRPr="00A1686C" w:rsidRDefault="00A1686C" w:rsidP="00A1686C">
            <w:pPr>
              <w:rPr>
                <w:b/>
                <w:bCs/>
                <w:lang w:val="ro-RO"/>
              </w:rPr>
            </w:pPr>
            <w:r w:rsidRPr="00A1686C">
              <w:rPr>
                <w:lang w:val="ro-RO"/>
              </w:rPr>
              <w:t>Soluție de clătit vesela pentru mașina de spălat vesela.</w:t>
            </w:r>
            <w:r w:rsidRPr="00BC7802">
              <w:rPr>
                <w:lang w:val="ro-RO"/>
              </w:rPr>
              <w:t xml:space="preserve"> </w:t>
            </w:r>
            <w:r w:rsidRPr="00A1686C">
              <w:rPr>
                <w:lang w:val="ro-RO"/>
              </w:rPr>
              <w:t xml:space="preserve">Soluție </w:t>
            </w:r>
            <w:r w:rsidRPr="00BC7802">
              <w:rPr>
                <w:lang w:val="ro-RO"/>
              </w:rPr>
              <w:t>anti calcar echivalent</w:t>
            </w:r>
            <w:r w:rsidR="009F0201" w:rsidRPr="00BC7802">
              <w:rPr>
                <w:lang w:val="ro-RO"/>
              </w:rPr>
              <w:t>/</w:t>
            </w:r>
            <w:r w:rsidRPr="00BC7802">
              <w:rPr>
                <w:lang w:val="ro-RO"/>
              </w:rPr>
              <w:t xml:space="preserve">asemănător </w:t>
            </w:r>
            <w:r w:rsidRPr="00A1686C">
              <w:rPr>
                <w:b/>
                <w:bCs/>
                <w:lang w:val="ro-RO"/>
              </w:rPr>
              <w:t>”PC-</w:t>
            </w:r>
            <w:proofErr w:type="spellStart"/>
            <w:r w:rsidRPr="00A1686C">
              <w:rPr>
                <w:b/>
                <w:bCs/>
                <w:lang w:val="ro-RO"/>
              </w:rPr>
              <w:t>Strong</w:t>
            </w:r>
            <w:proofErr w:type="spellEnd"/>
            <w:r w:rsidRPr="00A1686C">
              <w:rPr>
                <w:b/>
                <w:bCs/>
                <w:lang w:val="ro-RO"/>
              </w:rPr>
              <w:t xml:space="preserve"> N”</w:t>
            </w:r>
          </w:p>
          <w:p w14:paraId="7B9DEA04" w14:textId="682C1F50" w:rsidR="00A1686C" w:rsidRPr="00A1686C" w:rsidRDefault="00A1686C" w:rsidP="00A1686C">
            <w:pPr>
              <w:rPr>
                <w:lang w:val="ro-RO"/>
              </w:rPr>
            </w:pPr>
            <w:r w:rsidRPr="00A1686C">
              <w:rPr>
                <w:lang w:val="ro-RO"/>
              </w:rPr>
              <w:t>produs destinat curățării cazanelor cu abur,  fiind eficient împotriva depunerilor de calcar, murdărie pigmentată, depuneri de dioxid de mangan și</w:t>
            </w:r>
            <w:r w:rsidRPr="00BC7802">
              <w:rPr>
                <w:lang w:val="ro-RO"/>
              </w:rPr>
              <w:t xml:space="preserve"> </w:t>
            </w:r>
            <w:r w:rsidRPr="00A1686C">
              <w:rPr>
                <w:lang w:val="ro-RO"/>
              </w:rPr>
              <w:t>oxizi de fier.</w:t>
            </w:r>
          </w:p>
          <w:p w14:paraId="74278F4A" w14:textId="77777777" w:rsidR="00A1686C" w:rsidRPr="00A1686C" w:rsidRDefault="00A1686C" w:rsidP="00A1686C">
            <w:pPr>
              <w:rPr>
                <w:lang w:val="ro-RO"/>
              </w:rPr>
            </w:pPr>
            <w:r w:rsidRPr="00A1686C">
              <w:rPr>
                <w:lang w:val="ro-RO"/>
              </w:rPr>
              <w:t>Curățarea cazanelor cu abur și a echipamentelor de încălzire.</w:t>
            </w:r>
          </w:p>
          <w:p w14:paraId="1DD44BA4" w14:textId="77777777" w:rsidR="00A1686C" w:rsidRPr="00A1686C" w:rsidRDefault="00A1686C" w:rsidP="00A1686C">
            <w:pPr>
              <w:rPr>
                <w:lang w:val="ro-RO"/>
              </w:rPr>
            </w:pPr>
            <w:r w:rsidRPr="00A1686C">
              <w:rPr>
                <w:lang w:val="ro-RO"/>
              </w:rPr>
              <w:t xml:space="preserve">Caracteristici </w:t>
            </w:r>
            <w:proofErr w:type="spellStart"/>
            <w:r w:rsidRPr="00A1686C">
              <w:rPr>
                <w:lang w:val="ro-RO"/>
              </w:rPr>
              <w:t>fizico</w:t>
            </w:r>
            <w:proofErr w:type="spellEnd"/>
            <w:r w:rsidRPr="00A1686C">
              <w:rPr>
                <w:lang w:val="ro-RO"/>
              </w:rPr>
              <w:t>-chimice:</w:t>
            </w:r>
          </w:p>
          <w:p w14:paraId="74668813" w14:textId="4BE37AD3" w:rsidR="00A1686C" w:rsidRPr="00A1686C" w:rsidRDefault="00A1686C" w:rsidP="00A1686C">
            <w:pPr>
              <w:rPr>
                <w:lang w:val="ro-RO"/>
              </w:rPr>
            </w:pPr>
            <w:r w:rsidRPr="00A1686C">
              <w:rPr>
                <w:lang w:val="ro-RO"/>
              </w:rPr>
              <w:t>Aspect: Lichid transparent, galben-bej</w:t>
            </w:r>
            <w:r w:rsidRPr="00BC7802">
              <w:rPr>
                <w:lang w:val="ro-RO"/>
              </w:rPr>
              <w:t>.</w:t>
            </w:r>
          </w:p>
          <w:p w14:paraId="572B4EFD" w14:textId="7DA52ACF" w:rsidR="00A1686C" w:rsidRPr="00A1686C" w:rsidRDefault="00A1686C" w:rsidP="00A1686C">
            <w:pPr>
              <w:rPr>
                <w:lang w:val="ro-RO"/>
              </w:rPr>
            </w:pPr>
            <w:r w:rsidRPr="00A1686C">
              <w:rPr>
                <w:lang w:val="ro-RO"/>
              </w:rPr>
              <w:t>Densitate</w:t>
            </w:r>
            <w:r w:rsidRPr="00BC7802">
              <w:rPr>
                <w:lang w:val="ro-RO"/>
              </w:rPr>
              <w:t xml:space="preserve"> aproximativ</w:t>
            </w:r>
            <w:r w:rsidRPr="00A1686C">
              <w:rPr>
                <w:lang w:val="ro-RO"/>
              </w:rPr>
              <w:t>: 1,15 g/cm3 (la 20°C).</w:t>
            </w:r>
            <w:r w:rsidRPr="00BC7802">
              <w:rPr>
                <w:lang w:val="ro-RO"/>
              </w:rPr>
              <w:t xml:space="preserve"> </w:t>
            </w:r>
            <w:r w:rsidRPr="00A1686C">
              <w:rPr>
                <w:lang w:val="ro-RO"/>
              </w:rPr>
              <w:t>pH</w:t>
            </w:r>
            <w:r w:rsidRPr="00BC7802">
              <w:rPr>
                <w:lang w:val="ro-RO"/>
              </w:rPr>
              <w:t xml:space="preserve"> aproximativ</w:t>
            </w:r>
            <w:r w:rsidRPr="00A1686C">
              <w:rPr>
                <w:lang w:val="ro-RO"/>
              </w:rPr>
              <w:t>: 1,2 pentru soluție 1% la 20°C.</w:t>
            </w:r>
          </w:p>
          <w:p w14:paraId="33821F38" w14:textId="77777777" w:rsidR="00A1686C" w:rsidRPr="00A1686C" w:rsidRDefault="00A1686C" w:rsidP="00A1686C">
            <w:pPr>
              <w:rPr>
                <w:lang w:val="ro-RO"/>
              </w:rPr>
            </w:pPr>
            <w:r w:rsidRPr="00A1686C">
              <w:rPr>
                <w:lang w:val="ro-RO"/>
              </w:rPr>
              <w:t>Curățarea cazanelor cu abur și a echipamentelor de încălzire:</w:t>
            </w:r>
          </w:p>
          <w:p w14:paraId="21F482FC" w14:textId="33E93EC8" w:rsidR="00A1686C" w:rsidRPr="00A1686C" w:rsidRDefault="00A1686C" w:rsidP="00A1686C">
            <w:pPr>
              <w:rPr>
                <w:lang w:val="ro-RO"/>
              </w:rPr>
            </w:pPr>
            <w:r w:rsidRPr="00A1686C">
              <w:rPr>
                <w:lang w:val="ro-RO"/>
              </w:rPr>
              <w:t>Se utilizează o soluție de 10-12% la o temperatură de 20-40°C.</w:t>
            </w:r>
          </w:p>
          <w:p w14:paraId="3C51B6A5" w14:textId="77777777" w:rsidR="00A1686C" w:rsidRPr="00A1686C" w:rsidRDefault="00A1686C" w:rsidP="00A1686C">
            <w:pPr>
              <w:rPr>
                <w:lang w:val="ro-RO"/>
              </w:rPr>
            </w:pPr>
            <w:r w:rsidRPr="00A1686C">
              <w:rPr>
                <w:lang w:val="ro-RO"/>
              </w:rPr>
              <w:t>Timp de acțiune: până la 8 ore.</w:t>
            </w:r>
          </w:p>
          <w:p w14:paraId="315179D2" w14:textId="7A0A0A64" w:rsidR="00A1686C" w:rsidRPr="00BC7802" w:rsidRDefault="00A1686C" w:rsidP="00A1686C">
            <w:pPr>
              <w:rPr>
                <w:lang w:val="ro-RO"/>
              </w:rPr>
            </w:pPr>
            <w:r w:rsidRPr="00BC7802">
              <w:rPr>
                <w:lang w:val="ro-RO"/>
              </w:rPr>
              <w:t>(agent de clătire pentru mașini de spălat vase).  Ambalat în Canistre minim 12 L.</w:t>
            </w:r>
          </w:p>
          <w:p w14:paraId="1965DB2D" w14:textId="77777777" w:rsidR="00E16FBA" w:rsidRPr="00BC7802" w:rsidRDefault="00644EB7" w:rsidP="00E16FBA">
            <w:pPr>
              <w:rPr>
                <w:lang w:val="ro-RO"/>
              </w:rPr>
            </w:pPr>
            <w:r w:rsidRPr="00BC7802">
              <w:rPr>
                <w:lang w:val="ro-RO"/>
              </w:rPr>
              <w:t xml:space="preserve">AMBALAT de producător în condiții de fabrică. </w:t>
            </w:r>
            <w:r w:rsidR="00E16FBA" w:rsidRPr="00BC7802">
              <w:rPr>
                <w:lang w:val="ro-RO"/>
              </w:rPr>
              <w:t>Cu etichetă originală de la producător.</w:t>
            </w:r>
          </w:p>
          <w:p w14:paraId="07DB0216" w14:textId="5C0DB268" w:rsidR="00644EB7" w:rsidRPr="00BC7802" w:rsidRDefault="00644EB7" w:rsidP="00644EB7">
            <w:pPr>
              <w:rPr>
                <w:lang w:val="ro-RO"/>
              </w:rPr>
            </w:pPr>
            <w:r w:rsidRPr="00BC7802">
              <w:rPr>
                <w:lang w:val="ro-RO"/>
              </w:rPr>
              <w:t xml:space="preserve">Livrarea la sediu instituțiilor până la depozit în termen de </w:t>
            </w:r>
            <w:r w:rsidR="00630289">
              <w:rPr>
                <w:lang w:val="ro-RO"/>
              </w:rPr>
              <w:t>3</w:t>
            </w:r>
            <w:r w:rsidRPr="00BC7802">
              <w:rPr>
                <w:lang w:val="ro-RO"/>
              </w:rPr>
              <w:t xml:space="preserve">0 zile.   </w:t>
            </w:r>
          </w:p>
          <w:p w14:paraId="6DC8B957" w14:textId="77EBC887" w:rsidR="00644EB7" w:rsidRPr="00BC7802" w:rsidRDefault="00644EB7" w:rsidP="00644EB7">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7B2FF9" w14:textId="53AC076F" w:rsidR="00644EB7" w:rsidRDefault="00C16BCD" w:rsidP="00C27A6C">
            <w:pPr>
              <w:rPr>
                <w:rFonts w:eastAsia="Calibri"/>
                <w:b/>
                <w:bCs/>
                <w:lang w:val="en-US" w:eastAsia="en-US"/>
              </w:rPr>
            </w:pPr>
            <w:r>
              <w:rPr>
                <w:rFonts w:eastAsia="Calibri"/>
                <w:b/>
                <w:bCs/>
                <w:lang w:val="en-US" w:eastAsia="en-US"/>
              </w:rPr>
              <w:t>2167</w:t>
            </w:r>
          </w:p>
        </w:tc>
      </w:tr>
      <w:tr w:rsidR="00644EB7" w:rsidRPr="008E6EC1" w14:paraId="412BEE3F"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E8A12C" w14:textId="7EC7816C" w:rsidR="00644EB7" w:rsidRDefault="00F42C99" w:rsidP="00C27A6C">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7BD13A" w14:textId="32D8DF10" w:rsidR="00644EB7" w:rsidRPr="006F1F52" w:rsidRDefault="006E60A6" w:rsidP="00C27A6C">
            <w:pPr>
              <w:rPr>
                <w:rFonts w:eastAsia="Calibri"/>
                <w:lang w:eastAsia="en-US"/>
              </w:rPr>
            </w:pPr>
            <w:hyperlink r:id="rId13"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1B2DB2" w14:textId="77777777" w:rsidR="00FA749E" w:rsidRPr="00FA749E" w:rsidRDefault="00FA749E" w:rsidP="00FA749E">
            <w:pPr>
              <w:rPr>
                <w:b/>
                <w:bCs/>
                <w:lang w:val="ro-RO"/>
              </w:rPr>
            </w:pPr>
            <w:r w:rsidRPr="00FA749E">
              <w:rPr>
                <w:b/>
                <w:bCs/>
                <w:lang w:val="ro-RO"/>
              </w:rPr>
              <w:t>Soluție de spălare automată</w:t>
            </w:r>
          </w:p>
          <w:p w14:paraId="577BDE5D" w14:textId="5F64331E" w:rsidR="00FA749E" w:rsidRPr="00FA749E" w:rsidRDefault="00FA749E" w:rsidP="00FA749E">
            <w:pPr>
              <w:rPr>
                <w:b/>
                <w:bCs/>
                <w:lang w:val="ro-RO"/>
              </w:rPr>
            </w:pPr>
            <w:r w:rsidRPr="00FA749E">
              <w:rPr>
                <w:b/>
                <w:bCs/>
                <w:lang w:val="ro-RO"/>
              </w:rPr>
              <w:t>pentru curățarea camerelor de prelucrare a cărnii și</w:t>
            </w:r>
          </w:p>
          <w:p w14:paraId="5F82E06E" w14:textId="77777777" w:rsidR="008E6EC1" w:rsidRPr="00BC7802" w:rsidRDefault="00FA749E" w:rsidP="00FA749E">
            <w:pPr>
              <w:rPr>
                <w:b/>
                <w:bCs/>
                <w:lang w:val="ro-RO"/>
              </w:rPr>
            </w:pPr>
            <w:r w:rsidRPr="00BC7802">
              <w:rPr>
                <w:b/>
                <w:bCs/>
                <w:lang w:val="ro-RO"/>
              </w:rPr>
              <w:t>peștelui</w:t>
            </w:r>
          </w:p>
          <w:p w14:paraId="3AE8CF34" w14:textId="77777777" w:rsidR="00FA749E" w:rsidRPr="00FA749E" w:rsidRDefault="00FA749E" w:rsidP="00FA749E">
            <w:pPr>
              <w:rPr>
                <w:lang w:val="ro-RO"/>
              </w:rPr>
            </w:pPr>
            <w:r w:rsidRPr="00FA749E">
              <w:rPr>
                <w:lang w:val="ro-RO"/>
              </w:rPr>
              <w:t>LT B. P. Hașdeu</w:t>
            </w:r>
          </w:p>
          <w:p w14:paraId="73167968" w14:textId="460E680E" w:rsidR="00FA749E" w:rsidRPr="00BC7802" w:rsidRDefault="00FA749E" w:rsidP="00FA749E">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3C74BB" w14:textId="178EAC24" w:rsidR="00644EB7" w:rsidRPr="00BC7802" w:rsidRDefault="009F0201"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56FDC7" w14:textId="576E8EC9" w:rsidR="00644EB7" w:rsidRPr="00BC7802" w:rsidRDefault="009F0201" w:rsidP="00C27A6C">
            <w:pPr>
              <w:rPr>
                <w:lang w:val="ro-RO"/>
              </w:rPr>
            </w:pPr>
            <w:r w:rsidRPr="00BC7802">
              <w:rPr>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4E60E1" w14:textId="77777777" w:rsidR="009F0201" w:rsidRPr="009F0201" w:rsidRDefault="009F0201" w:rsidP="009F0201">
            <w:pPr>
              <w:rPr>
                <w:lang w:val="ro-RO"/>
              </w:rPr>
            </w:pPr>
            <w:r w:rsidRPr="009F0201">
              <w:rPr>
                <w:lang w:val="ro-RO"/>
              </w:rPr>
              <w:t>Soluție de spălare automată</w:t>
            </w:r>
          </w:p>
          <w:p w14:paraId="39882DC2" w14:textId="4871EB69" w:rsidR="009F0201" w:rsidRPr="009F0201" w:rsidRDefault="009F0201" w:rsidP="009F0201">
            <w:pPr>
              <w:rPr>
                <w:lang w:val="ro-RO"/>
              </w:rPr>
            </w:pPr>
            <w:r w:rsidRPr="009F0201">
              <w:rPr>
                <w:lang w:val="ro-RO"/>
              </w:rPr>
              <w:t>pentru curățarea camerelor de prelucrare a cărnii și</w:t>
            </w:r>
            <w:r w:rsidR="005D4BDB" w:rsidRPr="00BC7802">
              <w:rPr>
                <w:lang w:val="ro-RO"/>
              </w:rPr>
              <w:t xml:space="preserve"> </w:t>
            </w:r>
            <w:r w:rsidRPr="009F0201">
              <w:rPr>
                <w:lang w:val="ro-RO"/>
              </w:rPr>
              <w:t>peștelui</w:t>
            </w:r>
            <w:r w:rsidRPr="00BC7802">
              <w:rPr>
                <w:lang w:val="ro-RO"/>
              </w:rPr>
              <w:t>. Detergent lichid</w:t>
            </w:r>
            <w:r w:rsidRPr="00BC7802">
              <w:rPr>
                <w:b/>
                <w:bCs/>
                <w:lang w:val="ro-RO"/>
              </w:rPr>
              <w:t xml:space="preserve">  </w:t>
            </w:r>
            <w:r w:rsidRPr="00BC7802">
              <w:rPr>
                <w:lang w:val="ro-RO"/>
              </w:rPr>
              <w:t xml:space="preserve">echivalent/asemănător PC 35/125 ULTRA </w:t>
            </w:r>
            <w:r w:rsidRPr="009F0201">
              <w:rPr>
                <w:lang w:val="ro-RO"/>
              </w:rPr>
              <w:t>este utilizat pentru curățarea camerelor de afumat în industria de prelucrare a cărnii și</w:t>
            </w:r>
            <w:r w:rsidRPr="00BC7802">
              <w:rPr>
                <w:lang w:val="ro-RO"/>
              </w:rPr>
              <w:t xml:space="preserve"> </w:t>
            </w:r>
            <w:r w:rsidRPr="009F0201">
              <w:rPr>
                <w:lang w:val="ro-RO"/>
              </w:rPr>
              <w:t xml:space="preserve">peștelui. </w:t>
            </w:r>
          </w:p>
          <w:p w14:paraId="38504385" w14:textId="6E4E6AC4" w:rsidR="009F0201" w:rsidRPr="009F0201" w:rsidRDefault="009F0201" w:rsidP="009F0201">
            <w:pPr>
              <w:rPr>
                <w:lang w:val="ro-RO"/>
              </w:rPr>
            </w:pPr>
            <w:r w:rsidRPr="009F0201">
              <w:rPr>
                <w:lang w:val="ro-RO"/>
              </w:rPr>
              <w:t>Detergent spumant cu concentrație ridicată pentru curățarea cuptoarelor și camerelor de afumat</w:t>
            </w:r>
            <w:r w:rsidRPr="00BC7802">
              <w:rPr>
                <w:lang w:val="ro-RO"/>
              </w:rPr>
              <w:t>.</w:t>
            </w:r>
          </w:p>
          <w:p w14:paraId="7A3B0933" w14:textId="5162CE73" w:rsidR="009F0201" w:rsidRPr="009F0201" w:rsidRDefault="009F0201" w:rsidP="009F0201">
            <w:pPr>
              <w:rPr>
                <w:lang w:val="ro-RO"/>
              </w:rPr>
            </w:pPr>
            <w:r w:rsidRPr="009F0201">
              <w:rPr>
                <w:lang w:val="ro-RO"/>
              </w:rPr>
              <w:t>– Dizolvă rapid și complet gudronul de fum și funinginea</w:t>
            </w:r>
            <w:r w:rsidRPr="00BC7802">
              <w:rPr>
                <w:lang w:val="ro-RO"/>
              </w:rPr>
              <w:t>.</w:t>
            </w:r>
          </w:p>
          <w:p w14:paraId="45DCD918" w14:textId="5696E552" w:rsidR="009F0201" w:rsidRPr="009F0201" w:rsidRDefault="009F0201" w:rsidP="009F0201">
            <w:pPr>
              <w:rPr>
                <w:lang w:val="ro-RO"/>
              </w:rPr>
            </w:pPr>
            <w:r w:rsidRPr="009F0201">
              <w:rPr>
                <w:lang w:val="ro-RO"/>
              </w:rPr>
              <w:t>– Îndepărtează eficient proteinele și grăsimile</w:t>
            </w:r>
            <w:r w:rsidRPr="00BC7802">
              <w:rPr>
                <w:lang w:val="ro-RO"/>
              </w:rPr>
              <w:t>.</w:t>
            </w:r>
          </w:p>
          <w:p w14:paraId="44815964" w14:textId="75E868EE" w:rsidR="009F0201" w:rsidRPr="009F0201" w:rsidRDefault="009F0201" w:rsidP="009F0201">
            <w:pPr>
              <w:rPr>
                <w:lang w:val="ro-RO"/>
              </w:rPr>
            </w:pPr>
            <w:r w:rsidRPr="009F0201">
              <w:rPr>
                <w:lang w:val="ro-RO"/>
              </w:rPr>
              <w:t>– Elimină depunerile organice carbonizate</w:t>
            </w:r>
            <w:r w:rsidRPr="00BC7802">
              <w:rPr>
                <w:lang w:val="ro-RO"/>
              </w:rPr>
              <w:t>.</w:t>
            </w:r>
          </w:p>
          <w:p w14:paraId="314F2BD8" w14:textId="700E731C" w:rsidR="009F0201" w:rsidRPr="009F0201" w:rsidRDefault="009F0201" w:rsidP="009F0201">
            <w:pPr>
              <w:rPr>
                <w:lang w:val="ro-RO"/>
              </w:rPr>
            </w:pPr>
            <w:r w:rsidRPr="009F0201">
              <w:rPr>
                <w:lang w:val="ro-RO"/>
              </w:rPr>
              <w:t>– Putere de curățare ridicată a soluțiilor de lucru</w:t>
            </w:r>
            <w:r w:rsidRPr="00BC7802">
              <w:rPr>
                <w:lang w:val="ro-RO"/>
              </w:rPr>
              <w:t>.</w:t>
            </w:r>
          </w:p>
          <w:p w14:paraId="4551C121" w14:textId="77777777" w:rsidR="009F0201" w:rsidRPr="009F0201" w:rsidRDefault="009F0201" w:rsidP="009F0201">
            <w:pPr>
              <w:rPr>
                <w:lang w:val="ro-RO"/>
              </w:rPr>
            </w:pPr>
            <w:r w:rsidRPr="009F0201">
              <w:rPr>
                <w:lang w:val="ro-RO"/>
              </w:rPr>
              <w:t>– Stabilizează duritatea apei</w:t>
            </w:r>
          </w:p>
          <w:p w14:paraId="6C6AE9A6" w14:textId="77777777" w:rsidR="009F0201" w:rsidRPr="009F0201" w:rsidRDefault="009F0201" w:rsidP="009F0201">
            <w:pPr>
              <w:rPr>
                <w:lang w:val="ro-RO"/>
              </w:rPr>
            </w:pPr>
            <w:r w:rsidRPr="009F0201">
              <w:rPr>
                <w:lang w:val="ro-RO"/>
              </w:rPr>
              <w:t>Stare fizică: lichid transparent, maro închis</w:t>
            </w:r>
          </w:p>
          <w:p w14:paraId="5C927D43" w14:textId="1FDCF7BE" w:rsidR="009F0201" w:rsidRPr="009F0201" w:rsidRDefault="009F0201" w:rsidP="009F0201">
            <w:pPr>
              <w:rPr>
                <w:lang w:val="ro-RO"/>
              </w:rPr>
            </w:pPr>
            <w:r w:rsidRPr="009F0201">
              <w:rPr>
                <w:lang w:val="ro-RO"/>
              </w:rPr>
              <w:t>Densitate</w:t>
            </w:r>
            <w:r w:rsidRPr="00BC7802">
              <w:rPr>
                <w:lang w:val="ro-RO"/>
              </w:rPr>
              <w:t xml:space="preserve"> aproximativ</w:t>
            </w:r>
            <w:r w:rsidRPr="009F0201">
              <w:rPr>
                <w:lang w:val="ro-RO"/>
              </w:rPr>
              <w:t xml:space="preserve"> (la 20°C): 1,40 g/cm3</w:t>
            </w:r>
          </w:p>
          <w:p w14:paraId="7ADC6C32" w14:textId="32561B5A" w:rsidR="009F0201" w:rsidRPr="009F0201" w:rsidRDefault="009F0201" w:rsidP="009F0201">
            <w:pPr>
              <w:rPr>
                <w:lang w:val="ro-RO"/>
              </w:rPr>
            </w:pPr>
            <w:r w:rsidRPr="009F0201">
              <w:rPr>
                <w:lang w:val="ro-RO"/>
              </w:rPr>
              <w:t>Viscozitate</w:t>
            </w:r>
            <w:r w:rsidRPr="00BC7802">
              <w:rPr>
                <w:lang w:val="ro-RO"/>
              </w:rPr>
              <w:t xml:space="preserve"> aproximativ</w:t>
            </w:r>
            <w:r w:rsidRPr="009F0201">
              <w:rPr>
                <w:lang w:val="ro-RO"/>
              </w:rPr>
              <w:t xml:space="preserve"> (la 20°C): 42 </w:t>
            </w:r>
            <w:proofErr w:type="spellStart"/>
            <w:r w:rsidRPr="009F0201">
              <w:rPr>
                <w:lang w:val="ro-RO"/>
              </w:rPr>
              <w:t>mPas</w:t>
            </w:r>
            <w:proofErr w:type="spellEnd"/>
          </w:p>
          <w:p w14:paraId="752FB9D7" w14:textId="729E1ABD" w:rsidR="009F0201" w:rsidRPr="009F0201" w:rsidRDefault="009F0201" w:rsidP="009F0201">
            <w:pPr>
              <w:rPr>
                <w:lang w:val="ro-RO"/>
              </w:rPr>
            </w:pPr>
            <w:r w:rsidRPr="009F0201">
              <w:rPr>
                <w:lang w:val="ro-RO"/>
              </w:rPr>
              <w:t>pH</w:t>
            </w:r>
            <w:r w:rsidRPr="00BC7802">
              <w:rPr>
                <w:lang w:val="ro-RO"/>
              </w:rPr>
              <w:t xml:space="preserve"> aproximativ</w:t>
            </w:r>
            <w:r w:rsidRPr="009F0201">
              <w:rPr>
                <w:lang w:val="ro-RO"/>
              </w:rPr>
              <w:t xml:space="preserve"> (soluție 1% la 20°C): 13,0</w:t>
            </w:r>
          </w:p>
          <w:p w14:paraId="42F95ABA" w14:textId="5FEE6F58" w:rsidR="009F0201" w:rsidRPr="009F0201" w:rsidRDefault="009F0201" w:rsidP="009F0201">
            <w:pPr>
              <w:rPr>
                <w:lang w:val="ro-RO"/>
              </w:rPr>
            </w:pPr>
            <w:r w:rsidRPr="009F0201">
              <w:rPr>
                <w:lang w:val="ro-RO"/>
              </w:rPr>
              <w:t xml:space="preserve">Conductivitate </w:t>
            </w:r>
            <w:r w:rsidRPr="00BC7802">
              <w:rPr>
                <w:lang w:val="ro-RO"/>
              </w:rPr>
              <w:t xml:space="preserve">aproximativ </w:t>
            </w:r>
            <w:r w:rsidRPr="009F0201">
              <w:rPr>
                <w:lang w:val="ro-RO"/>
              </w:rPr>
              <w:t xml:space="preserve">(soluție 1% la 20°C): 19,7 </w:t>
            </w:r>
            <w:proofErr w:type="spellStart"/>
            <w:r w:rsidRPr="009F0201">
              <w:rPr>
                <w:lang w:val="ro-RO"/>
              </w:rPr>
              <w:t>mS</w:t>
            </w:r>
            <w:proofErr w:type="spellEnd"/>
            <w:r w:rsidRPr="009F0201">
              <w:rPr>
                <w:lang w:val="ro-RO"/>
              </w:rPr>
              <w:t>/cm</w:t>
            </w:r>
          </w:p>
          <w:p w14:paraId="731A6184" w14:textId="4427D6BB" w:rsidR="009F0201" w:rsidRPr="009F0201" w:rsidRDefault="009F0201" w:rsidP="009F0201">
            <w:pPr>
              <w:rPr>
                <w:lang w:val="ro-RO"/>
              </w:rPr>
            </w:pPr>
            <w:r w:rsidRPr="009F0201">
              <w:rPr>
                <w:lang w:val="ro-RO"/>
              </w:rPr>
              <w:t xml:space="preserve">Indicator R </w:t>
            </w:r>
            <w:r w:rsidRPr="00BC7802">
              <w:rPr>
                <w:lang w:val="ro-RO"/>
              </w:rPr>
              <w:t xml:space="preserve">aproximativ </w:t>
            </w:r>
            <w:r w:rsidRPr="009F0201">
              <w:rPr>
                <w:lang w:val="ro-RO"/>
              </w:rPr>
              <w:t xml:space="preserve">(0,1 N </w:t>
            </w:r>
            <w:proofErr w:type="spellStart"/>
            <w:r w:rsidRPr="009F0201">
              <w:rPr>
                <w:lang w:val="ro-RO"/>
              </w:rPr>
              <w:t>NaOH</w:t>
            </w:r>
            <w:proofErr w:type="spellEnd"/>
            <w:r w:rsidRPr="009F0201">
              <w:rPr>
                <w:lang w:val="ro-RO"/>
              </w:rPr>
              <w:t>/10 ml soluție 1%): 8,8 ml</w:t>
            </w:r>
          </w:p>
          <w:p w14:paraId="3CF0BD97" w14:textId="68D3D348" w:rsidR="009F0201" w:rsidRPr="00BC7802" w:rsidRDefault="009F0201" w:rsidP="009F0201">
            <w:pPr>
              <w:rPr>
                <w:lang w:val="ro-RO"/>
              </w:rPr>
            </w:pPr>
            <w:r w:rsidRPr="00BC7802">
              <w:rPr>
                <w:lang w:val="ro-RO"/>
              </w:rPr>
              <w:t xml:space="preserve">(utilaje cu </w:t>
            </w:r>
            <w:proofErr w:type="spellStart"/>
            <w:r w:rsidRPr="00BC7802">
              <w:rPr>
                <w:lang w:val="ro-RO"/>
              </w:rPr>
              <w:t>spalare</w:t>
            </w:r>
            <w:proofErr w:type="spellEnd"/>
            <w:r w:rsidRPr="00BC7802">
              <w:rPr>
                <w:lang w:val="ro-RO"/>
              </w:rPr>
              <w:t xml:space="preserve"> automată). Ambalat în Canistre minim 5L</w:t>
            </w:r>
          </w:p>
          <w:p w14:paraId="4C15758A" w14:textId="4EEEF247" w:rsidR="00E16FBA" w:rsidRPr="00BC7802" w:rsidRDefault="008E6EC1" w:rsidP="00E16FBA">
            <w:pPr>
              <w:rPr>
                <w:lang w:val="ro-RO"/>
              </w:rPr>
            </w:pPr>
            <w:r w:rsidRPr="00BC7802">
              <w:rPr>
                <w:lang w:val="ro-RO"/>
              </w:rPr>
              <w:t>AMBALAT de producător în condiții de fabrică.</w:t>
            </w:r>
            <w:r w:rsidR="00E16FBA" w:rsidRPr="00BC7802">
              <w:rPr>
                <w:rFonts w:eastAsia="Calibri"/>
                <w:lang w:val="ro-RO" w:eastAsia="en-US"/>
              </w:rPr>
              <w:t xml:space="preserve"> </w:t>
            </w:r>
            <w:r w:rsidR="00E16FBA" w:rsidRPr="00BC7802">
              <w:rPr>
                <w:lang w:val="ro-RO"/>
              </w:rPr>
              <w:t>Cu etichetă originală de la producător.</w:t>
            </w:r>
          </w:p>
          <w:p w14:paraId="359954E3" w14:textId="348836DB" w:rsidR="008E6EC1" w:rsidRPr="00BC7802" w:rsidRDefault="008E6EC1" w:rsidP="008E6EC1">
            <w:pPr>
              <w:rPr>
                <w:lang w:val="ro-RO"/>
              </w:rPr>
            </w:pPr>
            <w:r w:rsidRPr="00BC7802">
              <w:rPr>
                <w:lang w:val="ro-RO"/>
              </w:rPr>
              <w:t xml:space="preserve"> Livrarea la sediu instituțiilor până la depozit în termen de </w:t>
            </w:r>
            <w:r w:rsidR="00630289">
              <w:rPr>
                <w:lang w:val="ro-RO"/>
              </w:rPr>
              <w:t>3</w:t>
            </w:r>
            <w:r w:rsidRPr="00BC7802">
              <w:rPr>
                <w:lang w:val="ro-RO"/>
              </w:rPr>
              <w:t xml:space="preserve">0 zile.   </w:t>
            </w:r>
          </w:p>
          <w:p w14:paraId="26529EF3" w14:textId="565A64C7" w:rsidR="00644EB7" w:rsidRPr="00BC7802" w:rsidRDefault="008E6EC1" w:rsidP="008E6EC1">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A89A15" w14:textId="17B44AD3" w:rsidR="00644EB7" w:rsidRDefault="00393BBF" w:rsidP="00C27A6C">
            <w:pPr>
              <w:rPr>
                <w:rFonts w:eastAsia="Calibri"/>
                <w:b/>
                <w:bCs/>
                <w:lang w:val="en-US" w:eastAsia="en-US"/>
              </w:rPr>
            </w:pPr>
            <w:r>
              <w:rPr>
                <w:rFonts w:eastAsia="Calibri"/>
                <w:b/>
                <w:bCs/>
                <w:lang w:val="en-US" w:eastAsia="en-US"/>
              </w:rPr>
              <w:t>1084</w:t>
            </w:r>
          </w:p>
        </w:tc>
      </w:tr>
      <w:tr w:rsidR="00F42C99" w:rsidRPr="008E6EC1" w14:paraId="6ED00CBC"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20BC99" w14:textId="77777777" w:rsidR="00F42C99" w:rsidRDefault="00F42C99"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F00364" w14:textId="77777777" w:rsidR="00F42C99" w:rsidRPr="006F1F52" w:rsidRDefault="00F42C99"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BEC395" w14:textId="77777777" w:rsidR="00F42C99" w:rsidRPr="00BC7802" w:rsidRDefault="00F42C99" w:rsidP="00FA749E">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620412" w14:textId="77777777" w:rsidR="00F42C99" w:rsidRPr="00BC7802" w:rsidRDefault="00F42C99"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7CEB99"/>
          </w:tcPr>
          <w:p w14:paraId="3242F152" w14:textId="77777777" w:rsidR="00F42C99" w:rsidRPr="00BC7802" w:rsidRDefault="00F42C99" w:rsidP="00C27A6C">
            <w:pPr>
              <w:rPr>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4D3094E7" w14:textId="6B100269" w:rsidR="00F42C99" w:rsidRPr="00BC7802" w:rsidRDefault="00F42C99" w:rsidP="00F42C99">
            <w:pPr>
              <w:jc w:val="right"/>
              <w:rPr>
                <w:b/>
                <w:bCs/>
                <w:lang w:val="ro-RO"/>
              </w:rPr>
            </w:pPr>
            <w:r w:rsidRPr="00BC7802">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D5202" w14:textId="750EDE99" w:rsidR="00F42C99" w:rsidRDefault="00F42C99" w:rsidP="00C27A6C">
            <w:pPr>
              <w:rPr>
                <w:rFonts w:eastAsia="Calibri"/>
                <w:b/>
                <w:bCs/>
                <w:lang w:val="en-US" w:eastAsia="en-US"/>
              </w:rPr>
            </w:pPr>
            <w:r>
              <w:rPr>
                <w:rFonts w:eastAsia="Calibri"/>
                <w:b/>
                <w:bCs/>
                <w:lang w:val="en-US" w:eastAsia="en-US"/>
              </w:rPr>
              <w:t>7151</w:t>
            </w:r>
          </w:p>
        </w:tc>
      </w:tr>
      <w:tr w:rsidR="009D4FCD" w:rsidRPr="00C27A6C" w14:paraId="0189F2D8"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A2920C" w14:textId="77777777" w:rsidR="009D4FCD" w:rsidRDefault="009D4FCD"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C993E1" w14:textId="77777777" w:rsidR="009D4FCD" w:rsidRPr="006F1F52" w:rsidRDefault="009D4FCD"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53AD715" w14:textId="77777777" w:rsidR="009D4FCD" w:rsidRPr="00BC7802" w:rsidRDefault="009D4FCD" w:rsidP="00C27A6C">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5A3140" w14:textId="77777777" w:rsidR="009D4FCD" w:rsidRPr="00BC7802" w:rsidRDefault="009D4FCD"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017F4" w14:textId="0EBC494C" w:rsidR="009D4FCD" w:rsidRPr="00BC7802" w:rsidRDefault="009D4FCD" w:rsidP="00C27A6C">
            <w:pPr>
              <w:rPr>
                <w:lang w:val="ro-RO"/>
              </w:rPr>
            </w:pPr>
            <w:r w:rsidRPr="00BC7802">
              <w:rPr>
                <w:b/>
                <w:lang w:val="ro-RO"/>
              </w:rPr>
              <w:t>Lot nr.</w:t>
            </w:r>
            <w:r w:rsidR="00F42C99" w:rsidRPr="00BC7802">
              <w:rPr>
                <w:b/>
                <w:lang w:val="ro-RO"/>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43ABDA" w14:textId="77777777" w:rsidR="009D4FCD" w:rsidRPr="00BC7802" w:rsidRDefault="009D4FCD" w:rsidP="00C27A6C">
            <w:pPr>
              <w:rPr>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924BD96" w14:textId="77777777" w:rsidR="009D4FCD" w:rsidRDefault="009D4FCD" w:rsidP="00C27A6C">
            <w:pPr>
              <w:rPr>
                <w:rFonts w:eastAsia="Calibri"/>
                <w:b/>
                <w:bCs/>
                <w:lang w:val="en-US" w:eastAsia="en-US"/>
              </w:rPr>
            </w:pPr>
          </w:p>
        </w:tc>
      </w:tr>
      <w:tr w:rsidR="009D4FCD" w:rsidRPr="0018435B" w14:paraId="621F524D"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78B250" w14:textId="36E48285" w:rsidR="009D4FCD" w:rsidRDefault="002222C4"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5DA1A5" w14:textId="6E5C83FE" w:rsidR="009D4FCD" w:rsidRPr="006F1F52" w:rsidRDefault="006E60A6" w:rsidP="00C27A6C">
            <w:pPr>
              <w:rPr>
                <w:rFonts w:eastAsia="Calibri"/>
                <w:lang w:eastAsia="en-US"/>
              </w:rPr>
            </w:pPr>
            <w:hyperlink r:id="rId14"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530452" w14:textId="185836B4" w:rsidR="00407851" w:rsidRPr="00BC7802" w:rsidRDefault="005D4BDB" w:rsidP="00407851">
            <w:pPr>
              <w:rPr>
                <w:b/>
                <w:bCs/>
                <w:lang w:val="ro-RO"/>
              </w:rPr>
            </w:pPr>
            <w:r w:rsidRPr="00BC7802">
              <w:rPr>
                <w:b/>
                <w:bCs/>
                <w:lang w:val="ro-RO"/>
              </w:rPr>
              <w:t xml:space="preserve">Detergent pentru </w:t>
            </w:r>
            <w:r w:rsidR="006D02B7" w:rsidRPr="00BC7802">
              <w:rPr>
                <w:b/>
                <w:bCs/>
                <w:lang w:val="ro-RO"/>
              </w:rPr>
              <w:t>mașini</w:t>
            </w:r>
            <w:r w:rsidRPr="00BC7802">
              <w:rPr>
                <w:b/>
                <w:bCs/>
                <w:lang w:val="ro-RO"/>
              </w:rPr>
              <w:t xml:space="preserve"> de spălat vase</w:t>
            </w:r>
          </w:p>
          <w:p w14:paraId="1C85FD25" w14:textId="77777777" w:rsidR="00A6604A" w:rsidRPr="00BC7802" w:rsidRDefault="00A6604A" w:rsidP="00407851">
            <w:pPr>
              <w:rPr>
                <w:lang w:val="ro-RO"/>
              </w:rPr>
            </w:pPr>
            <w:r w:rsidRPr="00BC7802">
              <w:rPr>
                <w:lang w:val="ro-RO"/>
              </w:rPr>
              <w:t>Gimnaziu nr. 68 (2 buc)</w:t>
            </w:r>
          </w:p>
          <w:p w14:paraId="30B12149" w14:textId="77777777" w:rsidR="00A6604A" w:rsidRPr="00BC7802" w:rsidRDefault="00A6604A" w:rsidP="00407851">
            <w:pPr>
              <w:rPr>
                <w:lang w:val="ro-RO"/>
              </w:rPr>
            </w:pPr>
            <w:r w:rsidRPr="00BC7802">
              <w:rPr>
                <w:lang w:val="ro-RO"/>
              </w:rPr>
              <w:t>Gimnaziu N.H. Costin (2 buc)</w:t>
            </w:r>
          </w:p>
          <w:p w14:paraId="290F1713" w14:textId="215BC563" w:rsidR="00A6604A" w:rsidRPr="00BC7802" w:rsidRDefault="00416F2A" w:rsidP="00407851">
            <w:pPr>
              <w:rPr>
                <w:b/>
                <w:bCs/>
                <w:lang w:val="ro-RO"/>
              </w:rPr>
            </w:pPr>
            <w:r w:rsidRPr="00BC7802">
              <w:rPr>
                <w:lang w:val="ro-RO"/>
              </w:rPr>
              <w:t>LT Mircea cel Bătrân (2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F50F77" w14:textId="4A675748" w:rsidR="009D4FCD" w:rsidRPr="00BC7802" w:rsidRDefault="00B22C14"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5F20B8" w14:textId="798C303B" w:rsidR="009D4FCD" w:rsidRPr="00BC7802" w:rsidRDefault="00B22C14" w:rsidP="00C27A6C">
            <w:pPr>
              <w:rPr>
                <w:lang w:val="ro-RO"/>
              </w:rPr>
            </w:pPr>
            <w:r w:rsidRPr="00BC7802">
              <w:rPr>
                <w:lang w:val="ro-RO"/>
              </w:rPr>
              <w:t>6</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4354FF" w14:textId="64A74827" w:rsidR="005D4BDB" w:rsidRPr="00BC7802" w:rsidRDefault="005D4BDB" w:rsidP="00E16FBA">
            <w:pPr>
              <w:rPr>
                <w:bCs/>
                <w:lang w:val="ro-RO"/>
              </w:rPr>
            </w:pPr>
            <w:r w:rsidRPr="00BC7802">
              <w:rPr>
                <w:bCs/>
                <w:lang w:val="ro-RO"/>
              </w:rPr>
              <w:t xml:space="preserve">Detergent pentru </w:t>
            </w:r>
            <w:r w:rsidR="006D02B7" w:rsidRPr="00BC7802">
              <w:rPr>
                <w:bCs/>
                <w:lang w:val="ro-RO"/>
              </w:rPr>
              <w:t>mașini</w:t>
            </w:r>
            <w:r w:rsidRPr="00BC7802">
              <w:rPr>
                <w:bCs/>
                <w:lang w:val="ro-RO"/>
              </w:rPr>
              <w:t xml:space="preserve"> de spălat vase</w:t>
            </w:r>
            <w:r w:rsidRPr="00BC7802">
              <w:rPr>
                <w:lang w:val="ro-RO"/>
              </w:rPr>
              <w:t xml:space="preserve"> </w:t>
            </w:r>
            <w:r w:rsidRPr="00BC7802">
              <w:rPr>
                <w:bCs/>
                <w:lang w:val="ro-RO"/>
              </w:rPr>
              <w:t xml:space="preserve">echivalent/asemănător </w:t>
            </w:r>
            <w:proofErr w:type="spellStart"/>
            <w:r w:rsidRPr="00BC7802">
              <w:rPr>
                <w:bCs/>
                <w:lang w:val="ro-RO"/>
              </w:rPr>
              <w:t>Sanidet</w:t>
            </w:r>
            <w:proofErr w:type="spellEnd"/>
            <w:r w:rsidRPr="00BC7802">
              <w:rPr>
                <w:bCs/>
                <w:lang w:val="ro-RO"/>
              </w:rPr>
              <w:t xml:space="preserve"> </w:t>
            </w:r>
            <w:proofErr w:type="spellStart"/>
            <w:r w:rsidRPr="00BC7802">
              <w:rPr>
                <w:bCs/>
                <w:lang w:val="ro-RO"/>
              </w:rPr>
              <w:t>Brillmat</w:t>
            </w:r>
            <w:proofErr w:type="spellEnd"/>
            <w:r w:rsidRPr="00BC7802">
              <w:rPr>
                <w:bCs/>
                <w:lang w:val="ro-RO"/>
              </w:rPr>
              <w:t xml:space="preserve"> Ultra are și </w:t>
            </w:r>
            <w:r w:rsidRPr="00BC7802">
              <w:rPr>
                <w:b/>
                <w:bCs/>
                <w:lang w:val="ro-RO"/>
              </w:rPr>
              <w:t>efect antibacterian</w:t>
            </w:r>
            <w:r w:rsidRPr="00BC7802">
              <w:rPr>
                <w:bCs/>
                <w:lang w:val="ro-RO"/>
              </w:rPr>
              <w:t xml:space="preserve">, contribuind la menținerea unui nivel ridicat de igienă, conform cerințelor H.A.C.C.P. Produsul este conceput pentru </w:t>
            </w:r>
            <w:r w:rsidRPr="00BC7802">
              <w:rPr>
                <w:b/>
                <w:bCs/>
                <w:lang w:val="ro-RO"/>
              </w:rPr>
              <w:t>dozare automată</w:t>
            </w:r>
            <w:r w:rsidRPr="00BC7802">
              <w:rPr>
                <w:bCs/>
                <w:lang w:val="ro-RO"/>
              </w:rPr>
              <w:t xml:space="preserve">, fiind compatibil cu majoritatea mașinilor profesionale de spălat vase. Tip produs: soluție de clătire  pentru </w:t>
            </w:r>
            <w:proofErr w:type="spellStart"/>
            <w:r w:rsidRPr="00BC7802">
              <w:rPr>
                <w:bCs/>
                <w:lang w:val="ro-RO"/>
              </w:rPr>
              <w:t>maşini</w:t>
            </w:r>
            <w:proofErr w:type="spellEnd"/>
            <w:r w:rsidRPr="00BC7802">
              <w:rPr>
                <w:bCs/>
                <w:lang w:val="ro-RO"/>
              </w:rPr>
              <w:t xml:space="preserve"> de spălat vase industriale Utilizare: pentru clătirea și igienizarea vaselor și tacâmurilor în mașini profesionale de spălat vase . Compatibilitate: destinat exclusiv utilizării cu sistem de dozare automat integrat la mașina de spălat vase (dozaj variabil în funcție de duritatea apei și gradul de murdărie)</w:t>
            </w:r>
            <w:r w:rsidR="00A6604A" w:rsidRPr="00BC7802">
              <w:rPr>
                <w:bCs/>
                <w:lang w:val="ro-RO"/>
              </w:rPr>
              <w:t>. Ambalat în Canistre minim 25 kg.</w:t>
            </w:r>
          </w:p>
          <w:p w14:paraId="389187E6" w14:textId="4D2F0E45" w:rsidR="00E16FBA" w:rsidRPr="00BC7802" w:rsidRDefault="005D4BDB" w:rsidP="00E16FBA">
            <w:pPr>
              <w:rPr>
                <w:bCs/>
                <w:lang w:val="ro-RO"/>
              </w:rPr>
            </w:pPr>
            <w:r w:rsidRPr="00BC7802">
              <w:rPr>
                <w:bCs/>
                <w:lang w:val="ro-RO"/>
              </w:rPr>
              <w:t>A</w:t>
            </w:r>
            <w:r w:rsidR="0018435B" w:rsidRPr="00BC7802">
              <w:rPr>
                <w:bCs/>
                <w:lang w:val="ro-RO"/>
              </w:rPr>
              <w:t>MBALAT de producător în condiții de fabrică.</w:t>
            </w:r>
            <w:r w:rsidR="00E16FBA" w:rsidRPr="00BC7802">
              <w:rPr>
                <w:rFonts w:eastAsia="Calibri"/>
                <w:lang w:val="ro-RO" w:eastAsia="en-US"/>
              </w:rPr>
              <w:t xml:space="preserve"> </w:t>
            </w:r>
            <w:r w:rsidR="00E16FBA" w:rsidRPr="00BC7802">
              <w:rPr>
                <w:bCs/>
                <w:lang w:val="ro-RO"/>
              </w:rPr>
              <w:t>Cu etichetă originală de la producător.</w:t>
            </w:r>
          </w:p>
          <w:p w14:paraId="1F1CDFBF" w14:textId="58714CCB" w:rsidR="0018435B" w:rsidRPr="00BC7802" w:rsidRDefault="0018435B" w:rsidP="0018435B">
            <w:pPr>
              <w:rPr>
                <w:bCs/>
                <w:lang w:val="ro-RO"/>
              </w:rPr>
            </w:pPr>
            <w:r w:rsidRPr="00BC7802">
              <w:rPr>
                <w:bCs/>
                <w:lang w:val="ro-RO"/>
              </w:rPr>
              <w:t xml:space="preserve"> Livrarea la sediu instituțiilor până la depozit în termen de </w:t>
            </w:r>
            <w:r w:rsidR="00630289">
              <w:rPr>
                <w:bCs/>
                <w:lang w:val="ro-RO"/>
              </w:rPr>
              <w:t>3</w:t>
            </w:r>
            <w:r w:rsidRPr="00BC7802">
              <w:rPr>
                <w:bCs/>
                <w:lang w:val="ro-RO"/>
              </w:rPr>
              <w:t xml:space="preserve">0 zile.   </w:t>
            </w:r>
          </w:p>
          <w:p w14:paraId="3277208A" w14:textId="31C07123" w:rsidR="009D4FCD" w:rsidRPr="00BC7802" w:rsidRDefault="0018435B" w:rsidP="0018435B">
            <w:pPr>
              <w:rPr>
                <w:lang w:val="ro-RO"/>
              </w:rPr>
            </w:pPr>
            <w:r w:rsidRPr="00BC7802">
              <w:rPr>
                <w:bCs/>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2824FA" w14:textId="37A474C7" w:rsidR="009D4FCD" w:rsidRDefault="00B22C14" w:rsidP="00C27A6C">
            <w:pPr>
              <w:rPr>
                <w:rFonts w:eastAsia="Calibri"/>
                <w:b/>
                <w:bCs/>
                <w:lang w:val="en-US" w:eastAsia="en-US"/>
              </w:rPr>
            </w:pPr>
            <w:r>
              <w:rPr>
                <w:rFonts w:eastAsia="Calibri"/>
                <w:b/>
                <w:bCs/>
                <w:lang w:val="en-US" w:eastAsia="en-US"/>
              </w:rPr>
              <w:t>8952</w:t>
            </w:r>
          </w:p>
        </w:tc>
      </w:tr>
      <w:tr w:rsidR="00D21D68" w:rsidRPr="0018435B" w14:paraId="1728268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9A1D5" w14:textId="5E8A2B50" w:rsidR="00D21D68" w:rsidRDefault="00F42C99" w:rsidP="00C27A6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D2740B" w14:textId="4C2D7B06" w:rsidR="00D21D68" w:rsidRPr="006F1F52" w:rsidRDefault="006E60A6" w:rsidP="00C27A6C">
            <w:pPr>
              <w:rPr>
                <w:rFonts w:eastAsia="Calibri"/>
                <w:lang w:val="en-US" w:eastAsia="en-US"/>
              </w:rPr>
            </w:pPr>
            <w:hyperlink r:id="rId15"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4064B8" w14:textId="77777777" w:rsidR="00DE07DA" w:rsidRPr="00BC7802" w:rsidRDefault="002F3A5D" w:rsidP="00DE07DA">
            <w:pPr>
              <w:rPr>
                <w:b/>
                <w:bCs/>
                <w:lang w:val="ro-RO"/>
              </w:rPr>
            </w:pPr>
            <w:r w:rsidRPr="00BC7802">
              <w:rPr>
                <w:b/>
                <w:bCs/>
                <w:lang w:val="ro-RO"/>
              </w:rPr>
              <w:t>Soluție anti calcar pentru mașinile de spălat vase</w:t>
            </w:r>
          </w:p>
          <w:p w14:paraId="3664F176" w14:textId="77777777" w:rsidR="002F3A5D" w:rsidRPr="007201D8" w:rsidRDefault="002F3A5D" w:rsidP="002F3A5D">
            <w:pPr>
              <w:rPr>
                <w:lang w:val="ro-RO"/>
              </w:rPr>
            </w:pPr>
            <w:r w:rsidRPr="002F3A5D">
              <w:rPr>
                <w:b/>
                <w:bCs/>
                <w:lang w:val="ro-RO"/>
              </w:rPr>
              <w:t>G</w:t>
            </w:r>
            <w:r w:rsidRPr="007201D8">
              <w:rPr>
                <w:lang w:val="ro-RO"/>
              </w:rPr>
              <w:t>imnaziu nr. 68 (2 buc)</w:t>
            </w:r>
          </w:p>
          <w:p w14:paraId="59901734" w14:textId="77777777" w:rsidR="002F3A5D" w:rsidRPr="007201D8" w:rsidRDefault="002F3A5D" w:rsidP="002F3A5D">
            <w:pPr>
              <w:rPr>
                <w:lang w:val="ro-RO"/>
              </w:rPr>
            </w:pPr>
            <w:r w:rsidRPr="007201D8">
              <w:rPr>
                <w:lang w:val="ro-RO"/>
              </w:rPr>
              <w:t>Gimnaziu N.H. Costin (2 buc)</w:t>
            </w:r>
          </w:p>
          <w:p w14:paraId="49BABA03" w14:textId="07D70FD8" w:rsidR="002F3A5D" w:rsidRPr="00BC7802" w:rsidRDefault="002F3A5D" w:rsidP="002F3A5D">
            <w:pPr>
              <w:rPr>
                <w:b/>
                <w:bCs/>
                <w:lang w:val="ro-RO"/>
              </w:rPr>
            </w:pPr>
            <w:r w:rsidRPr="007201D8">
              <w:rPr>
                <w:lang w:val="ro-RO"/>
              </w:rPr>
              <w:t>LT Mircea cel Bătrân (2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7EF423" w14:textId="1D97D682" w:rsidR="00D21D68" w:rsidRPr="00BC7802" w:rsidRDefault="00B22C14"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689D88" w14:textId="650D0414" w:rsidR="00D21D68" w:rsidRPr="00BC7802" w:rsidRDefault="00B22C14" w:rsidP="00C27A6C">
            <w:pPr>
              <w:rPr>
                <w:lang w:val="ro-RO"/>
              </w:rPr>
            </w:pPr>
            <w:r w:rsidRPr="00BC7802">
              <w:rPr>
                <w:lang w:val="ro-RO"/>
              </w:rPr>
              <w:t>6</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54C111" w14:textId="77777777" w:rsidR="002F3A5D" w:rsidRPr="00BC7802" w:rsidRDefault="002F3A5D" w:rsidP="002F3A5D">
            <w:pPr>
              <w:rPr>
                <w:bCs/>
                <w:lang w:val="ro-RO"/>
              </w:rPr>
            </w:pPr>
            <w:r w:rsidRPr="00BC7802">
              <w:rPr>
                <w:bCs/>
                <w:lang w:val="ro-RO"/>
              </w:rPr>
              <w:t xml:space="preserve">Soluție anti calcar pentru mașinile de spălat vase, echivalent/asemănător </w:t>
            </w:r>
            <w:proofErr w:type="spellStart"/>
            <w:r w:rsidRPr="00BC7802">
              <w:rPr>
                <w:bCs/>
                <w:lang w:val="ro-RO"/>
              </w:rPr>
              <w:t>Aquagen</w:t>
            </w:r>
            <w:proofErr w:type="spellEnd"/>
            <w:r w:rsidRPr="00BC7802">
              <w:rPr>
                <w:bCs/>
                <w:lang w:val="ro-RO"/>
              </w:rPr>
              <w:t xml:space="preserve"> </w:t>
            </w:r>
            <w:proofErr w:type="spellStart"/>
            <w:r w:rsidRPr="00BC7802">
              <w:rPr>
                <w:bCs/>
                <w:lang w:val="ro-RO"/>
              </w:rPr>
              <w:t>Antical</w:t>
            </w:r>
            <w:proofErr w:type="spellEnd"/>
            <w:r w:rsidRPr="00BC7802">
              <w:rPr>
                <w:bCs/>
                <w:lang w:val="ro-RO"/>
              </w:rPr>
              <w:t>, Îndepărtează depunerile de calcar și rugină.</w:t>
            </w:r>
          </w:p>
          <w:p w14:paraId="177F8CAF" w14:textId="77777777" w:rsidR="002F3A5D" w:rsidRPr="002F3A5D" w:rsidRDefault="002F3A5D" w:rsidP="002F3A5D">
            <w:pPr>
              <w:rPr>
                <w:bCs/>
                <w:lang w:val="ro-RO"/>
              </w:rPr>
            </w:pPr>
            <w:r w:rsidRPr="002F3A5D">
              <w:rPr>
                <w:bCs/>
                <w:lang w:val="ro-RO"/>
              </w:rPr>
              <w:t>Curăță și menține componentele mașinii în condiții optime.</w:t>
            </w:r>
          </w:p>
          <w:p w14:paraId="1344D172" w14:textId="77777777" w:rsidR="002F3A5D" w:rsidRPr="002F3A5D" w:rsidRDefault="002F3A5D" w:rsidP="002F3A5D">
            <w:pPr>
              <w:rPr>
                <w:bCs/>
                <w:lang w:val="ro-RO"/>
              </w:rPr>
            </w:pPr>
            <w:r w:rsidRPr="002F3A5D">
              <w:rPr>
                <w:bCs/>
                <w:lang w:val="ro-RO"/>
              </w:rPr>
              <w:t>Redă strălucirea vaselor.</w:t>
            </w:r>
          </w:p>
          <w:p w14:paraId="5223BAE9" w14:textId="77777777" w:rsidR="002F3A5D" w:rsidRPr="002F3A5D" w:rsidRDefault="002F3A5D" w:rsidP="002F3A5D">
            <w:pPr>
              <w:rPr>
                <w:bCs/>
                <w:lang w:val="ro-RO"/>
              </w:rPr>
            </w:pPr>
            <w:r w:rsidRPr="002F3A5D">
              <w:rPr>
                <w:bCs/>
                <w:lang w:val="ro-RO"/>
              </w:rPr>
              <w:t>Previne înfundarea sistemului.</w:t>
            </w:r>
          </w:p>
          <w:p w14:paraId="3555C974" w14:textId="01A06FEA" w:rsidR="002F3A5D" w:rsidRPr="00BC7802" w:rsidRDefault="002F3A5D" w:rsidP="00E16FBA">
            <w:pPr>
              <w:rPr>
                <w:bCs/>
                <w:lang w:val="ro-RO"/>
              </w:rPr>
            </w:pPr>
            <w:r w:rsidRPr="00BC7802">
              <w:rPr>
                <w:bCs/>
                <w:lang w:val="ro-RO"/>
              </w:rPr>
              <w:t>Prelungește durata de viață a echipamentului și asigură funcționarea sa corespunzătoare. Ambalat în Canistre minim 5 L.</w:t>
            </w:r>
          </w:p>
          <w:p w14:paraId="7ABCFF4A" w14:textId="322AF716" w:rsidR="00E16FBA" w:rsidRPr="00BC7802" w:rsidRDefault="001C7B92" w:rsidP="00E16FBA">
            <w:pPr>
              <w:rPr>
                <w:bCs/>
                <w:lang w:val="ro-RO"/>
              </w:rPr>
            </w:pPr>
            <w:r w:rsidRPr="00BC7802">
              <w:rPr>
                <w:bCs/>
                <w:lang w:val="ro-RO"/>
              </w:rPr>
              <w:t xml:space="preserve">AMBALAT de producător în condiții de fabrică. </w:t>
            </w:r>
            <w:r w:rsidR="00E16FBA" w:rsidRPr="00BC7802">
              <w:rPr>
                <w:bCs/>
                <w:lang w:val="ro-RO"/>
              </w:rPr>
              <w:t>Cu etichetă originală de la producător.</w:t>
            </w:r>
          </w:p>
          <w:p w14:paraId="3ECA359C" w14:textId="3B6DF554" w:rsidR="001C7B92" w:rsidRPr="00BC7802" w:rsidRDefault="001C7B92" w:rsidP="001C7B92">
            <w:pPr>
              <w:rPr>
                <w:bCs/>
                <w:lang w:val="ro-RO"/>
              </w:rPr>
            </w:pPr>
            <w:r w:rsidRPr="00BC7802">
              <w:rPr>
                <w:bCs/>
                <w:lang w:val="ro-RO"/>
              </w:rPr>
              <w:t xml:space="preserve">Livrarea la sediu instituțiilor până la depozit în termen de </w:t>
            </w:r>
            <w:r w:rsidR="00630289">
              <w:rPr>
                <w:bCs/>
                <w:lang w:val="ro-RO"/>
              </w:rPr>
              <w:t>3</w:t>
            </w:r>
            <w:r w:rsidRPr="00BC7802">
              <w:rPr>
                <w:bCs/>
                <w:lang w:val="ro-RO"/>
              </w:rPr>
              <w:t xml:space="preserve">0 zile.   </w:t>
            </w:r>
          </w:p>
          <w:p w14:paraId="78705ACC" w14:textId="6E776674" w:rsidR="00D21D68" w:rsidRPr="00BC7802" w:rsidRDefault="001C7B92" w:rsidP="001C7B92">
            <w:pPr>
              <w:rPr>
                <w:lang w:val="ro-RO"/>
              </w:rPr>
            </w:pPr>
            <w:r w:rsidRPr="00BC7802">
              <w:rPr>
                <w:bCs/>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582FA3" w14:textId="2DFBE2D4" w:rsidR="00D21D68" w:rsidRDefault="00B22C14" w:rsidP="00C27A6C">
            <w:pPr>
              <w:rPr>
                <w:rFonts w:eastAsia="Calibri"/>
                <w:b/>
                <w:bCs/>
                <w:lang w:val="en-US" w:eastAsia="en-US"/>
              </w:rPr>
            </w:pPr>
            <w:r>
              <w:rPr>
                <w:rFonts w:eastAsia="Calibri"/>
                <w:b/>
                <w:bCs/>
                <w:lang w:val="en-US" w:eastAsia="en-US"/>
              </w:rPr>
              <w:t>4326</w:t>
            </w:r>
          </w:p>
        </w:tc>
      </w:tr>
      <w:tr w:rsidR="00F42C99" w:rsidRPr="0018435B" w14:paraId="4EFF385E"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190308" w14:textId="77777777" w:rsidR="00F42C99" w:rsidRDefault="00F42C99"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9629D2" w14:textId="77777777" w:rsidR="00F42C99" w:rsidRPr="006F1F52" w:rsidRDefault="00F42C99"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CEFD96" w14:textId="77777777" w:rsidR="00F42C99" w:rsidRPr="00BC7802" w:rsidRDefault="00F42C99" w:rsidP="00DE07DA">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E321FB" w14:textId="77777777" w:rsidR="00F42C99" w:rsidRPr="00BC7802" w:rsidRDefault="00F42C99"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7CEB99"/>
          </w:tcPr>
          <w:p w14:paraId="1A9B9242" w14:textId="77777777" w:rsidR="00F42C99" w:rsidRPr="00BC7802" w:rsidRDefault="00F42C99" w:rsidP="00C27A6C">
            <w:pPr>
              <w:rPr>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5D46B7C8" w14:textId="58BF3FE3" w:rsidR="00F42C99" w:rsidRPr="00BC7802" w:rsidRDefault="00F42C99" w:rsidP="00F42C99">
            <w:pPr>
              <w:jc w:val="right"/>
              <w:rPr>
                <w:bCs/>
                <w:lang w:val="ro-RO"/>
              </w:rPr>
            </w:pPr>
            <w:r w:rsidRPr="00BC7802">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54A45" w14:textId="07F5176C" w:rsidR="00F42C99" w:rsidRDefault="00F42C99" w:rsidP="00C27A6C">
            <w:pPr>
              <w:rPr>
                <w:rFonts w:eastAsia="Calibri"/>
                <w:b/>
                <w:bCs/>
                <w:lang w:val="en-US" w:eastAsia="en-US"/>
              </w:rPr>
            </w:pPr>
            <w:r>
              <w:rPr>
                <w:rFonts w:eastAsia="Calibri"/>
                <w:b/>
                <w:bCs/>
                <w:lang w:val="en-US" w:eastAsia="en-US"/>
              </w:rPr>
              <w:t>13278</w:t>
            </w:r>
          </w:p>
        </w:tc>
      </w:tr>
      <w:tr w:rsidR="000C1E71" w:rsidRPr="0018435B" w14:paraId="0BCB656B"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EF68873" w14:textId="77777777" w:rsidR="000C1E71" w:rsidRDefault="000C1E71"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2DD7A19" w14:textId="77777777" w:rsidR="000C1E71" w:rsidRPr="006F1F52" w:rsidRDefault="000C1E71"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5A1CE26" w14:textId="77777777" w:rsidR="000C1E71" w:rsidRPr="00BC7802" w:rsidRDefault="000C1E71" w:rsidP="00C27A6C">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B6E6311" w14:textId="77777777" w:rsidR="000C1E71" w:rsidRPr="00BC7802" w:rsidRDefault="000C1E71"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B6629" w14:textId="31B15E3C" w:rsidR="000C1E71" w:rsidRPr="00BC7802" w:rsidRDefault="000C1E71" w:rsidP="00C27A6C">
            <w:pPr>
              <w:rPr>
                <w:lang w:val="ro-RO"/>
              </w:rPr>
            </w:pPr>
            <w:r w:rsidRPr="00BC7802">
              <w:rPr>
                <w:b/>
                <w:lang w:val="ro-RO"/>
              </w:rPr>
              <w:t xml:space="preserve">Lot nr. </w:t>
            </w:r>
            <w:r w:rsidR="00F42C99" w:rsidRPr="00BC7802">
              <w:rPr>
                <w:b/>
                <w:lang w:val="ro-RO"/>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EAE459" w14:textId="77777777" w:rsidR="000C1E71" w:rsidRPr="00BC7802" w:rsidRDefault="000C1E71" w:rsidP="001C7B92">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146FFAD" w14:textId="77777777" w:rsidR="000C1E71" w:rsidRDefault="000C1E71" w:rsidP="00C27A6C">
            <w:pPr>
              <w:rPr>
                <w:rFonts w:eastAsia="Calibri"/>
                <w:b/>
                <w:bCs/>
                <w:lang w:val="en-US" w:eastAsia="en-US"/>
              </w:rPr>
            </w:pPr>
          </w:p>
        </w:tc>
      </w:tr>
      <w:tr w:rsidR="00D21D68" w:rsidRPr="0018435B" w14:paraId="5BB29ED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2539D3" w14:textId="282AA3F2" w:rsidR="00D21D68" w:rsidRDefault="00BC3D52"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285E6B" w14:textId="7EEAC630" w:rsidR="00D21D68" w:rsidRPr="006F1F52" w:rsidRDefault="006E60A6" w:rsidP="00C27A6C">
            <w:pPr>
              <w:rPr>
                <w:rFonts w:eastAsia="Calibri"/>
                <w:lang w:val="en-US" w:eastAsia="en-US"/>
              </w:rPr>
            </w:pPr>
            <w:hyperlink r:id="rId16"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89CD66" w14:textId="77777777" w:rsidR="000C1E71" w:rsidRPr="00BC7802" w:rsidRDefault="004520A7" w:rsidP="000C1E71">
            <w:pPr>
              <w:rPr>
                <w:b/>
                <w:bCs/>
                <w:lang w:val="ro-RO"/>
              </w:rPr>
            </w:pPr>
            <w:r w:rsidRPr="00BC7802">
              <w:rPr>
                <w:b/>
                <w:bCs/>
                <w:lang w:val="ro-RO"/>
              </w:rPr>
              <w:t>Detergent lichid concentrat pentru mașini de spălat vase profesionale cu un singur sau cu mai multe rezervoare.</w:t>
            </w:r>
          </w:p>
          <w:p w14:paraId="71BB17FE" w14:textId="54DF1859" w:rsidR="004520A7" w:rsidRPr="00BC7802" w:rsidRDefault="004520A7" w:rsidP="000C1E71">
            <w:pPr>
              <w:rPr>
                <w:lang w:val="ro-RO"/>
              </w:rPr>
            </w:pPr>
            <w:r w:rsidRPr="00BC7802">
              <w:rPr>
                <w:lang w:val="ro-RO"/>
              </w:rPr>
              <w:t>Gimnaziu 102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946568" w14:textId="233D3125" w:rsidR="00D21D68" w:rsidRPr="00BC7802" w:rsidRDefault="004520A7"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03239F" w14:textId="7D932A1C" w:rsidR="00D21D68" w:rsidRPr="00BC7802" w:rsidRDefault="004520A7" w:rsidP="00C27A6C">
            <w:pPr>
              <w:rPr>
                <w:lang w:val="ro-RO"/>
              </w:rPr>
            </w:pPr>
            <w:r w:rsidRPr="00BC7802">
              <w:rPr>
                <w:lang w:val="ro-RO"/>
              </w:rPr>
              <w:t>3</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FD427F" w14:textId="36DD39AF" w:rsidR="004520A7" w:rsidRPr="00BC7802" w:rsidRDefault="004520A7" w:rsidP="004520A7">
            <w:pPr>
              <w:rPr>
                <w:b/>
                <w:bCs/>
                <w:lang w:val="ro-RO"/>
              </w:rPr>
            </w:pPr>
            <w:r w:rsidRPr="00BC7802">
              <w:rPr>
                <w:lang w:val="ro-RO"/>
              </w:rPr>
              <w:t xml:space="preserve">Detergent lichid </w:t>
            </w:r>
            <w:r w:rsidRPr="00BC7802">
              <w:rPr>
                <w:bCs/>
                <w:lang w:val="ro-RO"/>
              </w:rPr>
              <w:t xml:space="preserve">echivalent/asemănător </w:t>
            </w:r>
            <w:r w:rsidRPr="00BC7802">
              <w:rPr>
                <w:lang w:val="ro-RO"/>
              </w:rPr>
              <w:t>BUBBLE WASH SUPER SANY concentrat pentru mașini de spălat vase profesionale cu un singur sau cu mai multe rezervoare.</w:t>
            </w:r>
            <w:r w:rsidRPr="00BC7802">
              <w:rPr>
                <w:sz w:val="22"/>
                <w:szCs w:val="22"/>
                <w:lang w:val="ro-RO"/>
              </w:rPr>
              <w:t xml:space="preserve"> </w:t>
            </w:r>
            <w:r w:rsidRPr="00BC7802">
              <w:rPr>
                <w:lang w:val="ro-RO"/>
              </w:rPr>
              <w:t>Produsul garantează eliminarea deosebit de rapidă și completă a reziduurilor de ceai sau cafea, precum și a resturilor alimentare rezistente. Reduce semnificativ formarea de amidon pe obiecte. Produsul este foarte eficient cu orice grad de duritate a apei, prevenind depunerea de calcar, contribuind la conservarea mașinii de spălat vase. Formularea asigură curățenia igienă a vaselor și conține un inhibitor special care protejează produsele din sticlă.</w:t>
            </w:r>
          </w:p>
          <w:p w14:paraId="1EECDCA7" w14:textId="4D07E6A5" w:rsidR="004520A7" w:rsidRPr="004520A7" w:rsidRDefault="004520A7" w:rsidP="004520A7">
            <w:pPr>
              <w:rPr>
                <w:lang w:val="ro-RO"/>
              </w:rPr>
            </w:pPr>
            <w:r w:rsidRPr="00BC7802">
              <w:rPr>
                <w:lang w:val="ro-RO"/>
              </w:rPr>
              <w:t>Conține</w:t>
            </w:r>
            <w:r w:rsidRPr="004520A7">
              <w:rPr>
                <w:lang w:val="ro-RO"/>
              </w:rPr>
              <w:t xml:space="preserve"> hipoclorit la</w:t>
            </w:r>
            <w:r w:rsidRPr="00BC7802">
              <w:rPr>
                <w:lang w:val="ro-RO"/>
              </w:rPr>
              <w:t xml:space="preserve"> aproximativ</w:t>
            </w:r>
            <w:r w:rsidRPr="004520A7">
              <w:rPr>
                <w:lang w:val="ro-RO"/>
              </w:rPr>
              <w:t xml:space="preserve"> 1,7%.</w:t>
            </w:r>
          </w:p>
          <w:p w14:paraId="3DEBBF4B" w14:textId="34513436" w:rsidR="004520A7" w:rsidRPr="00BC7802" w:rsidRDefault="004520A7" w:rsidP="004520A7">
            <w:pPr>
              <w:rPr>
                <w:lang w:val="ro-RO"/>
              </w:rPr>
            </w:pPr>
            <w:r w:rsidRPr="00BC7802">
              <w:rPr>
                <w:lang w:val="ro-RO"/>
              </w:rPr>
              <w:t>Capacitate minim: 5 litri. Mod de ambalare: Bidon plastic. Forma: Lichid. Utilizare: curățenia igienă a vaselor.</w:t>
            </w:r>
          </w:p>
          <w:p w14:paraId="04C161A2" w14:textId="1AC2CAD3" w:rsidR="00E16FBA" w:rsidRPr="00BC7802" w:rsidRDefault="000C1E71" w:rsidP="00E16FBA">
            <w:pPr>
              <w:rPr>
                <w:lang w:val="ro-RO"/>
              </w:rPr>
            </w:pPr>
            <w:r w:rsidRPr="00BC7802">
              <w:rPr>
                <w:lang w:val="ro-RO"/>
              </w:rPr>
              <w:t>AMBALAT de producător în condiții de fabrică.</w:t>
            </w:r>
            <w:r w:rsidR="00E16FBA" w:rsidRPr="00BC7802">
              <w:rPr>
                <w:rFonts w:eastAsia="Calibri"/>
                <w:lang w:val="ro-RO" w:eastAsia="en-US"/>
              </w:rPr>
              <w:t xml:space="preserve"> </w:t>
            </w:r>
            <w:r w:rsidR="00E16FBA" w:rsidRPr="00BC7802">
              <w:rPr>
                <w:lang w:val="ro-RO"/>
              </w:rPr>
              <w:t>Cu etichetă originală de la producător.</w:t>
            </w:r>
          </w:p>
          <w:p w14:paraId="251C3961" w14:textId="445CF29E" w:rsidR="000C1E71" w:rsidRPr="00BC7802" w:rsidRDefault="000C1E71" w:rsidP="000C1E71">
            <w:pPr>
              <w:rPr>
                <w:lang w:val="ro-RO"/>
              </w:rPr>
            </w:pPr>
            <w:r w:rsidRPr="00BC7802">
              <w:rPr>
                <w:lang w:val="ro-RO"/>
              </w:rPr>
              <w:t xml:space="preserve"> Livrarea la sediu instituțiilor până la depozit în termen de </w:t>
            </w:r>
            <w:r w:rsidR="00630289">
              <w:rPr>
                <w:lang w:val="ro-RO"/>
              </w:rPr>
              <w:t>3</w:t>
            </w:r>
            <w:r w:rsidRPr="00BC7802">
              <w:rPr>
                <w:lang w:val="ro-RO"/>
              </w:rPr>
              <w:t xml:space="preserve">0 zile.   </w:t>
            </w:r>
          </w:p>
          <w:p w14:paraId="047A4044" w14:textId="46D1F469" w:rsidR="00D21D68" w:rsidRPr="00BC7802" w:rsidRDefault="000C1E71" w:rsidP="000C1E71">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001857" w14:textId="686A27C0" w:rsidR="00D21D68" w:rsidRDefault="008B6F24" w:rsidP="00C27A6C">
            <w:pPr>
              <w:rPr>
                <w:rFonts w:eastAsia="Calibri"/>
                <w:b/>
                <w:bCs/>
                <w:lang w:val="en-US" w:eastAsia="en-US"/>
              </w:rPr>
            </w:pPr>
            <w:r>
              <w:rPr>
                <w:rFonts w:eastAsia="Calibri"/>
                <w:b/>
                <w:bCs/>
                <w:lang w:val="en-US" w:eastAsia="en-US"/>
              </w:rPr>
              <w:t>1225</w:t>
            </w:r>
          </w:p>
        </w:tc>
      </w:tr>
      <w:tr w:rsidR="00F42C99" w:rsidRPr="00F42C99" w14:paraId="77EAD940"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7F2526" w14:textId="75AC7347" w:rsidR="00F42C99" w:rsidRDefault="00F42C99" w:rsidP="00C27A6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C0FB5E" w14:textId="6364E558" w:rsidR="00F42C99" w:rsidRPr="00F42C99" w:rsidRDefault="006E60A6" w:rsidP="00C27A6C">
            <w:pPr>
              <w:rPr>
                <w:rFonts w:eastAsia="Calibri"/>
                <w:lang w:eastAsia="en-US"/>
              </w:rPr>
            </w:pPr>
            <w:hyperlink r:id="rId17" w:tgtFrame="_blank" w:history="1">
              <w:r w:rsidR="00F42C99" w:rsidRPr="00F42C99">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3C5935" w14:textId="77777777" w:rsidR="00F42C99" w:rsidRPr="00BC7802" w:rsidRDefault="00F42C99" w:rsidP="000C1E71">
            <w:pPr>
              <w:rPr>
                <w:b/>
                <w:bCs/>
                <w:lang w:val="ro-RO"/>
              </w:rPr>
            </w:pPr>
            <w:r w:rsidRPr="00F42C99">
              <w:rPr>
                <w:b/>
                <w:bCs/>
                <w:lang w:val="ro-RO"/>
              </w:rPr>
              <w:t>Agent de clătire pentru mașini de spălat vase</w:t>
            </w:r>
          </w:p>
          <w:p w14:paraId="2A7839D0" w14:textId="4A37342C" w:rsidR="00F42C99" w:rsidRPr="00BC7802" w:rsidRDefault="00F42C99" w:rsidP="000C1E71">
            <w:pPr>
              <w:rPr>
                <w:b/>
                <w:bCs/>
                <w:lang w:val="ro-RO"/>
              </w:rPr>
            </w:pPr>
            <w:r w:rsidRPr="00BC7802">
              <w:rPr>
                <w:lang w:val="ro-RO"/>
              </w:rPr>
              <w:t>Gimnaziu 102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4EB35B" w14:textId="5045FC4D" w:rsidR="00F42C99" w:rsidRPr="00BC7802" w:rsidRDefault="00F42C99"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439F40" w14:textId="27ECF163" w:rsidR="00F42C99" w:rsidRPr="00BC7802" w:rsidRDefault="00F42C99" w:rsidP="00C27A6C">
            <w:pPr>
              <w:rPr>
                <w:lang w:val="ro-RO"/>
              </w:rPr>
            </w:pPr>
            <w:r w:rsidRPr="00BC7802">
              <w:rPr>
                <w:lang w:val="ro-RO"/>
              </w:rPr>
              <w:t>3</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EE19AB" w14:textId="77777777" w:rsidR="00F42C99" w:rsidRPr="00F42C99" w:rsidRDefault="00F42C99" w:rsidP="00F42C99">
            <w:pPr>
              <w:rPr>
                <w:lang w:val="ro-RO"/>
              </w:rPr>
            </w:pPr>
            <w:r w:rsidRPr="00F42C99">
              <w:rPr>
                <w:lang w:val="ro-RO"/>
              </w:rPr>
              <w:t xml:space="preserve">Agent de clătire neutru </w:t>
            </w:r>
            <w:r w:rsidRPr="00F42C99">
              <w:rPr>
                <w:bCs/>
                <w:lang w:val="ro-RO"/>
              </w:rPr>
              <w:t xml:space="preserve">echivalent/asemănător </w:t>
            </w:r>
            <w:r w:rsidRPr="00F42C99">
              <w:rPr>
                <w:lang w:val="ro-RO"/>
              </w:rPr>
              <w:t>BUBBLE RINSE PH7  pentru mașini de spălat vase. În combinație cu detergentul, vă permite să finisați spălarea în mașina de spălat vase, lăsând farfuriile și paharele strălucitoare, uscate și fără dungi și pete de calcar. Chiar și în prezența variațiilor de duritate al apei.</w:t>
            </w:r>
          </w:p>
          <w:p w14:paraId="533303C4" w14:textId="77777777" w:rsidR="00F42C99" w:rsidRPr="00BC7802" w:rsidRDefault="00F42C99" w:rsidP="00F42C99">
            <w:pPr>
              <w:rPr>
                <w:lang w:val="ro-RO"/>
              </w:rPr>
            </w:pPr>
            <w:r w:rsidRPr="00BC7802">
              <w:rPr>
                <w:lang w:val="ro-RO"/>
              </w:rPr>
              <w:t>Capacitatea: 5 litri. Mod de ambalare: Bidon plastic. Forma: Lichid. Utilizare: curățenia igienă a vaselor   (buc)</w:t>
            </w:r>
          </w:p>
          <w:p w14:paraId="170E5264" w14:textId="77777777" w:rsidR="00C12CEE" w:rsidRPr="00C12CEE" w:rsidRDefault="00C12CEE" w:rsidP="00C12CEE">
            <w:pPr>
              <w:rPr>
                <w:lang w:val="ro-RO"/>
              </w:rPr>
            </w:pPr>
            <w:r w:rsidRPr="00C12CEE">
              <w:rPr>
                <w:lang w:val="ro-RO"/>
              </w:rPr>
              <w:t>AMBALAT de producător în condiții de fabrică. Cu etichetă originală de la producător.</w:t>
            </w:r>
          </w:p>
          <w:p w14:paraId="1B7B8BDD" w14:textId="2839E059" w:rsidR="00C12CEE" w:rsidRPr="00C12CEE" w:rsidRDefault="00C12CEE" w:rsidP="00C12CEE">
            <w:pPr>
              <w:rPr>
                <w:lang w:val="ro-RO"/>
              </w:rPr>
            </w:pPr>
            <w:r w:rsidRPr="00C12CEE">
              <w:rPr>
                <w:lang w:val="ro-RO"/>
              </w:rPr>
              <w:t xml:space="preserve"> Livrarea la sediu instituțiilor până la depozit în termen de </w:t>
            </w:r>
            <w:r w:rsidR="00630289">
              <w:rPr>
                <w:lang w:val="ro-RO"/>
              </w:rPr>
              <w:t>3</w:t>
            </w:r>
            <w:r w:rsidRPr="00C12CEE">
              <w:rPr>
                <w:lang w:val="ro-RO"/>
              </w:rPr>
              <w:t xml:space="preserve">0 zile.   </w:t>
            </w:r>
          </w:p>
          <w:p w14:paraId="74411105" w14:textId="6DB16656" w:rsidR="00C12CEE" w:rsidRPr="00BC7802" w:rsidRDefault="00C12CEE" w:rsidP="00C12CEE">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36E48C" w14:textId="66DAFEEB" w:rsidR="00F42C99" w:rsidRDefault="00F42C99" w:rsidP="00C27A6C">
            <w:pPr>
              <w:rPr>
                <w:rFonts w:eastAsia="Calibri"/>
                <w:b/>
                <w:bCs/>
                <w:lang w:val="en-US" w:eastAsia="en-US"/>
              </w:rPr>
            </w:pPr>
            <w:r>
              <w:rPr>
                <w:rFonts w:eastAsia="Calibri"/>
                <w:b/>
                <w:bCs/>
                <w:lang w:val="en-US" w:eastAsia="en-US"/>
              </w:rPr>
              <w:t>975</w:t>
            </w:r>
          </w:p>
        </w:tc>
      </w:tr>
      <w:tr w:rsidR="00F42C99" w:rsidRPr="00F42C99" w14:paraId="5528CE6F"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BC1AFC" w14:textId="77777777" w:rsidR="00F42C99" w:rsidRDefault="00F42C99"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63FAB5" w14:textId="77777777" w:rsidR="00F42C99" w:rsidRPr="00F42C99" w:rsidRDefault="00F42C99"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95BE54" w14:textId="77777777" w:rsidR="00F42C99" w:rsidRPr="00BC7802" w:rsidRDefault="00F42C99" w:rsidP="000C1E71">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B38EC8" w14:textId="77777777" w:rsidR="00F42C99" w:rsidRPr="00BC7802" w:rsidRDefault="00F42C99"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796892" w14:textId="77777777" w:rsidR="00F42C99" w:rsidRPr="00BC7802" w:rsidRDefault="00F42C99" w:rsidP="00C27A6C">
            <w:pPr>
              <w:rPr>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7FAD81AD" w14:textId="60902CD9" w:rsidR="00F42C99" w:rsidRPr="00BC7802" w:rsidRDefault="00F42C99" w:rsidP="00F42C99">
            <w:pPr>
              <w:jc w:val="right"/>
              <w:rPr>
                <w:lang w:val="ro-RO"/>
              </w:rPr>
            </w:pPr>
            <w:r w:rsidRPr="00BC7802">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54C57B" w14:textId="365E0C44" w:rsidR="00F42C99" w:rsidRDefault="00F42C99" w:rsidP="00C27A6C">
            <w:pPr>
              <w:rPr>
                <w:rFonts w:eastAsia="Calibri"/>
                <w:b/>
                <w:bCs/>
                <w:lang w:val="en-US" w:eastAsia="en-US"/>
              </w:rPr>
            </w:pPr>
            <w:r>
              <w:rPr>
                <w:rFonts w:eastAsia="Calibri"/>
                <w:b/>
                <w:bCs/>
                <w:lang w:val="en-US" w:eastAsia="en-US"/>
              </w:rPr>
              <w:t>2200</w:t>
            </w:r>
          </w:p>
        </w:tc>
      </w:tr>
      <w:tr w:rsidR="00315E5A" w:rsidRPr="0018435B" w14:paraId="74AF490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C42634B" w14:textId="77777777" w:rsidR="00315E5A" w:rsidRDefault="00315E5A"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9E80E63" w14:textId="77777777" w:rsidR="00315E5A" w:rsidRPr="00F42C99" w:rsidRDefault="00315E5A"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67CB326" w14:textId="77777777" w:rsidR="00315E5A" w:rsidRPr="00BC7802" w:rsidRDefault="00315E5A" w:rsidP="000C1E71">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8F181B6" w14:textId="77777777" w:rsidR="00315E5A" w:rsidRPr="00BC7802" w:rsidRDefault="00315E5A"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9F2D8" w14:textId="459F0ACE" w:rsidR="00315E5A" w:rsidRPr="00BC7802" w:rsidRDefault="00315E5A" w:rsidP="00C27A6C">
            <w:pPr>
              <w:rPr>
                <w:lang w:val="ro-RO"/>
              </w:rPr>
            </w:pPr>
            <w:r w:rsidRPr="00BC7802">
              <w:rPr>
                <w:b/>
                <w:lang w:val="ro-RO"/>
              </w:rPr>
              <w:t>Lot nr.</w:t>
            </w:r>
            <w:r w:rsidR="00F42C99" w:rsidRPr="00BC7802">
              <w:rPr>
                <w:b/>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B60623" w14:textId="77777777" w:rsidR="00315E5A" w:rsidRPr="00BC7802" w:rsidRDefault="00315E5A" w:rsidP="004520A7">
            <w:pPr>
              <w:rPr>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E1632FF" w14:textId="77777777" w:rsidR="00315E5A" w:rsidRDefault="00315E5A" w:rsidP="00C27A6C">
            <w:pPr>
              <w:rPr>
                <w:rFonts w:eastAsia="Calibri"/>
                <w:b/>
                <w:bCs/>
                <w:lang w:val="en-US" w:eastAsia="en-US"/>
              </w:rPr>
            </w:pPr>
          </w:p>
        </w:tc>
      </w:tr>
      <w:tr w:rsidR="00315E5A" w:rsidRPr="00F42C99" w14:paraId="58726E0F"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F83E0D" w14:textId="6E8B67C4" w:rsidR="00315E5A" w:rsidRDefault="00C12CEE"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714D9D" w14:textId="378BB4DF" w:rsidR="00315E5A" w:rsidRPr="006F1F52" w:rsidRDefault="006E60A6" w:rsidP="00C27A6C">
            <w:pPr>
              <w:rPr>
                <w:rFonts w:eastAsia="Calibri"/>
                <w:lang w:eastAsia="en-US"/>
              </w:rPr>
            </w:pPr>
            <w:hyperlink r:id="rId18"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BC4611" w14:textId="77777777" w:rsidR="00315E5A" w:rsidRPr="00BC7802" w:rsidRDefault="00C12CEE" w:rsidP="000C1E71">
            <w:pPr>
              <w:rPr>
                <w:b/>
                <w:bCs/>
                <w:lang w:val="ro-RO"/>
              </w:rPr>
            </w:pPr>
            <w:r w:rsidRPr="00BC7802">
              <w:rPr>
                <w:b/>
                <w:bCs/>
                <w:lang w:val="ro-RO"/>
              </w:rPr>
              <w:t>Detergent pentru mașina de spălat vase, pentru apă dură</w:t>
            </w:r>
          </w:p>
          <w:p w14:paraId="2EBB7885" w14:textId="6A3355AE" w:rsidR="00C12CEE" w:rsidRPr="00BC7802" w:rsidRDefault="00C12CEE" w:rsidP="000C1E71">
            <w:pPr>
              <w:rPr>
                <w:lang w:val="ro-RO"/>
              </w:rPr>
            </w:pPr>
            <w:r w:rsidRPr="00BC7802">
              <w:rPr>
                <w:lang w:val="ro-RO"/>
              </w:rPr>
              <w:t>LTPA E. Alistar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0B6326" w14:textId="2659FD24" w:rsidR="00315E5A" w:rsidRPr="00BC7802" w:rsidRDefault="00C12CEE"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E7AB07" w14:textId="6551133C" w:rsidR="00315E5A" w:rsidRPr="00BC7802" w:rsidRDefault="00C12CEE" w:rsidP="00C27A6C">
            <w:pPr>
              <w:rPr>
                <w:lang w:val="ro-RO"/>
              </w:rPr>
            </w:pPr>
            <w:r w:rsidRPr="00BC7802">
              <w:rPr>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A7666F" w14:textId="50EB18A9" w:rsidR="00C12CEE" w:rsidRPr="00BC7802" w:rsidRDefault="00C12CEE" w:rsidP="00C12CEE">
            <w:pPr>
              <w:rPr>
                <w:lang w:val="ro-RO"/>
              </w:rPr>
            </w:pPr>
            <w:r w:rsidRPr="00BC7802">
              <w:rPr>
                <w:lang w:val="ro-RO"/>
              </w:rPr>
              <w:t xml:space="preserve">DETERGENT </w:t>
            </w:r>
            <w:r w:rsidRPr="00F42C99">
              <w:rPr>
                <w:bCs/>
                <w:lang w:val="ro-RO"/>
              </w:rPr>
              <w:t xml:space="preserve">echivalent/asemănător </w:t>
            </w:r>
            <w:r w:rsidRPr="00BC7802">
              <w:rPr>
                <w:lang w:val="ro-RO"/>
              </w:rPr>
              <w:t>ULTRA POWER (20 L) -U1002.20ENG</w:t>
            </w:r>
          </w:p>
          <w:p w14:paraId="5A1177BB" w14:textId="77777777" w:rsidR="00C12CEE" w:rsidRPr="00BC7802" w:rsidRDefault="00C12CEE" w:rsidP="00C12CEE">
            <w:pPr>
              <w:rPr>
                <w:lang w:val="ro-RO"/>
              </w:rPr>
            </w:pPr>
            <w:r w:rsidRPr="00BC7802">
              <w:rPr>
                <w:lang w:val="ro-RO"/>
              </w:rPr>
              <w:t>Detergent pentru mașina de spălat vase, pentru apă dură- 20 lt.</w:t>
            </w:r>
          </w:p>
          <w:p w14:paraId="6B2B1EBE" w14:textId="77777777" w:rsidR="00C12CEE" w:rsidRPr="00BC7802" w:rsidRDefault="00C12CEE" w:rsidP="00C12CEE">
            <w:pPr>
              <w:rPr>
                <w:lang w:val="ro-RO"/>
              </w:rPr>
            </w:pPr>
            <w:r w:rsidRPr="00BC7802">
              <w:rPr>
                <w:lang w:val="ro-RO"/>
              </w:rPr>
              <w:t>Curăță uleiul și murdăria înghețate de pe farfurii, pahare și alte materiale și asigură</w:t>
            </w:r>
          </w:p>
          <w:p w14:paraId="704748BF" w14:textId="77777777" w:rsidR="00C12CEE" w:rsidRPr="00BC7802" w:rsidRDefault="00C12CEE" w:rsidP="00C12CEE">
            <w:pPr>
              <w:rPr>
                <w:lang w:val="ro-RO"/>
              </w:rPr>
            </w:pPr>
            <w:r w:rsidRPr="00BC7802">
              <w:rPr>
                <w:lang w:val="ro-RO"/>
              </w:rPr>
              <w:t>igiena.</w:t>
            </w:r>
          </w:p>
          <w:p w14:paraId="79BEAC9D" w14:textId="77777777" w:rsidR="00C12CEE" w:rsidRPr="00BC7802" w:rsidRDefault="00C12CEE" w:rsidP="00C12CEE">
            <w:pPr>
              <w:rPr>
                <w:lang w:val="ro-RO"/>
              </w:rPr>
            </w:pPr>
            <w:r w:rsidRPr="00BC7802">
              <w:rPr>
                <w:lang w:val="ro-RO"/>
              </w:rPr>
              <w:t>Previne formarea mirosurilor neplăcute în vase. Oțel inoxidabil, sticlă, porțelan,</w:t>
            </w:r>
          </w:p>
          <w:p w14:paraId="22F0EC29" w14:textId="77777777" w:rsidR="00C12CEE" w:rsidRPr="00BC7802" w:rsidRDefault="00C12CEE" w:rsidP="00C12CEE">
            <w:pPr>
              <w:rPr>
                <w:lang w:val="ro-RO"/>
              </w:rPr>
            </w:pPr>
            <w:r w:rsidRPr="00BC7802">
              <w:rPr>
                <w:lang w:val="ro-RO"/>
              </w:rPr>
              <w:t>furculiță, cuțit, tavă.</w:t>
            </w:r>
          </w:p>
          <w:p w14:paraId="0FA0B4BE" w14:textId="77777777" w:rsidR="00C12CEE" w:rsidRPr="00BC7802" w:rsidRDefault="00C12CEE" w:rsidP="00C12CEE">
            <w:pPr>
              <w:rPr>
                <w:lang w:val="ro-RO"/>
              </w:rPr>
            </w:pPr>
            <w:r w:rsidRPr="00BC7802">
              <w:rPr>
                <w:lang w:val="ro-RO"/>
              </w:rPr>
              <w:t>Previne acumularea de calcar în mașini și este eficient în apa dură.</w:t>
            </w:r>
          </w:p>
          <w:p w14:paraId="7EE73702" w14:textId="0771CA63" w:rsidR="00315E5A" w:rsidRPr="00BC7802" w:rsidRDefault="00C12CEE" w:rsidP="00C12CEE">
            <w:pPr>
              <w:rPr>
                <w:lang w:val="ro-RO"/>
              </w:rPr>
            </w:pPr>
            <w:r w:rsidRPr="00BC7802">
              <w:rPr>
                <w:lang w:val="ro-RO"/>
              </w:rPr>
              <w:t xml:space="preserve">Compoziție aproximativ 10% ±2 hidroxid de sodiu Nr. CAS: 1310-73-2 &lt;5% </w:t>
            </w:r>
            <w:proofErr w:type="spellStart"/>
            <w:r w:rsidRPr="00BC7802">
              <w:rPr>
                <w:lang w:val="ro-RO"/>
              </w:rPr>
              <w:t>fosfonat</w:t>
            </w:r>
            <w:proofErr w:type="spellEnd"/>
            <w:r w:rsidRPr="00BC7802">
              <w:rPr>
                <w:lang w:val="ro-RO"/>
              </w:rPr>
              <w:t>.</w:t>
            </w:r>
            <w:r w:rsidR="005C11C3" w:rsidRPr="00BC7802">
              <w:rPr>
                <w:lang w:val="ro-RO"/>
              </w:rPr>
              <w:t xml:space="preserve"> Capacitatea minim: 20 litri. Mod de ambalare: Bidon plastic. Forma: Lichid.</w:t>
            </w:r>
          </w:p>
          <w:p w14:paraId="07363FD7" w14:textId="665C9051" w:rsidR="00C12CEE" w:rsidRPr="00C12CEE" w:rsidRDefault="00C12CEE" w:rsidP="00AC77FD">
            <w:pPr>
              <w:rPr>
                <w:lang w:val="ro-RO"/>
              </w:rPr>
            </w:pPr>
            <w:r w:rsidRPr="00C12CEE">
              <w:rPr>
                <w:lang w:val="ro-RO"/>
              </w:rPr>
              <w:t>AMBALAT de producător în condiții de fabrică. Cu etichetă originală de la producător.</w:t>
            </w:r>
          </w:p>
          <w:p w14:paraId="473BD52D" w14:textId="455B00A4" w:rsidR="00C12CEE" w:rsidRPr="00C12CEE" w:rsidRDefault="00C12CEE" w:rsidP="00C12CEE">
            <w:pPr>
              <w:rPr>
                <w:lang w:val="ro-RO"/>
              </w:rPr>
            </w:pPr>
            <w:r w:rsidRPr="00C12CEE">
              <w:rPr>
                <w:lang w:val="ro-RO"/>
              </w:rPr>
              <w:t xml:space="preserve"> Livrarea la sediu instituțiilor până la depozit în termen de </w:t>
            </w:r>
            <w:r w:rsidR="00630289">
              <w:rPr>
                <w:lang w:val="ro-RO"/>
              </w:rPr>
              <w:t>3</w:t>
            </w:r>
            <w:r w:rsidRPr="00C12CEE">
              <w:rPr>
                <w:lang w:val="ro-RO"/>
              </w:rPr>
              <w:t xml:space="preserve">0 zile.   </w:t>
            </w:r>
          </w:p>
          <w:p w14:paraId="76991FE7" w14:textId="5D6DF06B" w:rsidR="00C12CEE" w:rsidRPr="00BC7802" w:rsidRDefault="00C12CEE" w:rsidP="00C12CEE">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69E491" w14:textId="54202095" w:rsidR="00315E5A" w:rsidRDefault="00C12CEE" w:rsidP="00C27A6C">
            <w:pPr>
              <w:rPr>
                <w:rFonts w:eastAsia="Calibri"/>
                <w:b/>
                <w:bCs/>
                <w:lang w:val="en-US" w:eastAsia="en-US"/>
              </w:rPr>
            </w:pPr>
            <w:r>
              <w:rPr>
                <w:rFonts w:eastAsia="Calibri"/>
                <w:b/>
                <w:bCs/>
                <w:lang w:val="en-US" w:eastAsia="en-US"/>
              </w:rPr>
              <w:t>6177</w:t>
            </w:r>
          </w:p>
        </w:tc>
      </w:tr>
      <w:tr w:rsidR="00C12CEE" w:rsidRPr="00F42C99" w14:paraId="356D6B35"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AD81CF" w14:textId="41B6AE10" w:rsidR="00C12CEE" w:rsidRDefault="00C12CEE" w:rsidP="00C12CEE">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59C34F" w14:textId="0EB73D78" w:rsidR="00C12CEE" w:rsidRPr="006F1F52" w:rsidRDefault="006E60A6" w:rsidP="00C12CEE">
            <w:pPr>
              <w:rPr>
                <w:rFonts w:eastAsia="Calibri"/>
                <w:lang w:eastAsia="en-US"/>
              </w:rPr>
            </w:pPr>
            <w:hyperlink r:id="rId19" w:tgtFrame="_blank" w:history="1">
              <w:r w:rsidR="00C12CEE" w:rsidRPr="00CD6CD4">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4BFD21" w14:textId="77777777" w:rsidR="00C12CEE" w:rsidRPr="00BC7802" w:rsidRDefault="00AC77FD" w:rsidP="00C12CEE">
            <w:pPr>
              <w:rPr>
                <w:b/>
                <w:bCs/>
                <w:lang w:val="ro-RO"/>
              </w:rPr>
            </w:pPr>
            <w:r w:rsidRPr="00AC77FD">
              <w:rPr>
                <w:b/>
                <w:bCs/>
                <w:lang w:val="ro-RO"/>
              </w:rPr>
              <w:t>Clătitor pentru mașina de spălat vase</w:t>
            </w:r>
          </w:p>
          <w:p w14:paraId="0AA670C3" w14:textId="4A3AB294" w:rsidR="00AC77FD" w:rsidRPr="00BC7802" w:rsidRDefault="00AC77FD" w:rsidP="00C12CEE">
            <w:pPr>
              <w:rPr>
                <w:b/>
                <w:bCs/>
                <w:lang w:val="ro-RO"/>
              </w:rPr>
            </w:pPr>
            <w:r w:rsidRPr="00BC7802">
              <w:rPr>
                <w:lang w:val="ro-RO"/>
              </w:rPr>
              <w:t>LTPA E. Alistar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40B21F" w14:textId="3E62FDA8" w:rsidR="00C12CEE" w:rsidRPr="00BC7802" w:rsidRDefault="00AC77FD" w:rsidP="00C12CEE">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FE1B78" w14:textId="76A9FEB4" w:rsidR="00C12CEE" w:rsidRPr="00BC7802" w:rsidRDefault="00AC77FD" w:rsidP="00C12CEE">
            <w:pPr>
              <w:rPr>
                <w:lang w:val="ro-RO"/>
              </w:rPr>
            </w:pPr>
            <w:r w:rsidRPr="00BC7802">
              <w:rPr>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CBD638" w14:textId="422741D8" w:rsidR="00AC77FD" w:rsidRPr="00AC77FD" w:rsidRDefault="00AC77FD" w:rsidP="00AC77FD">
            <w:pPr>
              <w:rPr>
                <w:lang w:val="ro-RO"/>
              </w:rPr>
            </w:pPr>
            <w:r w:rsidRPr="00AC77FD">
              <w:rPr>
                <w:lang w:val="ro-RO"/>
              </w:rPr>
              <w:t xml:space="preserve">CLATITOR </w:t>
            </w:r>
            <w:r w:rsidRPr="00F42C99">
              <w:rPr>
                <w:bCs/>
                <w:lang w:val="ro-RO"/>
              </w:rPr>
              <w:t xml:space="preserve">echivalent/asemănător </w:t>
            </w:r>
            <w:r w:rsidRPr="00AC77FD">
              <w:rPr>
                <w:lang w:val="ro-RO"/>
              </w:rPr>
              <w:t>ULTRA POWER (</w:t>
            </w:r>
            <w:smartTag w:uri="urn:schemas-microsoft-com:office:smarttags" w:element="metricconverter">
              <w:smartTagPr>
                <w:attr w:name="ProductID" w:val="20 L"/>
              </w:smartTagPr>
              <w:r w:rsidRPr="00AC77FD">
                <w:rPr>
                  <w:lang w:val="ro-RO"/>
                </w:rPr>
                <w:t>20 L</w:t>
              </w:r>
            </w:smartTag>
            <w:r w:rsidRPr="00AC77FD">
              <w:rPr>
                <w:lang w:val="ro-RO"/>
              </w:rPr>
              <w:t>) -U1003.20ENG</w:t>
            </w:r>
          </w:p>
          <w:p w14:paraId="70E5F177" w14:textId="77777777" w:rsidR="00AC77FD" w:rsidRPr="00AC77FD" w:rsidRDefault="00AC77FD" w:rsidP="00AC77FD">
            <w:pPr>
              <w:rPr>
                <w:lang w:val="ro-RO"/>
              </w:rPr>
            </w:pPr>
            <w:r w:rsidRPr="00AC77FD">
              <w:rPr>
                <w:lang w:val="ro-RO"/>
              </w:rPr>
              <w:t>Clătitor pentru mașina de spălat vase - 20 lt. Potrivit pentru Oțel inoxidabil, sticlă,</w:t>
            </w:r>
          </w:p>
          <w:p w14:paraId="6ECEF364" w14:textId="71F53F18" w:rsidR="00AC77FD" w:rsidRPr="00AC77FD" w:rsidRDefault="00AC77FD" w:rsidP="00AC77FD">
            <w:pPr>
              <w:rPr>
                <w:lang w:val="ro-RO"/>
              </w:rPr>
            </w:pPr>
            <w:r w:rsidRPr="00AC77FD">
              <w:rPr>
                <w:lang w:val="ro-RO"/>
              </w:rPr>
              <w:t xml:space="preserve">porțelan, furculiță, cuțit, tavă. Previne acumularea de calcar în mașini și este </w:t>
            </w:r>
            <w:r w:rsidRPr="00BC7802">
              <w:rPr>
                <w:lang w:val="ro-RO"/>
              </w:rPr>
              <w:t xml:space="preserve">eficiente </w:t>
            </w:r>
            <w:r w:rsidRPr="00AC77FD">
              <w:rPr>
                <w:lang w:val="ro-RO"/>
              </w:rPr>
              <w:t>în apa dură. Compoziție</w:t>
            </w:r>
            <w:r w:rsidRPr="00BC7802">
              <w:rPr>
                <w:lang w:val="ro-RO"/>
              </w:rPr>
              <w:t xml:space="preserve"> aproximativ </w:t>
            </w:r>
            <w:r w:rsidRPr="00AC77FD">
              <w:rPr>
                <w:lang w:val="ro-RO"/>
              </w:rPr>
              <w:t xml:space="preserve">&lt; 5% alcool </w:t>
            </w:r>
            <w:proofErr w:type="spellStart"/>
            <w:r w:rsidRPr="00AC77FD">
              <w:rPr>
                <w:lang w:val="ro-RO"/>
              </w:rPr>
              <w:t>izopropilic</w:t>
            </w:r>
            <w:proofErr w:type="spellEnd"/>
            <w:r w:rsidRPr="00AC77FD">
              <w:rPr>
                <w:lang w:val="ro-RO"/>
              </w:rPr>
              <w:t>,</w:t>
            </w:r>
          </w:p>
          <w:p w14:paraId="03997AD6" w14:textId="77777777" w:rsidR="005C11C3" w:rsidRPr="00BC7802" w:rsidRDefault="00AC77FD" w:rsidP="005C11C3">
            <w:pPr>
              <w:rPr>
                <w:lang w:val="ro-RO"/>
              </w:rPr>
            </w:pPr>
            <w:r w:rsidRPr="00BC7802">
              <w:rPr>
                <w:lang w:val="ro-RO"/>
              </w:rPr>
              <w:t xml:space="preserve">5-15% </w:t>
            </w:r>
            <w:proofErr w:type="spellStart"/>
            <w:r w:rsidRPr="00BC7802">
              <w:rPr>
                <w:lang w:val="ro-RO"/>
              </w:rPr>
              <w:t>surfactanți</w:t>
            </w:r>
            <w:proofErr w:type="spellEnd"/>
            <w:r w:rsidRPr="00BC7802">
              <w:rPr>
                <w:lang w:val="ro-RO"/>
              </w:rPr>
              <w:t xml:space="preserve"> </w:t>
            </w:r>
            <w:proofErr w:type="spellStart"/>
            <w:r w:rsidRPr="00BC7802">
              <w:rPr>
                <w:lang w:val="ro-RO"/>
              </w:rPr>
              <w:t>neionici</w:t>
            </w:r>
            <w:proofErr w:type="spellEnd"/>
            <w:r w:rsidR="005C11C3" w:rsidRPr="00BC7802">
              <w:rPr>
                <w:lang w:val="ro-RO"/>
              </w:rPr>
              <w:t>. Capacitatea minim: 20 litri. Mod de ambalare: Bidon plastic. Forma: Lichid.</w:t>
            </w:r>
          </w:p>
          <w:p w14:paraId="0E4D11A5" w14:textId="08196C24" w:rsidR="00C12CEE" w:rsidRPr="00C12CEE" w:rsidRDefault="00C12CEE" w:rsidP="00C12CEE">
            <w:pPr>
              <w:rPr>
                <w:lang w:val="ro-RO"/>
              </w:rPr>
            </w:pPr>
            <w:r w:rsidRPr="00C12CEE">
              <w:rPr>
                <w:lang w:val="ro-RO"/>
              </w:rPr>
              <w:t>AMBALAT de producător în condiții de fabrică. Cu etichetă originală de la producător.</w:t>
            </w:r>
          </w:p>
          <w:p w14:paraId="3DAA8D01" w14:textId="79CA6891" w:rsidR="00C12CEE" w:rsidRPr="00C12CEE" w:rsidRDefault="00C12CEE" w:rsidP="00C12CEE">
            <w:pPr>
              <w:rPr>
                <w:lang w:val="ro-RO"/>
              </w:rPr>
            </w:pPr>
            <w:r w:rsidRPr="00C12CEE">
              <w:rPr>
                <w:lang w:val="ro-RO"/>
              </w:rPr>
              <w:t xml:space="preserve"> Livrarea la sediu instituțiilor până la depozit în termen de </w:t>
            </w:r>
            <w:r w:rsidR="00630289">
              <w:rPr>
                <w:lang w:val="ro-RO"/>
              </w:rPr>
              <w:t>3</w:t>
            </w:r>
            <w:r w:rsidRPr="00C12CEE">
              <w:rPr>
                <w:lang w:val="ro-RO"/>
              </w:rPr>
              <w:t xml:space="preserve">0 zile.   </w:t>
            </w:r>
          </w:p>
          <w:p w14:paraId="697073A7" w14:textId="52F043B1" w:rsidR="00C12CEE" w:rsidRPr="00BC7802" w:rsidRDefault="00C12CEE" w:rsidP="00C12CEE">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11BC31" w14:textId="545D4FB0" w:rsidR="00C12CEE" w:rsidRDefault="00AC77FD" w:rsidP="00C12CEE">
            <w:pPr>
              <w:rPr>
                <w:rFonts w:eastAsia="Calibri"/>
                <w:b/>
                <w:bCs/>
                <w:lang w:val="en-US" w:eastAsia="en-US"/>
              </w:rPr>
            </w:pPr>
            <w:r>
              <w:rPr>
                <w:rFonts w:eastAsia="Calibri"/>
                <w:b/>
                <w:bCs/>
                <w:lang w:val="en-US" w:eastAsia="en-US"/>
              </w:rPr>
              <w:t>6580</w:t>
            </w:r>
          </w:p>
        </w:tc>
      </w:tr>
      <w:tr w:rsidR="00C12CEE" w:rsidRPr="00F42C99" w14:paraId="3701E9B0"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A4682B" w14:textId="5F6EDBC7" w:rsidR="00C12CEE" w:rsidRDefault="00C12CEE" w:rsidP="00C12CEE">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3D3A80" w14:textId="26BDDBD1" w:rsidR="00C12CEE" w:rsidRPr="006F1F52" w:rsidRDefault="006E60A6" w:rsidP="00C12CEE">
            <w:pPr>
              <w:rPr>
                <w:rFonts w:eastAsia="Calibri"/>
                <w:lang w:eastAsia="en-US"/>
              </w:rPr>
            </w:pPr>
            <w:hyperlink r:id="rId20" w:tgtFrame="_blank" w:history="1">
              <w:r w:rsidR="00C12CEE" w:rsidRPr="00CD6CD4">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AA23F6" w14:textId="77777777" w:rsidR="005C11C3" w:rsidRPr="005C11C3" w:rsidRDefault="005C11C3" w:rsidP="005C11C3">
            <w:pPr>
              <w:rPr>
                <w:b/>
                <w:bCs/>
                <w:lang w:val="ro-RO"/>
              </w:rPr>
            </w:pPr>
            <w:r w:rsidRPr="005C11C3">
              <w:rPr>
                <w:b/>
                <w:bCs/>
                <w:lang w:val="ro-RO"/>
              </w:rPr>
              <w:t xml:space="preserve">Detergent concentrat potrivit pentru spălarea cuptoarelor și a </w:t>
            </w:r>
            <w:proofErr w:type="spellStart"/>
            <w:r w:rsidRPr="005C11C3">
              <w:rPr>
                <w:b/>
                <w:bCs/>
                <w:lang w:val="ro-RO"/>
              </w:rPr>
              <w:t>grill</w:t>
            </w:r>
            <w:proofErr w:type="spellEnd"/>
            <w:r w:rsidRPr="005C11C3">
              <w:rPr>
                <w:b/>
                <w:bCs/>
                <w:lang w:val="ro-RO"/>
              </w:rPr>
              <w:t>-urilor.</w:t>
            </w:r>
          </w:p>
          <w:p w14:paraId="2D81F339" w14:textId="77777777" w:rsidR="00C12CEE" w:rsidRPr="00BC7802" w:rsidRDefault="00C12CEE" w:rsidP="00C12CEE">
            <w:pPr>
              <w:rPr>
                <w:b/>
                <w:bCs/>
                <w:lang w:val="ro-RO"/>
              </w:rPr>
            </w:pPr>
          </w:p>
          <w:p w14:paraId="72FA0428" w14:textId="6D5CAE64" w:rsidR="005C11C3" w:rsidRPr="00BC7802" w:rsidRDefault="005C11C3" w:rsidP="00C12CEE">
            <w:pPr>
              <w:rPr>
                <w:lang w:val="ro-RO"/>
              </w:rPr>
            </w:pPr>
            <w:r w:rsidRPr="00BC7802">
              <w:rPr>
                <w:lang w:val="ro-RO"/>
              </w:rPr>
              <w:t>LTPA E. Alistar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E738E" w14:textId="0561A805" w:rsidR="00C12CEE" w:rsidRPr="00BC7802" w:rsidRDefault="005C11C3" w:rsidP="00C12CEE">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2406B3" w14:textId="0E778410" w:rsidR="00C12CEE" w:rsidRPr="00BC7802" w:rsidRDefault="005C11C3" w:rsidP="00C12CEE">
            <w:pPr>
              <w:rPr>
                <w:lang w:val="ro-RO"/>
              </w:rPr>
            </w:pPr>
            <w:r w:rsidRPr="00BC7802">
              <w:rPr>
                <w:lang w:val="ro-RO"/>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ECD546" w14:textId="1D0D5031" w:rsidR="005C11C3" w:rsidRPr="005C11C3" w:rsidRDefault="005C11C3" w:rsidP="005C11C3">
            <w:pPr>
              <w:rPr>
                <w:lang w:val="ro-RO"/>
              </w:rPr>
            </w:pPr>
            <w:r w:rsidRPr="005C11C3">
              <w:rPr>
                <w:lang w:val="ro-RO"/>
              </w:rPr>
              <w:t xml:space="preserve">Detergent concentrat potrivit pentru spălarea cuptoarelor și a </w:t>
            </w:r>
            <w:proofErr w:type="spellStart"/>
            <w:r w:rsidRPr="005C11C3">
              <w:rPr>
                <w:lang w:val="ro-RO"/>
              </w:rPr>
              <w:t>grill</w:t>
            </w:r>
            <w:proofErr w:type="spellEnd"/>
            <w:r w:rsidRPr="005C11C3">
              <w:rPr>
                <w:lang w:val="ro-RO"/>
              </w:rPr>
              <w:t>-urilor</w:t>
            </w:r>
            <w:r w:rsidR="006B1441" w:rsidRPr="00BC7802">
              <w:rPr>
                <w:lang w:val="ro-RO"/>
              </w:rPr>
              <w:t xml:space="preserve"> </w:t>
            </w:r>
            <w:r w:rsidR="00F66E38" w:rsidRPr="00F42C99">
              <w:rPr>
                <w:bCs/>
                <w:lang w:val="ro-RO"/>
              </w:rPr>
              <w:t>echivalent/asemănător</w:t>
            </w:r>
            <w:r w:rsidR="00F66E38" w:rsidRPr="00BC7802">
              <w:rPr>
                <w:lang w:val="ro-RO"/>
              </w:rPr>
              <w:t xml:space="preserve"> </w:t>
            </w:r>
            <w:r w:rsidR="006B1441" w:rsidRPr="00BC7802">
              <w:rPr>
                <w:lang w:val="ro-RO"/>
              </w:rPr>
              <w:t>PC-35/125</w:t>
            </w:r>
            <w:r w:rsidR="006B1441" w:rsidRPr="00BC7802">
              <w:rPr>
                <w:bCs/>
                <w:lang w:val="ro-RO"/>
              </w:rPr>
              <w:t xml:space="preserve"> </w:t>
            </w:r>
          </w:p>
          <w:p w14:paraId="57BEB485" w14:textId="77777777" w:rsidR="005C11C3" w:rsidRPr="005C11C3" w:rsidRDefault="005C11C3" w:rsidP="005C11C3">
            <w:pPr>
              <w:rPr>
                <w:lang w:val="ro-RO"/>
              </w:rPr>
            </w:pPr>
            <w:proofErr w:type="spellStart"/>
            <w:r w:rsidRPr="005C11C3">
              <w:rPr>
                <w:lang w:val="ro-RO"/>
              </w:rPr>
              <w:t>Canitate</w:t>
            </w:r>
            <w:proofErr w:type="spellEnd"/>
            <w:r w:rsidRPr="005C11C3">
              <w:rPr>
                <w:lang w:val="ro-RO"/>
              </w:rPr>
              <w:t>: 12 lt.</w:t>
            </w:r>
          </w:p>
          <w:p w14:paraId="36A3FB4F" w14:textId="47CC1600" w:rsidR="005C11C3" w:rsidRPr="00BC7802" w:rsidRDefault="005C11C3" w:rsidP="005C11C3">
            <w:pPr>
              <w:rPr>
                <w:lang w:val="ro-RO"/>
              </w:rPr>
            </w:pPr>
            <w:r w:rsidRPr="00BC7802">
              <w:rPr>
                <w:lang w:val="ro-RO"/>
              </w:rPr>
              <w:t xml:space="preserve">Poate fi </w:t>
            </w:r>
            <w:proofErr w:type="spellStart"/>
            <w:r w:rsidRPr="00BC7802">
              <w:rPr>
                <w:lang w:val="ro-RO"/>
              </w:rPr>
              <w:t>diliuat</w:t>
            </w:r>
            <w:proofErr w:type="spellEnd"/>
            <w:r w:rsidRPr="00BC7802">
              <w:rPr>
                <w:lang w:val="ro-RO"/>
              </w:rPr>
              <w:t xml:space="preserve"> cu apă, în </w:t>
            </w:r>
            <w:proofErr w:type="spellStart"/>
            <w:r w:rsidRPr="00BC7802">
              <w:rPr>
                <w:lang w:val="ro-RO"/>
              </w:rPr>
              <w:t>proportie</w:t>
            </w:r>
            <w:proofErr w:type="spellEnd"/>
            <w:r w:rsidRPr="00BC7802">
              <w:rPr>
                <w:lang w:val="ro-RO"/>
              </w:rPr>
              <w:t xml:space="preserve"> de 10 la 1, </w:t>
            </w:r>
            <w:r w:rsidR="001A04CE" w:rsidRPr="00BC7802">
              <w:rPr>
                <w:lang w:val="ro-RO"/>
              </w:rPr>
              <w:t>î</w:t>
            </w:r>
            <w:r w:rsidRPr="00BC7802">
              <w:rPr>
                <w:lang w:val="ro-RO"/>
              </w:rPr>
              <w:t xml:space="preserve">n caz ca se </w:t>
            </w:r>
            <w:r w:rsidR="001A04CE" w:rsidRPr="00BC7802">
              <w:rPr>
                <w:lang w:val="ro-RO"/>
              </w:rPr>
              <w:t>spală</w:t>
            </w:r>
            <w:r w:rsidRPr="00BC7802">
              <w:rPr>
                <w:lang w:val="ro-RO"/>
              </w:rPr>
              <w:t xml:space="preserve"> manual.</w:t>
            </w:r>
          </w:p>
          <w:p w14:paraId="0FFDA641" w14:textId="539BE4BC" w:rsidR="002C6E5F" w:rsidRPr="00BC7802" w:rsidRDefault="00C12CEE" w:rsidP="002C6E5F">
            <w:pPr>
              <w:rPr>
                <w:lang w:val="ro-RO"/>
              </w:rPr>
            </w:pPr>
            <w:r w:rsidRPr="00C12CEE">
              <w:rPr>
                <w:lang w:val="ro-RO"/>
              </w:rPr>
              <w:t>AMBALAT de producător în condiții de fabrică. Cu etichetă originală de la producător.</w:t>
            </w:r>
            <w:r w:rsidR="002C6E5F" w:rsidRPr="00BC7802">
              <w:rPr>
                <w:lang w:val="ro-RO"/>
              </w:rPr>
              <w:t xml:space="preserve"> Capacitatea minim: 12 litri. Mod de ambalare: Bidon plastic. Forma: Lichid.</w:t>
            </w:r>
          </w:p>
          <w:p w14:paraId="3D07B10C" w14:textId="30A5BDE2" w:rsidR="00C12CEE" w:rsidRPr="00C12CEE" w:rsidRDefault="00C12CEE" w:rsidP="00C12CEE">
            <w:pPr>
              <w:rPr>
                <w:lang w:val="ro-RO"/>
              </w:rPr>
            </w:pPr>
            <w:r w:rsidRPr="00C12CEE">
              <w:rPr>
                <w:lang w:val="ro-RO"/>
              </w:rPr>
              <w:t xml:space="preserve"> Livrarea la sediu instituțiilor până la depozit în termen de </w:t>
            </w:r>
            <w:r w:rsidR="00630289">
              <w:rPr>
                <w:lang w:val="ro-RO"/>
              </w:rPr>
              <w:t>3</w:t>
            </w:r>
            <w:r w:rsidRPr="00C12CEE">
              <w:rPr>
                <w:lang w:val="ro-RO"/>
              </w:rPr>
              <w:t xml:space="preserve">0 zile.   </w:t>
            </w:r>
          </w:p>
          <w:p w14:paraId="7321BB18" w14:textId="6B1FF3F2" w:rsidR="00C12CEE" w:rsidRPr="00BC7802" w:rsidRDefault="00C12CEE" w:rsidP="00C12CEE">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137F27" w14:textId="580A9012" w:rsidR="00C12CEE" w:rsidRDefault="001A04CE" w:rsidP="00C12CEE">
            <w:pPr>
              <w:rPr>
                <w:rFonts w:eastAsia="Calibri"/>
                <w:b/>
                <w:bCs/>
                <w:lang w:val="en-US" w:eastAsia="en-US"/>
              </w:rPr>
            </w:pPr>
            <w:r>
              <w:rPr>
                <w:rFonts w:eastAsia="Calibri"/>
                <w:b/>
                <w:bCs/>
                <w:lang w:val="en-US" w:eastAsia="en-US"/>
              </w:rPr>
              <w:t>3894</w:t>
            </w:r>
          </w:p>
        </w:tc>
      </w:tr>
      <w:tr w:rsidR="001A04CE" w:rsidRPr="00F42C99" w14:paraId="1E786A1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03A684" w14:textId="77777777" w:rsidR="001A04CE" w:rsidRDefault="001A04CE" w:rsidP="00C12CE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181B8D" w14:textId="77777777" w:rsidR="001A04CE" w:rsidRPr="00CD6CD4" w:rsidRDefault="001A04CE" w:rsidP="00C12CEE">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E5C4F8" w14:textId="77777777" w:rsidR="001A04CE" w:rsidRPr="00BC7802" w:rsidRDefault="001A04CE" w:rsidP="005C11C3">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C22246" w14:textId="77777777" w:rsidR="001A04CE" w:rsidRPr="00BC7802" w:rsidRDefault="001A04CE" w:rsidP="00C12CEE">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A9E2DF" w14:textId="77777777" w:rsidR="001A04CE" w:rsidRPr="00BC7802" w:rsidRDefault="001A04CE" w:rsidP="00C12CEE">
            <w:pPr>
              <w:rPr>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4D716033" w14:textId="269B9951" w:rsidR="001A04CE" w:rsidRPr="00BC7802" w:rsidRDefault="001A04CE" w:rsidP="001A04CE">
            <w:pPr>
              <w:jc w:val="right"/>
              <w:rPr>
                <w:lang w:val="ro-RO"/>
              </w:rPr>
            </w:pPr>
            <w:r w:rsidRPr="00BC7802">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4608B" w14:textId="02C53626" w:rsidR="001A04CE" w:rsidRDefault="001A04CE" w:rsidP="00C12CEE">
            <w:pPr>
              <w:rPr>
                <w:rFonts w:eastAsia="Calibri"/>
                <w:b/>
                <w:bCs/>
                <w:lang w:val="en-US" w:eastAsia="en-US"/>
              </w:rPr>
            </w:pPr>
            <w:r>
              <w:rPr>
                <w:rFonts w:eastAsia="Calibri"/>
                <w:b/>
                <w:bCs/>
                <w:lang w:val="en-US" w:eastAsia="en-US"/>
              </w:rPr>
              <w:t>16651</w:t>
            </w:r>
          </w:p>
        </w:tc>
      </w:tr>
      <w:tr w:rsidR="00315E5A" w:rsidRPr="0018435B" w14:paraId="16D31F44"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412051EF" w14:textId="77777777" w:rsidR="00315E5A" w:rsidRDefault="00315E5A"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FF41CDF" w14:textId="77777777" w:rsidR="00315E5A" w:rsidRPr="00F42C99" w:rsidRDefault="00315E5A"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3043F7A" w14:textId="77777777" w:rsidR="00315E5A" w:rsidRPr="00BC7802" w:rsidRDefault="00315E5A" w:rsidP="000C1E71">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503E217" w14:textId="77777777" w:rsidR="00315E5A" w:rsidRPr="00BC7802" w:rsidRDefault="00315E5A" w:rsidP="00C27A6C">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58418" w14:textId="018DF10A" w:rsidR="00315E5A" w:rsidRPr="00BC7802" w:rsidRDefault="00315E5A" w:rsidP="00C27A6C">
            <w:pPr>
              <w:rPr>
                <w:lang w:val="ro-RO"/>
              </w:rPr>
            </w:pPr>
            <w:r w:rsidRPr="00BC7802">
              <w:rPr>
                <w:b/>
                <w:lang w:val="ro-RO"/>
              </w:rPr>
              <w:t>Lot nr.</w:t>
            </w:r>
            <w:r w:rsidR="00F42C99" w:rsidRPr="00BC7802">
              <w:rPr>
                <w:b/>
                <w:lang w:val="ro-RO"/>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A94A63" w14:textId="77777777" w:rsidR="00315E5A" w:rsidRPr="00BC7802" w:rsidRDefault="00315E5A" w:rsidP="004520A7">
            <w:pPr>
              <w:rPr>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977E3F" w14:textId="77777777" w:rsidR="00315E5A" w:rsidRDefault="00315E5A" w:rsidP="00C27A6C">
            <w:pPr>
              <w:rPr>
                <w:rFonts w:eastAsia="Calibri"/>
                <w:b/>
                <w:bCs/>
                <w:lang w:val="en-US" w:eastAsia="en-US"/>
              </w:rPr>
            </w:pPr>
          </w:p>
        </w:tc>
      </w:tr>
      <w:tr w:rsidR="00315E5A" w:rsidRPr="00C12CEE" w14:paraId="24023658"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160F49" w14:textId="5D69C4B6" w:rsidR="00315E5A" w:rsidRDefault="00F66E38"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5554AA" w14:textId="7FFF59F3" w:rsidR="00315E5A" w:rsidRPr="006F1F52" w:rsidRDefault="006E60A6" w:rsidP="00C27A6C">
            <w:pPr>
              <w:rPr>
                <w:rFonts w:eastAsia="Calibri"/>
                <w:lang w:eastAsia="en-US"/>
              </w:rPr>
            </w:pPr>
            <w:hyperlink r:id="rId21"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FFB281" w14:textId="77777777" w:rsidR="00315E5A" w:rsidRPr="00BC7802" w:rsidRDefault="00F66E38" w:rsidP="000C1E71">
            <w:pPr>
              <w:rPr>
                <w:b/>
                <w:bCs/>
                <w:lang w:val="ro-RO"/>
              </w:rPr>
            </w:pPr>
            <w:r w:rsidRPr="00BC7802">
              <w:rPr>
                <w:b/>
                <w:bCs/>
                <w:lang w:val="ro-RO"/>
              </w:rPr>
              <w:t xml:space="preserve">Detergent lichid pentru </w:t>
            </w:r>
            <w:proofErr w:type="spellStart"/>
            <w:r w:rsidRPr="00BC7802">
              <w:rPr>
                <w:b/>
                <w:bCs/>
                <w:lang w:val="ro-RO"/>
              </w:rPr>
              <w:t>maşina</w:t>
            </w:r>
            <w:proofErr w:type="spellEnd"/>
            <w:r w:rsidRPr="00BC7802">
              <w:rPr>
                <w:b/>
                <w:bCs/>
                <w:lang w:val="ro-RO"/>
              </w:rPr>
              <w:t xml:space="preserve"> de spălat vase</w:t>
            </w:r>
          </w:p>
          <w:p w14:paraId="66650406" w14:textId="77777777" w:rsidR="00F66E38" w:rsidRDefault="00F66E38" w:rsidP="000C1E71">
            <w:pPr>
              <w:rPr>
                <w:lang w:val="ro-RO"/>
              </w:rPr>
            </w:pPr>
            <w:r w:rsidRPr="00BC7802">
              <w:rPr>
                <w:lang w:val="ro-RO"/>
              </w:rPr>
              <w:t>LT V. Alecsandri</w:t>
            </w:r>
            <w:r w:rsidR="000F375A">
              <w:rPr>
                <w:lang w:val="ro-RO"/>
              </w:rPr>
              <w:t xml:space="preserve"> (2 buc)</w:t>
            </w:r>
          </w:p>
          <w:p w14:paraId="579DBBDF" w14:textId="7F2C764E" w:rsidR="000F375A" w:rsidRPr="00BC7802" w:rsidRDefault="000F375A" w:rsidP="000C1E71">
            <w:pPr>
              <w:rPr>
                <w:lang w:val="ro-RO"/>
              </w:rPr>
            </w:pPr>
            <w:r>
              <w:rPr>
                <w:lang w:val="ro-RO"/>
              </w:rPr>
              <w:t>LTPS Gloria (6)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3D4A1A" w14:textId="361A9BBC" w:rsidR="00315E5A" w:rsidRPr="00BC7802" w:rsidRDefault="00F66E38" w:rsidP="00C27A6C">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50BD76" w14:textId="53152354" w:rsidR="00315E5A" w:rsidRPr="00BC7802" w:rsidRDefault="000F375A" w:rsidP="00C27A6C">
            <w:pPr>
              <w:rPr>
                <w:lang w:val="ro-RO"/>
              </w:rPr>
            </w:pPr>
            <w:r>
              <w:rPr>
                <w:lang w:val="ro-RO"/>
              </w:rPr>
              <w:t>8</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B5A5BB" w14:textId="4D8FE440" w:rsidR="00F61152" w:rsidRPr="00BC7802" w:rsidRDefault="00F61152" w:rsidP="00F61152">
            <w:pPr>
              <w:rPr>
                <w:lang w:val="ro-RO"/>
              </w:rPr>
            </w:pPr>
            <w:r w:rsidRPr="00BC7802">
              <w:rPr>
                <w:lang w:val="ro-RO"/>
              </w:rPr>
              <w:t>Detergent lichid</w:t>
            </w:r>
            <w:r w:rsidRPr="00BC7802">
              <w:rPr>
                <w:bCs/>
                <w:lang w:val="ro-RO"/>
              </w:rPr>
              <w:t xml:space="preserve"> </w:t>
            </w:r>
            <w:r w:rsidRPr="00F42C99">
              <w:rPr>
                <w:bCs/>
                <w:lang w:val="ro-RO"/>
              </w:rPr>
              <w:t xml:space="preserve">echivalent/asemănător </w:t>
            </w:r>
            <w:r w:rsidRPr="00AC77FD">
              <w:rPr>
                <w:lang w:val="ro-RO"/>
              </w:rPr>
              <w:t>ULTRA POWER (</w:t>
            </w:r>
            <w:smartTag w:uri="urn:schemas-microsoft-com:office:smarttags" w:element="metricconverter">
              <w:smartTagPr>
                <w:attr w:name="ProductID" w:val="20 L"/>
              </w:smartTagPr>
              <w:r w:rsidRPr="00AC77FD">
                <w:rPr>
                  <w:lang w:val="ro-RO"/>
                </w:rPr>
                <w:t>20 L</w:t>
              </w:r>
            </w:smartTag>
            <w:r w:rsidRPr="00AC77FD">
              <w:rPr>
                <w:lang w:val="ro-RO"/>
              </w:rPr>
              <w:t>)</w:t>
            </w:r>
            <w:r w:rsidRPr="00BC7802">
              <w:rPr>
                <w:lang w:val="ro-RO"/>
              </w:rPr>
              <w:t xml:space="preserve"> alcalin pentru vase foarte concentrat care poate fi folosit indiferent de tipul apei. Să conțină ingrediente inovatoare care acționează eficace în condiții de apă dură </w:t>
            </w:r>
            <w:proofErr w:type="spellStart"/>
            <w:r w:rsidRPr="00BC7802">
              <w:rPr>
                <w:lang w:val="ro-RO"/>
              </w:rPr>
              <w:t>şi</w:t>
            </w:r>
            <w:proofErr w:type="spellEnd"/>
            <w:r w:rsidRPr="00BC7802">
              <w:rPr>
                <w:lang w:val="ro-RO"/>
              </w:rPr>
              <w:t xml:space="preserve"> să garanteze rezultate de curățare excelente dintr-o singură spălare eliminând necesitatea respălării vaselor.  Capacitatea minim: </w:t>
            </w:r>
            <w:r w:rsidR="00AF6AD4" w:rsidRPr="00BC7802">
              <w:rPr>
                <w:lang w:val="ro-RO"/>
              </w:rPr>
              <w:t>20</w:t>
            </w:r>
            <w:r w:rsidRPr="00BC7802">
              <w:rPr>
                <w:lang w:val="ro-RO"/>
              </w:rPr>
              <w:t xml:space="preserve"> litri. Mod de ambalare: Bidon plastic. Forma: Lichid.</w:t>
            </w:r>
          </w:p>
          <w:p w14:paraId="14322C49" w14:textId="0500E63D" w:rsidR="00C12CEE" w:rsidRPr="00C12CEE" w:rsidRDefault="00C12CEE" w:rsidP="00C12CEE">
            <w:pPr>
              <w:rPr>
                <w:lang w:val="ro-RO"/>
              </w:rPr>
            </w:pPr>
            <w:r w:rsidRPr="00C12CEE">
              <w:rPr>
                <w:lang w:val="ro-RO"/>
              </w:rPr>
              <w:t>AMBALAT de producător în condiții de fabrică. Cu etichetă originală de la producător.</w:t>
            </w:r>
          </w:p>
          <w:p w14:paraId="63D9B9C5" w14:textId="66505A02" w:rsidR="00C12CEE" w:rsidRPr="00C12CEE" w:rsidRDefault="00C12CEE" w:rsidP="00C12CEE">
            <w:pPr>
              <w:rPr>
                <w:lang w:val="ro-RO"/>
              </w:rPr>
            </w:pPr>
            <w:r w:rsidRPr="00C12CEE">
              <w:rPr>
                <w:lang w:val="ro-RO"/>
              </w:rPr>
              <w:t xml:space="preserve"> Livrarea la sediu instituțiilor până la depozit în termen de </w:t>
            </w:r>
            <w:r w:rsidR="00630289">
              <w:rPr>
                <w:lang w:val="ro-RO"/>
              </w:rPr>
              <w:t>3</w:t>
            </w:r>
            <w:r w:rsidRPr="00C12CEE">
              <w:rPr>
                <w:lang w:val="ro-RO"/>
              </w:rPr>
              <w:t xml:space="preserve">0 zile.   </w:t>
            </w:r>
          </w:p>
          <w:p w14:paraId="77810E90" w14:textId="32B89ED2" w:rsidR="00315E5A" w:rsidRPr="00BC7802" w:rsidRDefault="00C12CEE" w:rsidP="00C12CEE">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189B15" w14:textId="6CF93477" w:rsidR="00315E5A" w:rsidRDefault="000F375A" w:rsidP="00C27A6C">
            <w:pPr>
              <w:rPr>
                <w:rFonts w:eastAsia="Calibri"/>
                <w:b/>
                <w:bCs/>
                <w:lang w:val="en-US" w:eastAsia="en-US"/>
              </w:rPr>
            </w:pPr>
            <w:r>
              <w:rPr>
                <w:rFonts w:eastAsia="Calibri"/>
                <w:b/>
                <w:bCs/>
                <w:lang w:val="en-US" w:eastAsia="en-US"/>
              </w:rPr>
              <w:t>2</w:t>
            </w:r>
            <w:r w:rsidR="00F61152">
              <w:rPr>
                <w:rFonts w:eastAsia="Calibri"/>
                <w:b/>
                <w:bCs/>
                <w:lang w:val="en-US" w:eastAsia="en-US"/>
              </w:rPr>
              <w:t>6667</w:t>
            </w:r>
          </w:p>
        </w:tc>
      </w:tr>
      <w:tr w:rsidR="00F66E38" w:rsidRPr="00C12CEE" w14:paraId="68EA746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254955" w14:textId="3DAC6C9C" w:rsidR="00F66E38" w:rsidRDefault="00F66E38" w:rsidP="00F66E38">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7B07B6" w14:textId="3A7FDE15" w:rsidR="00F66E38" w:rsidRPr="006F1F52" w:rsidRDefault="006E60A6" w:rsidP="00F66E38">
            <w:pPr>
              <w:rPr>
                <w:rFonts w:eastAsia="Calibri"/>
                <w:lang w:eastAsia="en-US"/>
              </w:rPr>
            </w:pPr>
            <w:hyperlink r:id="rId22" w:tgtFrame="_blank" w:history="1">
              <w:r w:rsidR="00F66E38" w:rsidRPr="008C35D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DF062B" w14:textId="77777777" w:rsidR="00F66E38" w:rsidRPr="00BC7802" w:rsidRDefault="00470942" w:rsidP="00F66E38">
            <w:pPr>
              <w:rPr>
                <w:b/>
                <w:bCs/>
                <w:lang w:val="ro-RO"/>
              </w:rPr>
            </w:pPr>
            <w:r w:rsidRPr="00BC7802">
              <w:rPr>
                <w:b/>
                <w:bCs/>
                <w:lang w:val="ro-RO"/>
              </w:rPr>
              <w:t xml:space="preserve">Aditivi de clătire pentru </w:t>
            </w:r>
            <w:proofErr w:type="spellStart"/>
            <w:r w:rsidRPr="00BC7802">
              <w:rPr>
                <w:b/>
                <w:bCs/>
                <w:lang w:val="ro-RO"/>
              </w:rPr>
              <w:t>maşina</w:t>
            </w:r>
            <w:proofErr w:type="spellEnd"/>
            <w:r w:rsidRPr="00BC7802">
              <w:rPr>
                <w:b/>
                <w:bCs/>
                <w:lang w:val="ro-RO"/>
              </w:rPr>
              <w:t xml:space="preserve"> de spălat vase</w:t>
            </w:r>
          </w:p>
          <w:p w14:paraId="0602E793" w14:textId="77777777" w:rsidR="00740383" w:rsidRPr="00BC7802" w:rsidRDefault="00740383" w:rsidP="00F66E38">
            <w:pPr>
              <w:rPr>
                <w:b/>
                <w:bCs/>
                <w:lang w:val="ro-RO"/>
              </w:rPr>
            </w:pPr>
          </w:p>
          <w:p w14:paraId="3355E8BF" w14:textId="77777777" w:rsidR="00740383" w:rsidRDefault="00740383" w:rsidP="00F66E38">
            <w:pPr>
              <w:rPr>
                <w:lang w:val="ro-RO"/>
              </w:rPr>
            </w:pPr>
            <w:r w:rsidRPr="00BC7802">
              <w:rPr>
                <w:lang w:val="ro-RO"/>
              </w:rPr>
              <w:t>LT V. Alecsandri</w:t>
            </w:r>
            <w:r w:rsidR="000F375A">
              <w:rPr>
                <w:lang w:val="ro-RO"/>
              </w:rPr>
              <w:t xml:space="preserve"> (2 buc)</w:t>
            </w:r>
          </w:p>
          <w:p w14:paraId="76E3B60B" w14:textId="01CEB218" w:rsidR="000F375A" w:rsidRPr="00BC7802" w:rsidRDefault="000F375A" w:rsidP="00F66E38">
            <w:pPr>
              <w:rPr>
                <w:lang w:val="ro-RO"/>
              </w:rPr>
            </w:pPr>
            <w:r w:rsidRPr="000F375A">
              <w:rPr>
                <w:lang w:val="ro-RO"/>
              </w:rPr>
              <w:t>LTPS Gloria (6)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CBB78A" w14:textId="553A1DC8" w:rsidR="00F66E38" w:rsidRPr="00BC7802" w:rsidRDefault="00470942" w:rsidP="00F66E38">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4CE034" w14:textId="46C31FC7" w:rsidR="00F66E38" w:rsidRPr="00BC7802" w:rsidRDefault="000F375A" w:rsidP="00F66E38">
            <w:pPr>
              <w:rPr>
                <w:lang w:val="ro-RO"/>
              </w:rPr>
            </w:pPr>
            <w:r>
              <w:rPr>
                <w:lang w:val="ro-RO"/>
              </w:rPr>
              <w:t>8</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B42AAE" w14:textId="077EA229" w:rsidR="00F66E38" w:rsidRPr="00BC7802" w:rsidRDefault="00EC1404" w:rsidP="00F66E38">
            <w:pPr>
              <w:rPr>
                <w:lang w:val="ro-RO"/>
              </w:rPr>
            </w:pPr>
            <w:r w:rsidRPr="00BC7802">
              <w:rPr>
                <w:lang w:val="ro-RO"/>
              </w:rPr>
              <w:t xml:space="preserve">Aditiv pentru clătire neutru pentru </w:t>
            </w:r>
            <w:r w:rsidR="00A57B29" w:rsidRPr="00BC7802">
              <w:rPr>
                <w:lang w:val="ro-RO"/>
              </w:rPr>
              <w:t>mașinile</w:t>
            </w:r>
            <w:r w:rsidRPr="00BC7802">
              <w:rPr>
                <w:lang w:val="ro-RO"/>
              </w:rPr>
              <w:t xml:space="preserve"> industriale de spălat vasele care oferă rezultate strălucitoare </w:t>
            </w:r>
            <w:proofErr w:type="spellStart"/>
            <w:r w:rsidRPr="00BC7802">
              <w:rPr>
                <w:lang w:val="ro-RO"/>
              </w:rPr>
              <w:t>şi</w:t>
            </w:r>
            <w:proofErr w:type="spellEnd"/>
            <w:r w:rsidRPr="00BC7802">
              <w:rPr>
                <w:lang w:val="ro-RO"/>
              </w:rPr>
              <w:t xml:space="preserve"> accelerează uscarea veselei. Numai pentru uz </w:t>
            </w:r>
            <w:r w:rsidR="00A57B29" w:rsidRPr="00BC7802">
              <w:rPr>
                <w:lang w:val="ro-RO"/>
              </w:rPr>
              <w:t>profesional</w:t>
            </w:r>
            <w:r w:rsidRPr="00BC7802">
              <w:rPr>
                <w:lang w:val="ro-RO"/>
              </w:rPr>
              <w:t xml:space="preserve">. </w:t>
            </w:r>
            <w:r w:rsidRPr="00F42C99">
              <w:rPr>
                <w:bCs/>
                <w:lang w:val="ro-RO"/>
              </w:rPr>
              <w:t xml:space="preserve">echivalent/asemănător </w:t>
            </w:r>
            <w:r w:rsidRPr="00AC77FD">
              <w:rPr>
                <w:lang w:val="ro-RO"/>
              </w:rPr>
              <w:t>ULTRA POWER (</w:t>
            </w:r>
            <w:smartTag w:uri="urn:schemas-microsoft-com:office:smarttags" w:element="metricconverter">
              <w:smartTagPr>
                <w:attr w:name="ProductID" w:val="20 L"/>
              </w:smartTagPr>
              <w:r w:rsidRPr="00AC77FD">
                <w:rPr>
                  <w:lang w:val="ro-RO"/>
                </w:rPr>
                <w:t>20 L</w:t>
              </w:r>
            </w:smartTag>
            <w:r w:rsidRPr="00AC77FD">
              <w:rPr>
                <w:lang w:val="ro-RO"/>
              </w:rPr>
              <w:t>)</w:t>
            </w:r>
            <w:r w:rsidRPr="00BC7802">
              <w:rPr>
                <w:lang w:val="ro-RO"/>
              </w:rPr>
              <w:t>.</w:t>
            </w:r>
          </w:p>
          <w:p w14:paraId="65D6295A" w14:textId="76D3AD7D" w:rsidR="00EC1404" w:rsidRPr="00EC1404" w:rsidRDefault="00EC1404" w:rsidP="00EC1404">
            <w:pPr>
              <w:rPr>
                <w:lang w:val="ro-RO"/>
              </w:rPr>
            </w:pPr>
            <w:r w:rsidRPr="00EC1404">
              <w:rPr>
                <w:lang w:val="ro-RO"/>
              </w:rPr>
              <w:t xml:space="preserve"> Mod de ambalare:</w:t>
            </w:r>
            <w:r w:rsidR="00AF6AD4" w:rsidRPr="00BC7802">
              <w:rPr>
                <w:lang w:val="ro-RO"/>
              </w:rPr>
              <w:t xml:space="preserve"> Capacitatea minim: 20 litri. </w:t>
            </w:r>
            <w:r w:rsidRPr="00EC1404">
              <w:rPr>
                <w:lang w:val="ro-RO"/>
              </w:rPr>
              <w:t xml:space="preserve"> Bidon plastic. Forma: Lichid.</w:t>
            </w:r>
          </w:p>
          <w:p w14:paraId="63FD6139" w14:textId="77777777" w:rsidR="00EC1404" w:rsidRPr="00EC1404" w:rsidRDefault="00EC1404" w:rsidP="00EC1404">
            <w:pPr>
              <w:rPr>
                <w:lang w:val="ro-RO"/>
              </w:rPr>
            </w:pPr>
            <w:r w:rsidRPr="00EC1404">
              <w:rPr>
                <w:lang w:val="ro-RO"/>
              </w:rPr>
              <w:t>AMBALAT de producător în condiții de fabrică. Cu etichetă originală de la producător.</w:t>
            </w:r>
          </w:p>
          <w:p w14:paraId="0A87A765" w14:textId="36CB94C0" w:rsidR="00EC1404" w:rsidRPr="00EC1404" w:rsidRDefault="00EC1404" w:rsidP="00EC1404">
            <w:pPr>
              <w:rPr>
                <w:lang w:val="ro-RO"/>
              </w:rPr>
            </w:pPr>
            <w:r w:rsidRPr="00EC1404">
              <w:rPr>
                <w:lang w:val="ro-RO"/>
              </w:rPr>
              <w:t xml:space="preserve"> Livrarea la sediu instituțiilor până la depozit în termen de </w:t>
            </w:r>
            <w:r w:rsidR="00630289">
              <w:rPr>
                <w:lang w:val="ro-RO"/>
              </w:rPr>
              <w:t>3</w:t>
            </w:r>
            <w:r w:rsidRPr="00EC1404">
              <w:rPr>
                <w:lang w:val="ro-RO"/>
              </w:rPr>
              <w:t xml:space="preserve">0 zile.   </w:t>
            </w:r>
          </w:p>
          <w:p w14:paraId="52421823" w14:textId="112D7F72" w:rsidR="00EC1404" w:rsidRPr="00BC7802" w:rsidRDefault="00EC1404" w:rsidP="00EC1404">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A4CA1C" w14:textId="443E3562" w:rsidR="00F66E38" w:rsidRDefault="000F375A" w:rsidP="00F66E38">
            <w:pPr>
              <w:rPr>
                <w:rFonts w:eastAsia="Calibri"/>
                <w:b/>
                <w:bCs/>
                <w:lang w:val="en-US" w:eastAsia="en-US"/>
              </w:rPr>
            </w:pPr>
            <w:r>
              <w:rPr>
                <w:rFonts w:eastAsia="Calibri"/>
                <w:b/>
                <w:bCs/>
                <w:lang w:val="en-US" w:eastAsia="en-US"/>
              </w:rPr>
              <w:t>25334</w:t>
            </w:r>
          </w:p>
        </w:tc>
      </w:tr>
      <w:tr w:rsidR="00F66E38" w:rsidRPr="00C12CEE" w14:paraId="0D46DD0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C1272A" w14:textId="1ACF6521" w:rsidR="00F66E38" w:rsidRDefault="00F66E38" w:rsidP="00F66E38">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084190" w14:textId="5677A4A5" w:rsidR="00F66E38" w:rsidRPr="006F1F52" w:rsidRDefault="006E60A6" w:rsidP="00F66E38">
            <w:pPr>
              <w:rPr>
                <w:rFonts w:eastAsia="Calibri"/>
                <w:lang w:eastAsia="en-US"/>
              </w:rPr>
            </w:pPr>
            <w:hyperlink r:id="rId23" w:tgtFrame="_blank" w:history="1">
              <w:r w:rsidR="00F66E38" w:rsidRPr="008C35D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39D572" w14:textId="0285A9CE" w:rsidR="00F66E38" w:rsidRPr="00BC7802" w:rsidRDefault="00740383" w:rsidP="00F66E38">
            <w:pPr>
              <w:rPr>
                <w:b/>
                <w:bCs/>
                <w:lang w:val="ro-RO"/>
              </w:rPr>
            </w:pPr>
            <w:r w:rsidRPr="00BC7802">
              <w:rPr>
                <w:b/>
                <w:bCs/>
                <w:lang w:val="ro-RO"/>
              </w:rPr>
              <w:t>Detergent concentrat pentru cuptoarele cu aburi combinate</w:t>
            </w:r>
          </w:p>
          <w:p w14:paraId="74C7F9D7" w14:textId="5CCFF6A3" w:rsidR="00740383" w:rsidRPr="00BC7802" w:rsidRDefault="00740383" w:rsidP="00F66E38">
            <w:pPr>
              <w:rPr>
                <w:lang w:val="ro-RO"/>
              </w:rPr>
            </w:pPr>
            <w:r w:rsidRPr="00BC7802">
              <w:rPr>
                <w:lang w:val="ro-RO"/>
              </w:rPr>
              <w:t>LT V. Alecsandri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C8A6B7" w14:textId="54D43DE6" w:rsidR="00F66E38" w:rsidRPr="00BC7802" w:rsidRDefault="00740383" w:rsidP="00F66E38">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B08CD4" w14:textId="23A6619F" w:rsidR="00F66E38" w:rsidRPr="00BC7802" w:rsidRDefault="00A57B29" w:rsidP="00F66E38">
            <w:pPr>
              <w:rPr>
                <w:lang w:val="ro-RO"/>
              </w:rPr>
            </w:pPr>
            <w:r w:rsidRPr="00BC7802">
              <w:rPr>
                <w:lang w:val="ro-RO"/>
              </w:rPr>
              <w:t>2</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515A3A" w14:textId="77777777" w:rsidR="00F66E38" w:rsidRPr="00BC7802" w:rsidRDefault="0021713D" w:rsidP="00F66E38">
            <w:pPr>
              <w:rPr>
                <w:lang w:val="ro-RO"/>
              </w:rPr>
            </w:pPr>
            <w:r w:rsidRPr="00BC7802">
              <w:rPr>
                <w:lang w:val="ro-RO"/>
              </w:rPr>
              <w:t xml:space="preserve">Detergent alcalin concentrat profesionist destinat curățării cuptoarelor cu abur combinat </w:t>
            </w:r>
            <w:proofErr w:type="spellStart"/>
            <w:r w:rsidRPr="00BC7802">
              <w:rPr>
                <w:lang w:val="ro-RO"/>
              </w:rPr>
              <w:t>şi</w:t>
            </w:r>
            <w:proofErr w:type="spellEnd"/>
            <w:r w:rsidRPr="00BC7802">
              <w:rPr>
                <w:lang w:val="ro-RO"/>
              </w:rPr>
              <w:t xml:space="preserve"> cuptoarelor cu convecție. Ambalat în butelii de 5 L.</w:t>
            </w:r>
          </w:p>
          <w:p w14:paraId="3078CB94" w14:textId="77777777" w:rsidR="0021713D" w:rsidRPr="0021713D" w:rsidRDefault="0021713D" w:rsidP="0021713D">
            <w:pPr>
              <w:rPr>
                <w:lang w:val="ro-RO"/>
              </w:rPr>
            </w:pPr>
            <w:r w:rsidRPr="0021713D">
              <w:rPr>
                <w:lang w:val="ro-RO"/>
              </w:rPr>
              <w:t>AMBALAT de producător în condiții de fabrică. Cu etichetă originală de la producător.</w:t>
            </w:r>
          </w:p>
          <w:p w14:paraId="7B887D7F" w14:textId="2FB62EE3" w:rsidR="0021713D" w:rsidRPr="0021713D" w:rsidRDefault="0021713D" w:rsidP="0021713D">
            <w:pPr>
              <w:rPr>
                <w:lang w:val="ro-RO"/>
              </w:rPr>
            </w:pPr>
            <w:r w:rsidRPr="0021713D">
              <w:rPr>
                <w:lang w:val="ro-RO"/>
              </w:rPr>
              <w:t xml:space="preserve">Livrarea la sediu instituțiilor până la depozit în termen de </w:t>
            </w:r>
            <w:r w:rsidR="00630289">
              <w:rPr>
                <w:lang w:val="ro-RO"/>
              </w:rPr>
              <w:t>3</w:t>
            </w:r>
            <w:r w:rsidRPr="0021713D">
              <w:rPr>
                <w:lang w:val="ro-RO"/>
              </w:rPr>
              <w:t xml:space="preserve">0 zile.   </w:t>
            </w:r>
          </w:p>
          <w:p w14:paraId="72176C64" w14:textId="3E4361C1" w:rsidR="0021713D" w:rsidRPr="00BC7802" w:rsidRDefault="0021713D" w:rsidP="0021713D">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A62E32" w14:textId="61EB4651" w:rsidR="00F66E38" w:rsidRDefault="00802798" w:rsidP="00F66E38">
            <w:pPr>
              <w:rPr>
                <w:rFonts w:eastAsia="Calibri"/>
                <w:b/>
                <w:bCs/>
                <w:lang w:val="en-US" w:eastAsia="en-US"/>
              </w:rPr>
            </w:pPr>
            <w:r>
              <w:rPr>
                <w:rFonts w:eastAsia="Calibri"/>
                <w:b/>
                <w:bCs/>
                <w:lang w:val="en-US" w:eastAsia="en-US"/>
              </w:rPr>
              <w:t>750</w:t>
            </w:r>
          </w:p>
        </w:tc>
      </w:tr>
      <w:tr w:rsidR="00F66E38" w:rsidRPr="00C12CEE" w14:paraId="603BE1AD"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643D14" w14:textId="21676F44" w:rsidR="00F66E38" w:rsidRDefault="00F66E38" w:rsidP="00F66E38">
            <w:pPr>
              <w:rPr>
                <w:rFonts w:eastAsia="Calibri"/>
                <w:sz w:val="22"/>
                <w:szCs w:val="22"/>
                <w:lang w:val="ro-MD" w:eastAsia="en-US"/>
              </w:rPr>
            </w:pPr>
            <w:r>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87FD4F" w14:textId="46F41FB0" w:rsidR="00F66E38" w:rsidRPr="006F1F52" w:rsidRDefault="006E60A6" w:rsidP="00F66E38">
            <w:pPr>
              <w:rPr>
                <w:rFonts w:eastAsia="Calibri"/>
                <w:lang w:eastAsia="en-US"/>
              </w:rPr>
            </w:pPr>
            <w:hyperlink r:id="rId24" w:tgtFrame="_blank" w:history="1">
              <w:r w:rsidR="00F66E38" w:rsidRPr="008C35D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D7B2BA" w14:textId="77777777" w:rsidR="00F66E38" w:rsidRDefault="0069330C" w:rsidP="00F66E38">
            <w:pPr>
              <w:rPr>
                <w:b/>
                <w:bCs/>
                <w:lang w:val="ro-RO"/>
              </w:rPr>
            </w:pPr>
            <w:r w:rsidRPr="00BC7802">
              <w:rPr>
                <w:b/>
                <w:bCs/>
                <w:lang w:val="ro-RO"/>
              </w:rPr>
              <w:t>Clătitor concentrat pentru cuptoarele cu aburi combinat</w:t>
            </w:r>
          </w:p>
          <w:p w14:paraId="775E340F" w14:textId="77777777" w:rsidR="00766ED3" w:rsidRDefault="00766ED3" w:rsidP="00F66E38">
            <w:pPr>
              <w:rPr>
                <w:b/>
                <w:bCs/>
                <w:lang w:val="ro-RO"/>
              </w:rPr>
            </w:pPr>
          </w:p>
          <w:p w14:paraId="720D9FC1" w14:textId="7400102B" w:rsidR="00766ED3" w:rsidRPr="00766ED3" w:rsidRDefault="00766ED3" w:rsidP="00F66E38">
            <w:pPr>
              <w:rPr>
                <w:lang w:val="ro-RO"/>
              </w:rPr>
            </w:pPr>
            <w:r w:rsidRPr="00766ED3">
              <w:rPr>
                <w:lang w:val="ro-RO"/>
              </w:rPr>
              <w:t>LT V. Alecsandri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B6AA39" w14:textId="03FA91CF" w:rsidR="00F66E38" w:rsidRPr="00BC7802" w:rsidRDefault="0069330C" w:rsidP="00F66E38">
            <w:pPr>
              <w:rPr>
                <w:lang w:val="ro-RO"/>
              </w:rPr>
            </w:pPr>
            <w:r w:rsidRPr="00BC7802">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AD10F7" w14:textId="3EB869A6" w:rsidR="00F66E38" w:rsidRPr="00BC7802" w:rsidRDefault="0069330C" w:rsidP="00F66E38">
            <w:pPr>
              <w:rPr>
                <w:lang w:val="ro-RO"/>
              </w:rPr>
            </w:pPr>
            <w:r w:rsidRPr="00BC7802">
              <w:rPr>
                <w:lang w:val="ro-RO"/>
              </w:rPr>
              <w:t>2</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F99B41" w14:textId="77777777" w:rsidR="00F66E38" w:rsidRPr="00BC7802" w:rsidRDefault="0069330C" w:rsidP="00F66E38">
            <w:pPr>
              <w:rPr>
                <w:lang w:val="ro-RO"/>
              </w:rPr>
            </w:pPr>
            <w:r w:rsidRPr="00BC7802">
              <w:rPr>
                <w:lang w:val="ro-RO"/>
              </w:rPr>
              <w:t xml:space="preserve">Agent de clătire concentrat lichid pentru cuptoare cu aburi combinat. Ambalat în </w:t>
            </w:r>
            <w:proofErr w:type="spellStart"/>
            <w:r w:rsidRPr="00BC7802">
              <w:rPr>
                <w:lang w:val="ro-RO"/>
              </w:rPr>
              <w:t>buteliu</w:t>
            </w:r>
            <w:proofErr w:type="spellEnd"/>
            <w:r w:rsidRPr="00BC7802">
              <w:rPr>
                <w:lang w:val="ro-RO"/>
              </w:rPr>
              <w:t xml:space="preserve"> de 5 L.</w:t>
            </w:r>
          </w:p>
          <w:p w14:paraId="19C5C304" w14:textId="77777777" w:rsidR="0069330C" w:rsidRPr="0069330C" w:rsidRDefault="0069330C" w:rsidP="0069330C">
            <w:pPr>
              <w:rPr>
                <w:lang w:val="ro-RO"/>
              </w:rPr>
            </w:pPr>
            <w:r w:rsidRPr="0069330C">
              <w:rPr>
                <w:lang w:val="ro-RO"/>
              </w:rPr>
              <w:t>AMBALAT de producător în condiții de fabrică. Cu etichetă originală de la producător.</w:t>
            </w:r>
          </w:p>
          <w:p w14:paraId="52D71EFC" w14:textId="2E3FFF5B" w:rsidR="0069330C" w:rsidRPr="0069330C" w:rsidRDefault="0069330C" w:rsidP="0069330C">
            <w:pPr>
              <w:rPr>
                <w:lang w:val="ro-RO"/>
              </w:rPr>
            </w:pPr>
            <w:r w:rsidRPr="0069330C">
              <w:rPr>
                <w:lang w:val="ro-RO"/>
              </w:rPr>
              <w:t xml:space="preserve">Livrarea la sediu instituțiilor până la depozit în termen de </w:t>
            </w:r>
            <w:r w:rsidR="00630289">
              <w:rPr>
                <w:lang w:val="ro-RO"/>
              </w:rPr>
              <w:t>3</w:t>
            </w:r>
            <w:r w:rsidRPr="0069330C">
              <w:rPr>
                <w:lang w:val="ro-RO"/>
              </w:rPr>
              <w:t xml:space="preserve">0 zile.   </w:t>
            </w:r>
          </w:p>
          <w:p w14:paraId="2370BFC7" w14:textId="21CC7BAC" w:rsidR="0069330C" w:rsidRPr="00BC7802" w:rsidRDefault="0069330C" w:rsidP="0069330C">
            <w:pPr>
              <w:rPr>
                <w:lang w:val="ro-RO"/>
              </w:rPr>
            </w:pPr>
            <w:r w:rsidRPr="00BC7802">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7A0C6F" w14:textId="68BBF79E" w:rsidR="00F66E38" w:rsidRDefault="00663B05" w:rsidP="00F66E38">
            <w:pPr>
              <w:rPr>
                <w:rFonts w:eastAsia="Calibri"/>
                <w:b/>
                <w:bCs/>
                <w:lang w:val="en-US" w:eastAsia="en-US"/>
              </w:rPr>
            </w:pPr>
            <w:r>
              <w:rPr>
                <w:rFonts w:eastAsia="Calibri"/>
                <w:b/>
                <w:bCs/>
                <w:lang w:val="en-US" w:eastAsia="en-US"/>
              </w:rPr>
              <w:t>500</w:t>
            </w:r>
          </w:p>
        </w:tc>
      </w:tr>
      <w:tr w:rsidR="00F66E38" w:rsidRPr="00C12CEE" w14:paraId="26CF8475"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0F7DDD" w14:textId="18245A19" w:rsidR="00F66E38" w:rsidRDefault="00F66E38" w:rsidP="00F66E38">
            <w:pPr>
              <w:rPr>
                <w:rFonts w:eastAsia="Calibri"/>
                <w:sz w:val="22"/>
                <w:szCs w:val="22"/>
                <w:lang w:val="ro-MD" w:eastAsia="en-US"/>
              </w:rPr>
            </w:pPr>
            <w:r>
              <w:rPr>
                <w:rFonts w:eastAsia="Calibri"/>
                <w:sz w:val="22"/>
                <w:szCs w:val="22"/>
                <w:lang w:val="ro-MD" w:eastAsia="en-US"/>
              </w:rPr>
              <w:t>5</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5C785A" w14:textId="1E70834C" w:rsidR="00F66E38" w:rsidRPr="006F1F52" w:rsidRDefault="006E60A6" w:rsidP="00F66E38">
            <w:pPr>
              <w:rPr>
                <w:rFonts w:eastAsia="Calibri"/>
                <w:lang w:eastAsia="en-US"/>
              </w:rPr>
            </w:pPr>
            <w:hyperlink r:id="rId25" w:tgtFrame="_blank" w:history="1">
              <w:r w:rsidR="00F66E38" w:rsidRPr="008C35D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159E26" w14:textId="25560960" w:rsidR="00F66E38" w:rsidRDefault="001F3043" w:rsidP="001F3043">
            <w:pPr>
              <w:rPr>
                <w:b/>
                <w:bCs/>
                <w:lang w:val="ro-RO"/>
              </w:rPr>
            </w:pPr>
            <w:r w:rsidRPr="001F3043">
              <w:rPr>
                <w:b/>
                <w:bCs/>
                <w:lang w:val="ro-RO"/>
              </w:rPr>
              <w:t xml:space="preserve">Detergent alcalin </w:t>
            </w:r>
          </w:p>
          <w:p w14:paraId="2359B628" w14:textId="77777777" w:rsidR="00E246E3" w:rsidRDefault="00E246E3" w:rsidP="001F3043">
            <w:pPr>
              <w:rPr>
                <w:b/>
                <w:bCs/>
                <w:lang w:val="ro-RO"/>
              </w:rPr>
            </w:pPr>
          </w:p>
          <w:p w14:paraId="2A9913A9" w14:textId="77777777" w:rsidR="00E246E3" w:rsidRDefault="00E246E3" w:rsidP="001F3043">
            <w:pPr>
              <w:rPr>
                <w:lang w:val="ro-RO"/>
              </w:rPr>
            </w:pPr>
            <w:r w:rsidRPr="00E246E3">
              <w:rPr>
                <w:lang w:val="ro-RO"/>
              </w:rPr>
              <w:t>LT V. Alecsandri</w:t>
            </w:r>
            <w:r w:rsidR="00F033B5">
              <w:rPr>
                <w:lang w:val="ro-RO"/>
              </w:rPr>
              <w:t xml:space="preserve"> (2buc)</w:t>
            </w:r>
          </w:p>
          <w:p w14:paraId="7181F234" w14:textId="0C643BB7" w:rsidR="00F033B5" w:rsidRPr="00E246E3" w:rsidRDefault="00F033B5" w:rsidP="001F3043">
            <w:pPr>
              <w:rPr>
                <w:lang w:val="ro-MD"/>
              </w:rPr>
            </w:pPr>
            <w:r>
              <w:rPr>
                <w:lang w:val="ro-RO"/>
              </w:rPr>
              <w:t>Gimnaziu Galata (10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35A91B" w14:textId="512085B5" w:rsidR="00F66E38" w:rsidRDefault="001F3043" w:rsidP="00F66E38">
            <w:pPr>
              <w:rPr>
                <w:lang w:val="en-US"/>
              </w:rPr>
            </w:pPr>
            <w:proofErr w:type="spellStart"/>
            <w:r>
              <w:rPr>
                <w:lang w:val="en-US"/>
              </w:rPr>
              <w:t>buc</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A54029" w14:textId="121D80B2" w:rsidR="00F66E38" w:rsidRDefault="00F033B5" w:rsidP="00F66E38">
            <w:pPr>
              <w:rPr>
                <w:lang w:val="en-US"/>
              </w:rPr>
            </w:pPr>
            <w:r>
              <w:rPr>
                <w:lang w:val="en-US"/>
              </w:rPr>
              <w:t>12</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B951B6" w14:textId="02F73301" w:rsidR="001F3043" w:rsidRPr="001F3043" w:rsidRDefault="001F3043" w:rsidP="001F3043">
            <w:pPr>
              <w:rPr>
                <w:lang w:val="ro-RO"/>
              </w:rPr>
            </w:pPr>
            <w:r w:rsidRPr="001F3043">
              <w:rPr>
                <w:lang w:val="ro-RO"/>
              </w:rPr>
              <w:t xml:space="preserve">Detergent alcalin </w:t>
            </w:r>
            <w:r w:rsidRPr="00F42C99">
              <w:rPr>
                <w:lang w:val="ro-RO"/>
              </w:rPr>
              <w:t xml:space="preserve">echivalent/asemănător </w:t>
            </w:r>
            <w:r w:rsidRPr="001F3043">
              <w:rPr>
                <w:lang w:val="ro-RO"/>
              </w:rPr>
              <w:t>CIP PC-35/20</w:t>
            </w:r>
          </w:p>
          <w:p w14:paraId="04EBDCC3" w14:textId="0DA08274" w:rsidR="001F3043" w:rsidRPr="001F3043" w:rsidRDefault="001F3043" w:rsidP="001F3043">
            <w:pPr>
              <w:rPr>
                <w:lang w:val="ro-RO"/>
              </w:rPr>
            </w:pPr>
            <w:r w:rsidRPr="001F3043">
              <w:rPr>
                <w:lang w:val="ro-RO"/>
              </w:rPr>
              <w:t>Curățarea echipamentelor din industria</w:t>
            </w:r>
          </w:p>
          <w:p w14:paraId="6780DBC3" w14:textId="77777777" w:rsidR="001F3043" w:rsidRPr="001F3043" w:rsidRDefault="001F3043" w:rsidP="001F3043">
            <w:pPr>
              <w:rPr>
                <w:lang w:val="ro-RO"/>
              </w:rPr>
            </w:pPr>
            <w:r w:rsidRPr="001F3043">
              <w:rPr>
                <w:lang w:val="ro-RO"/>
              </w:rPr>
              <w:t>alimentară, utilizare in sisteme</w:t>
            </w:r>
          </w:p>
          <w:p w14:paraId="557BA726" w14:textId="11B0B9A3" w:rsidR="001F3043" w:rsidRPr="001F3043" w:rsidRDefault="001F3043" w:rsidP="001F3043">
            <w:pPr>
              <w:rPr>
                <w:lang w:val="ro-RO"/>
              </w:rPr>
            </w:pPr>
            <w:r w:rsidRPr="001F3043">
              <w:rPr>
                <w:lang w:val="ro-RO"/>
              </w:rPr>
              <w:t>CIP</w:t>
            </w:r>
            <w:r w:rsidR="00C10FA9">
              <w:rPr>
                <w:lang w:val="ro-RO"/>
              </w:rPr>
              <w:t xml:space="preserve">. </w:t>
            </w:r>
            <w:r w:rsidRPr="001F3043">
              <w:rPr>
                <w:lang w:val="ro-RO"/>
              </w:rPr>
              <w:t xml:space="preserve">Caracteristici, detergent alcalin puternic, eficiență ridicată, clătire </w:t>
            </w:r>
            <w:proofErr w:type="spellStart"/>
            <w:r w:rsidRPr="001F3043">
              <w:rPr>
                <w:lang w:val="ro-RO"/>
              </w:rPr>
              <w:t>uşoară</w:t>
            </w:r>
            <w:proofErr w:type="spellEnd"/>
          </w:p>
          <w:p w14:paraId="03C83872" w14:textId="77777777" w:rsidR="001F3043" w:rsidRPr="001F3043" w:rsidRDefault="001F3043" w:rsidP="001F3043">
            <w:pPr>
              <w:rPr>
                <w:lang w:val="ro-RO"/>
              </w:rPr>
            </w:pPr>
            <w:r w:rsidRPr="001F3043">
              <w:rPr>
                <w:lang w:val="ro-RO"/>
              </w:rPr>
              <w:t>Stare fizică: lichid transparent,</w:t>
            </w:r>
          </w:p>
          <w:p w14:paraId="332A2683" w14:textId="77777777" w:rsidR="001F3043" w:rsidRPr="001F3043" w:rsidRDefault="001F3043" w:rsidP="001F3043">
            <w:pPr>
              <w:rPr>
                <w:lang w:val="ro-RO"/>
              </w:rPr>
            </w:pPr>
            <w:r w:rsidRPr="001F3043">
              <w:rPr>
                <w:lang w:val="ro-RO"/>
              </w:rPr>
              <w:t>galben.</w:t>
            </w:r>
          </w:p>
          <w:p w14:paraId="731432CC" w14:textId="77777777" w:rsidR="001F3043" w:rsidRPr="001F3043" w:rsidRDefault="001F3043" w:rsidP="001F3043">
            <w:pPr>
              <w:rPr>
                <w:lang w:val="ro-RO"/>
              </w:rPr>
            </w:pPr>
            <w:r w:rsidRPr="001F3043">
              <w:rPr>
                <w:lang w:val="ro-RO"/>
              </w:rPr>
              <w:t>Densitate: 1,40 g/cm². pH (1% la 20°C): 13,0.</w:t>
            </w:r>
          </w:p>
          <w:p w14:paraId="68EDB9B0" w14:textId="2E6B785D" w:rsidR="001F3043" w:rsidRPr="001F3043" w:rsidRDefault="001F3043" w:rsidP="001F3043">
            <w:pPr>
              <w:rPr>
                <w:lang w:val="ro-RO"/>
              </w:rPr>
            </w:pPr>
            <w:r w:rsidRPr="001F3043">
              <w:rPr>
                <w:lang w:val="ro-RO"/>
              </w:rPr>
              <w:t>Ambalaj</w:t>
            </w:r>
            <w:r w:rsidR="00E246E3">
              <w:rPr>
                <w:lang w:val="ro-RO"/>
              </w:rPr>
              <w:t xml:space="preserve"> minim</w:t>
            </w:r>
            <w:r w:rsidRPr="001F3043">
              <w:rPr>
                <w:lang w:val="ro-RO"/>
              </w:rPr>
              <w:t>: 10 L</w:t>
            </w:r>
          </w:p>
          <w:p w14:paraId="77486EFB" w14:textId="77777777" w:rsidR="00E246E3" w:rsidRPr="00E246E3" w:rsidRDefault="00E246E3" w:rsidP="00E246E3">
            <w:pPr>
              <w:rPr>
                <w:lang w:val="ro-RO"/>
              </w:rPr>
            </w:pPr>
            <w:r w:rsidRPr="00E246E3">
              <w:rPr>
                <w:lang w:val="ro-RO"/>
              </w:rPr>
              <w:t>AMBALAT de producător în condiții de fabrică. Cu etichetă originală de la producător.</w:t>
            </w:r>
          </w:p>
          <w:p w14:paraId="30D691D0" w14:textId="51DF0EF2" w:rsidR="00E246E3" w:rsidRPr="00E246E3" w:rsidRDefault="00E246E3" w:rsidP="00E246E3">
            <w:pPr>
              <w:rPr>
                <w:lang w:val="ro-RO"/>
              </w:rPr>
            </w:pPr>
            <w:r w:rsidRPr="00E246E3">
              <w:rPr>
                <w:lang w:val="ro-RO"/>
              </w:rPr>
              <w:t xml:space="preserve">Livrarea la sediu instituțiilor până la depozit în termen de </w:t>
            </w:r>
            <w:r w:rsidR="00630289">
              <w:rPr>
                <w:lang w:val="ro-RO"/>
              </w:rPr>
              <w:t>3</w:t>
            </w:r>
            <w:r w:rsidRPr="00E246E3">
              <w:rPr>
                <w:lang w:val="ro-RO"/>
              </w:rPr>
              <w:t xml:space="preserve">0 zile.   </w:t>
            </w:r>
          </w:p>
          <w:p w14:paraId="389B2615" w14:textId="32A4B181" w:rsidR="00F66E38" w:rsidRPr="00C12CEE" w:rsidRDefault="00E246E3" w:rsidP="00E246E3">
            <w:pPr>
              <w:rPr>
                <w:lang w:val="ro-MD"/>
              </w:rPr>
            </w:pPr>
            <w:r w:rsidRPr="00E246E3">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10CE85" w14:textId="68445EA5" w:rsidR="00F66E38" w:rsidRDefault="00F033B5" w:rsidP="00F66E38">
            <w:pPr>
              <w:rPr>
                <w:rFonts w:eastAsia="Calibri"/>
                <w:b/>
                <w:bCs/>
                <w:lang w:val="en-US" w:eastAsia="en-US"/>
              </w:rPr>
            </w:pPr>
            <w:r>
              <w:rPr>
                <w:rFonts w:eastAsia="Calibri"/>
                <w:b/>
                <w:bCs/>
                <w:lang w:val="en-US" w:eastAsia="en-US"/>
              </w:rPr>
              <w:t>5363</w:t>
            </w:r>
          </w:p>
        </w:tc>
      </w:tr>
      <w:tr w:rsidR="00454BDF" w:rsidRPr="00C12CEE" w14:paraId="625898C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48637" w14:textId="7BE901EC" w:rsidR="00454BDF" w:rsidRDefault="00454BDF" w:rsidP="00F66E38">
            <w:pPr>
              <w:rPr>
                <w:rFonts w:eastAsia="Calibri"/>
                <w:sz w:val="22"/>
                <w:szCs w:val="22"/>
                <w:lang w:val="ro-MD" w:eastAsia="en-US"/>
              </w:rPr>
            </w:pPr>
            <w:r>
              <w:rPr>
                <w:rFonts w:eastAsia="Calibri"/>
                <w:sz w:val="22"/>
                <w:szCs w:val="22"/>
                <w:lang w:val="ro-MD" w:eastAsia="en-US"/>
              </w:rPr>
              <w:t>6</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4D96C4" w14:textId="370C4BFC" w:rsidR="00454BDF" w:rsidRPr="00454BDF" w:rsidRDefault="006E60A6" w:rsidP="00F66E38">
            <w:pPr>
              <w:rPr>
                <w:rFonts w:eastAsia="Calibri"/>
                <w:lang w:eastAsia="en-US"/>
              </w:rPr>
            </w:pPr>
            <w:hyperlink r:id="rId26" w:tgtFrame="_blank" w:history="1">
              <w:r w:rsidR="00454BDF" w:rsidRPr="00454BDF">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E3CE87" w14:textId="77777777" w:rsidR="00454BDF" w:rsidRDefault="00454BDF" w:rsidP="001F3043">
            <w:pPr>
              <w:rPr>
                <w:b/>
                <w:bCs/>
                <w:lang w:val="en-US"/>
              </w:rPr>
            </w:pPr>
            <w:proofErr w:type="spellStart"/>
            <w:r w:rsidRPr="00454BDF">
              <w:rPr>
                <w:b/>
                <w:bCs/>
                <w:lang w:val="en-US"/>
              </w:rPr>
              <w:t>Soluție</w:t>
            </w:r>
            <w:proofErr w:type="spellEnd"/>
            <w:r w:rsidRPr="00454BDF">
              <w:rPr>
                <w:b/>
                <w:bCs/>
                <w:lang w:val="en-US"/>
              </w:rPr>
              <w:t xml:space="preserve"> </w:t>
            </w:r>
            <w:proofErr w:type="spellStart"/>
            <w:r w:rsidRPr="00454BDF">
              <w:rPr>
                <w:b/>
                <w:bCs/>
                <w:lang w:val="en-US"/>
              </w:rPr>
              <w:t>anticalcar</w:t>
            </w:r>
            <w:proofErr w:type="spellEnd"/>
          </w:p>
          <w:p w14:paraId="60CB5EB7" w14:textId="77777777" w:rsidR="00454BDF" w:rsidRDefault="00454BDF" w:rsidP="001F3043">
            <w:pPr>
              <w:rPr>
                <w:lang w:val="ro-RO"/>
              </w:rPr>
            </w:pPr>
            <w:r w:rsidRPr="00F033B5">
              <w:rPr>
                <w:lang w:val="ro-RO"/>
              </w:rPr>
              <w:t>LT V. Alecsandri</w:t>
            </w:r>
            <w:r w:rsidR="00F033B5">
              <w:rPr>
                <w:lang w:val="ro-RO"/>
              </w:rPr>
              <w:t xml:space="preserve"> (24 buc)</w:t>
            </w:r>
          </w:p>
          <w:p w14:paraId="669DAC2D" w14:textId="558DB229" w:rsidR="00F033B5" w:rsidRPr="00F033B5" w:rsidRDefault="00F033B5" w:rsidP="001F3043">
            <w:pPr>
              <w:rPr>
                <w:lang w:val="ro-RO"/>
              </w:rPr>
            </w:pPr>
            <w:r w:rsidRPr="00F033B5">
              <w:rPr>
                <w:lang w:val="ro-RO"/>
              </w:rPr>
              <w:t>Gimnaziu Galata (</w:t>
            </w:r>
            <w:r>
              <w:rPr>
                <w:lang w:val="ro-RO"/>
              </w:rPr>
              <w:t>4</w:t>
            </w:r>
            <w:r w:rsidRPr="00F033B5">
              <w:rPr>
                <w:lang w:val="ro-RO"/>
              </w:rPr>
              <w:t xml:space="preserve">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E3256B" w14:textId="2735AC26" w:rsidR="00454BDF" w:rsidRDefault="00454BDF" w:rsidP="00F66E38">
            <w:pPr>
              <w:rPr>
                <w:lang w:val="en-US"/>
              </w:rPr>
            </w:pPr>
            <w:proofErr w:type="spellStart"/>
            <w:r>
              <w:rPr>
                <w:lang w:val="en-US"/>
              </w:rPr>
              <w:t>buc</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1F695E" w14:textId="773B9A50" w:rsidR="00454BDF" w:rsidRDefault="00454BDF" w:rsidP="00F66E38">
            <w:pPr>
              <w:rPr>
                <w:lang w:val="en-US"/>
              </w:rPr>
            </w:pPr>
            <w:r>
              <w:rPr>
                <w:lang w:val="en-US"/>
              </w:rPr>
              <w:t>2</w:t>
            </w:r>
            <w:r w:rsidR="00F033B5">
              <w:rPr>
                <w:lang w:val="en-US"/>
              </w:rPr>
              <w:t>8</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91E4FC" w14:textId="77777777" w:rsidR="00454BDF" w:rsidRPr="00454BDF" w:rsidRDefault="00454BDF" w:rsidP="00454BDF">
            <w:pPr>
              <w:rPr>
                <w:b/>
                <w:bCs/>
                <w:lang w:val="ro-RO"/>
              </w:rPr>
            </w:pPr>
            <w:r w:rsidRPr="00454BDF">
              <w:rPr>
                <w:lang w:val="ro-RO"/>
              </w:rPr>
              <w:t>Soluție de clătit vesela pentru mașina de spălat vesela. Soluție anti calcar echivalent/asemănător ”PC-</w:t>
            </w:r>
            <w:proofErr w:type="spellStart"/>
            <w:r w:rsidRPr="00454BDF">
              <w:rPr>
                <w:lang w:val="ro-RO"/>
              </w:rPr>
              <w:t>Strong</w:t>
            </w:r>
            <w:proofErr w:type="spellEnd"/>
            <w:r w:rsidRPr="00454BDF">
              <w:rPr>
                <w:lang w:val="ro-RO"/>
              </w:rPr>
              <w:t xml:space="preserve"> N”</w:t>
            </w:r>
          </w:p>
          <w:p w14:paraId="630A846A" w14:textId="77777777" w:rsidR="00454BDF" w:rsidRPr="00454BDF" w:rsidRDefault="00454BDF" w:rsidP="00454BDF">
            <w:pPr>
              <w:rPr>
                <w:lang w:val="ro-RO"/>
              </w:rPr>
            </w:pPr>
            <w:r w:rsidRPr="00454BDF">
              <w:rPr>
                <w:lang w:val="ro-RO"/>
              </w:rPr>
              <w:t>produs destinat curățării cazanelor cu abur,  fiind eficient împotriva depunerilor de calcar, murdărie pigmentată, depuneri de dioxid de mangan și oxizi de fier.</w:t>
            </w:r>
          </w:p>
          <w:p w14:paraId="2586D3CA" w14:textId="77777777" w:rsidR="00454BDF" w:rsidRPr="00454BDF" w:rsidRDefault="00454BDF" w:rsidP="00454BDF">
            <w:pPr>
              <w:rPr>
                <w:lang w:val="ro-RO"/>
              </w:rPr>
            </w:pPr>
            <w:r w:rsidRPr="00454BDF">
              <w:rPr>
                <w:lang w:val="ro-RO"/>
              </w:rPr>
              <w:t>Curățarea cazanelor cu abur și a echipamentelor de încălzire.</w:t>
            </w:r>
          </w:p>
          <w:p w14:paraId="4077BAD5" w14:textId="77777777" w:rsidR="00454BDF" w:rsidRPr="00454BDF" w:rsidRDefault="00454BDF" w:rsidP="00454BDF">
            <w:pPr>
              <w:rPr>
                <w:lang w:val="ro-RO"/>
              </w:rPr>
            </w:pPr>
            <w:r w:rsidRPr="00454BDF">
              <w:rPr>
                <w:lang w:val="ro-RO"/>
              </w:rPr>
              <w:t xml:space="preserve">Caracteristici </w:t>
            </w:r>
            <w:proofErr w:type="spellStart"/>
            <w:r w:rsidRPr="00454BDF">
              <w:rPr>
                <w:lang w:val="ro-RO"/>
              </w:rPr>
              <w:t>fizico</w:t>
            </w:r>
            <w:proofErr w:type="spellEnd"/>
            <w:r w:rsidRPr="00454BDF">
              <w:rPr>
                <w:lang w:val="ro-RO"/>
              </w:rPr>
              <w:t>-chimice:</w:t>
            </w:r>
          </w:p>
          <w:p w14:paraId="4C475E09" w14:textId="77777777" w:rsidR="00454BDF" w:rsidRPr="00454BDF" w:rsidRDefault="00454BDF" w:rsidP="00454BDF">
            <w:pPr>
              <w:rPr>
                <w:lang w:val="ro-RO"/>
              </w:rPr>
            </w:pPr>
            <w:r w:rsidRPr="00454BDF">
              <w:rPr>
                <w:lang w:val="ro-RO"/>
              </w:rPr>
              <w:t>Aspect: Lichid transparent, galben-bej.</w:t>
            </w:r>
          </w:p>
          <w:p w14:paraId="68EF653F" w14:textId="77777777" w:rsidR="00454BDF" w:rsidRPr="00454BDF" w:rsidRDefault="00454BDF" w:rsidP="00454BDF">
            <w:pPr>
              <w:rPr>
                <w:lang w:val="ro-RO"/>
              </w:rPr>
            </w:pPr>
            <w:r w:rsidRPr="00454BDF">
              <w:rPr>
                <w:lang w:val="ro-RO"/>
              </w:rPr>
              <w:t>Densitate aproximativ: 1,15 g/cm3 (la 20°C). pH aproximativ: 1,2 pentru soluție 1% la 20°C.</w:t>
            </w:r>
          </w:p>
          <w:p w14:paraId="430C03E5" w14:textId="77777777" w:rsidR="00454BDF" w:rsidRPr="00454BDF" w:rsidRDefault="00454BDF" w:rsidP="00454BDF">
            <w:pPr>
              <w:rPr>
                <w:lang w:val="ro-RO"/>
              </w:rPr>
            </w:pPr>
            <w:r w:rsidRPr="00454BDF">
              <w:rPr>
                <w:lang w:val="ro-RO"/>
              </w:rPr>
              <w:t>Curățarea cazanelor cu abur și a echipamentelor de încălzire:</w:t>
            </w:r>
          </w:p>
          <w:p w14:paraId="3EFE3225" w14:textId="77777777" w:rsidR="00454BDF" w:rsidRPr="00454BDF" w:rsidRDefault="00454BDF" w:rsidP="00454BDF">
            <w:pPr>
              <w:rPr>
                <w:lang w:val="ro-RO"/>
              </w:rPr>
            </w:pPr>
            <w:r w:rsidRPr="00454BDF">
              <w:rPr>
                <w:lang w:val="ro-RO"/>
              </w:rPr>
              <w:t>Se utilizează o soluție de 10-12% la o temperatură de 20-40°C.</w:t>
            </w:r>
          </w:p>
          <w:p w14:paraId="38D699FF" w14:textId="77777777" w:rsidR="00454BDF" w:rsidRPr="00454BDF" w:rsidRDefault="00454BDF" w:rsidP="00454BDF">
            <w:pPr>
              <w:rPr>
                <w:lang w:val="ro-RO"/>
              </w:rPr>
            </w:pPr>
            <w:r w:rsidRPr="00454BDF">
              <w:rPr>
                <w:lang w:val="ro-RO"/>
              </w:rPr>
              <w:t>Timp de acțiune: până la 8 ore.</w:t>
            </w:r>
          </w:p>
          <w:p w14:paraId="1BDE9C56" w14:textId="77777777" w:rsidR="00454BDF" w:rsidRPr="00454BDF" w:rsidRDefault="00454BDF" w:rsidP="00454BDF">
            <w:pPr>
              <w:rPr>
                <w:lang w:val="ro-RO"/>
              </w:rPr>
            </w:pPr>
            <w:r w:rsidRPr="00454BDF">
              <w:rPr>
                <w:lang w:val="ro-RO"/>
              </w:rPr>
              <w:t>(agent de clătire pentru mașini de spălat vase).  Ambalat în Canistre minim 12 L.</w:t>
            </w:r>
          </w:p>
          <w:p w14:paraId="3FBA4CD9" w14:textId="77777777" w:rsidR="00454BDF" w:rsidRPr="00454BDF" w:rsidRDefault="00454BDF" w:rsidP="00454BDF">
            <w:pPr>
              <w:rPr>
                <w:lang w:val="ro-RO"/>
              </w:rPr>
            </w:pPr>
            <w:r w:rsidRPr="00454BDF">
              <w:rPr>
                <w:lang w:val="ro-RO"/>
              </w:rPr>
              <w:t>AMBALAT de producător în condiții de fabrică. Cu etichetă originală de la producător.</w:t>
            </w:r>
          </w:p>
          <w:p w14:paraId="6922F13A" w14:textId="494FEE7E" w:rsidR="00454BDF" w:rsidRPr="00454BDF" w:rsidRDefault="00454BDF" w:rsidP="00454BDF">
            <w:pPr>
              <w:rPr>
                <w:lang w:val="ro-RO"/>
              </w:rPr>
            </w:pPr>
            <w:r w:rsidRPr="00454BDF">
              <w:rPr>
                <w:lang w:val="ro-RO"/>
              </w:rPr>
              <w:t xml:space="preserve">Livrarea la sediu instituțiilor până la depozit în termen de </w:t>
            </w:r>
            <w:r w:rsidR="00630289">
              <w:rPr>
                <w:lang w:val="ro-RO"/>
              </w:rPr>
              <w:t>3</w:t>
            </w:r>
            <w:r w:rsidRPr="00454BDF">
              <w:rPr>
                <w:lang w:val="ro-RO"/>
              </w:rPr>
              <w:t xml:space="preserve">0 zile.   </w:t>
            </w:r>
          </w:p>
          <w:p w14:paraId="1219F96B" w14:textId="7C8D3A73" w:rsidR="00454BDF" w:rsidRPr="001F3043" w:rsidRDefault="00454BDF" w:rsidP="00454BDF">
            <w:pPr>
              <w:rPr>
                <w:lang w:val="ro-RO"/>
              </w:rPr>
            </w:pPr>
            <w:r w:rsidRPr="00454BDF">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822F2D" w14:textId="6D147B73" w:rsidR="00454BDF" w:rsidRDefault="00F033B5" w:rsidP="00F66E38">
            <w:pPr>
              <w:rPr>
                <w:rFonts w:eastAsia="Calibri"/>
                <w:b/>
                <w:bCs/>
                <w:lang w:val="en-US" w:eastAsia="en-US"/>
              </w:rPr>
            </w:pPr>
            <w:r>
              <w:rPr>
                <w:rFonts w:eastAsia="Calibri"/>
                <w:b/>
                <w:bCs/>
                <w:lang w:val="en-US" w:eastAsia="en-US"/>
              </w:rPr>
              <w:t>3250</w:t>
            </w:r>
          </w:p>
        </w:tc>
      </w:tr>
      <w:tr w:rsidR="000552EB" w:rsidRPr="00C12CEE" w14:paraId="325D9A93"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58C9F7" w14:textId="77777777" w:rsidR="000552EB" w:rsidRDefault="000552EB" w:rsidP="00F66E38">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48EB56" w14:textId="77777777" w:rsidR="000552EB" w:rsidRPr="00454BDF" w:rsidRDefault="000552EB" w:rsidP="00F66E38">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791D94" w14:textId="77777777" w:rsidR="000552EB" w:rsidRPr="00454BDF" w:rsidRDefault="000552EB" w:rsidP="001F3043">
            <w:pPr>
              <w:rPr>
                <w:b/>
                <w:bCs/>
                <w:lang w:val="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70A0B7" w14:textId="77777777" w:rsidR="000552EB" w:rsidRDefault="000552EB" w:rsidP="00F66E38">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D2602D" w14:textId="77777777" w:rsidR="000552EB" w:rsidRDefault="000552EB" w:rsidP="00F66E38">
            <w:pPr>
              <w:rPr>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32C07411" w14:textId="04761998" w:rsidR="000552EB" w:rsidRPr="00454BDF" w:rsidRDefault="000552EB" w:rsidP="000552EB">
            <w:pPr>
              <w:jc w:val="right"/>
              <w:rPr>
                <w:lang w:val="ro-RO"/>
              </w:rPr>
            </w:pPr>
            <w:r w:rsidRPr="000552EB">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31823A" w14:textId="3BE188A7" w:rsidR="000552EB" w:rsidRDefault="00DA7C82" w:rsidP="00F66E38">
            <w:pPr>
              <w:rPr>
                <w:rFonts w:eastAsia="Calibri"/>
                <w:b/>
                <w:bCs/>
                <w:lang w:val="en-US" w:eastAsia="en-US"/>
              </w:rPr>
            </w:pPr>
            <w:r>
              <w:rPr>
                <w:rFonts w:eastAsia="Calibri"/>
                <w:b/>
                <w:bCs/>
                <w:lang w:val="en-US" w:eastAsia="en-US"/>
              </w:rPr>
              <w:t>61864</w:t>
            </w:r>
          </w:p>
        </w:tc>
      </w:tr>
      <w:tr w:rsidR="00315E5A" w:rsidRPr="0018435B" w14:paraId="33BD6F6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BC75F57" w14:textId="77777777" w:rsidR="00315E5A" w:rsidRDefault="00315E5A"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AA180AC" w14:textId="77777777" w:rsidR="00315E5A" w:rsidRPr="00C12CEE" w:rsidRDefault="00315E5A"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0D207D2" w14:textId="77777777" w:rsidR="00315E5A" w:rsidRPr="004520A7" w:rsidRDefault="00315E5A" w:rsidP="000C1E71">
            <w:pPr>
              <w:rPr>
                <w:b/>
                <w:bCs/>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482EC1D" w14:textId="77777777" w:rsidR="00315E5A" w:rsidRDefault="00315E5A" w:rsidP="00C27A6C">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8F2DE" w14:textId="43E15D65" w:rsidR="00315E5A" w:rsidRDefault="00315E5A" w:rsidP="00C27A6C">
            <w:pPr>
              <w:rPr>
                <w:lang w:val="en-US"/>
              </w:rPr>
            </w:pPr>
            <w:r w:rsidRPr="00315E5A">
              <w:rPr>
                <w:b/>
                <w:lang w:val="ro-MD"/>
              </w:rPr>
              <w:t>Lot nr</w:t>
            </w:r>
            <w:r>
              <w:rPr>
                <w:b/>
                <w:lang w:val="ro-MD"/>
              </w:rPr>
              <w:t>.</w:t>
            </w:r>
            <w:r w:rsidR="00F42C99">
              <w:rPr>
                <w:b/>
                <w:lang w:val="ro-MD"/>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57A22CB" w14:textId="77777777" w:rsidR="00315E5A" w:rsidRPr="004520A7" w:rsidRDefault="00315E5A" w:rsidP="004520A7">
            <w:pPr>
              <w:rPr>
                <w:lang w:val="ro-MD"/>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99567D7" w14:textId="77777777" w:rsidR="00315E5A" w:rsidRDefault="00315E5A" w:rsidP="00C27A6C">
            <w:pPr>
              <w:rPr>
                <w:rFonts w:eastAsia="Calibri"/>
                <w:b/>
                <w:bCs/>
                <w:lang w:val="en-US" w:eastAsia="en-US"/>
              </w:rPr>
            </w:pPr>
          </w:p>
        </w:tc>
      </w:tr>
      <w:tr w:rsidR="00315E5A" w:rsidRPr="00C12CEE" w14:paraId="698385D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9A8EBE" w14:textId="4AA56635" w:rsidR="00315E5A" w:rsidRDefault="004E1DA1"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62C20D" w14:textId="5A81B247" w:rsidR="00315E5A" w:rsidRPr="006F1F52" w:rsidRDefault="006E60A6" w:rsidP="00C27A6C">
            <w:pPr>
              <w:rPr>
                <w:rFonts w:eastAsia="Calibri"/>
                <w:lang w:eastAsia="en-US"/>
              </w:rPr>
            </w:pPr>
            <w:hyperlink r:id="rId27"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A2E741" w14:textId="77777777" w:rsidR="00315E5A" w:rsidRDefault="004E1DA1" w:rsidP="000C1E71">
            <w:pPr>
              <w:rPr>
                <w:b/>
                <w:bCs/>
                <w:lang w:val="ro-MD"/>
              </w:rPr>
            </w:pPr>
            <w:r w:rsidRPr="004E1DA1">
              <w:rPr>
                <w:b/>
                <w:bCs/>
                <w:lang w:val="ro-MD"/>
              </w:rPr>
              <w:t>Soluție de spălat vesela pentru mașina de spălat vesela</w:t>
            </w:r>
          </w:p>
          <w:p w14:paraId="63BB3AF2" w14:textId="1B876DC1" w:rsidR="004E1DA1" w:rsidRPr="004E1DA1" w:rsidRDefault="004E1DA1" w:rsidP="000C1E71">
            <w:pPr>
              <w:rPr>
                <w:lang w:val="ro-MD"/>
              </w:rPr>
            </w:pPr>
            <w:r w:rsidRPr="004E1DA1">
              <w:rPr>
                <w:lang w:val="ro-MD"/>
              </w:rPr>
              <w:t>Gimnaziu 49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D14808" w14:textId="7500F410" w:rsidR="00315E5A" w:rsidRDefault="004E1DA1" w:rsidP="00C27A6C">
            <w:pPr>
              <w:rPr>
                <w:lang w:val="en-US"/>
              </w:rPr>
            </w:pPr>
            <w:proofErr w:type="spellStart"/>
            <w:r>
              <w:rPr>
                <w:lang w:val="en-US"/>
              </w:rPr>
              <w:t>buc</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C526E3" w14:textId="409FF09D" w:rsidR="00315E5A" w:rsidRDefault="004E1DA1" w:rsidP="00C27A6C">
            <w:pPr>
              <w:rPr>
                <w:lang w:val="en-US"/>
              </w:rPr>
            </w:pPr>
            <w:r>
              <w:rPr>
                <w:lang w:val="en-US"/>
              </w:rPr>
              <w:t>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9C0E4C" w14:textId="30E1F557" w:rsidR="004E1DA1" w:rsidRDefault="004E1DA1" w:rsidP="00C12CEE">
            <w:pPr>
              <w:rPr>
                <w:lang w:val="ro-MD"/>
              </w:rPr>
            </w:pPr>
            <w:r w:rsidRPr="004E1DA1">
              <w:rPr>
                <w:lang w:val="ro-MD"/>
              </w:rPr>
              <w:t xml:space="preserve">Înmoaie și îndepărtează rapid reziduurile alimentare. Îndepărtează eficient contaminarea persistentă a naturii cu proteine și carbohidrați, precum și natura grasă și uleioasă. Previne depunerile pe vase si in mașina de spălat vase. Potrivit pentru tacâmuri din porțelan, sticlă, plastic și oțel inoxidabil. Potrivit pentru utilizare în apă de orice duritate. </w:t>
            </w:r>
            <w:r w:rsidRPr="00454BDF">
              <w:rPr>
                <w:lang w:val="ro-RO"/>
              </w:rPr>
              <w:t xml:space="preserve">Ambalat în Canistre minim </w:t>
            </w:r>
            <w:r w:rsidRPr="004E1DA1">
              <w:rPr>
                <w:lang w:val="ro-MD"/>
              </w:rPr>
              <w:t>20</w:t>
            </w:r>
            <w:r>
              <w:rPr>
                <w:lang w:val="ro-MD"/>
              </w:rPr>
              <w:t>L.</w:t>
            </w:r>
          </w:p>
          <w:p w14:paraId="75700D47" w14:textId="2176620B" w:rsidR="00C12CEE" w:rsidRPr="00C12CEE" w:rsidRDefault="00C12CEE" w:rsidP="00C12CEE">
            <w:pPr>
              <w:rPr>
                <w:lang w:val="ro-RO"/>
              </w:rPr>
            </w:pPr>
            <w:r w:rsidRPr="00C12CEE">
              <w:rPr>
                <w:lang w:val="ro-MD"/>
              </w:rPr>
              <w:t>AMBALAT de producător în condiții de fabrică.</w:t>
            </w:r>
            <w:r w:rsidRPr="00C12CEE">
              <w:rPr>
                <w:lang w:val="ro-RO"/>
              </w:rPr>
              <w:t xml:space="preserve"> Cu etichetă originală de la producător.</w:t>
            </w:r>
          </w:p>
          <w:p w14:paraId="66BA5BDF" w14:textId="1812B38F" w:rsidR="00C12CEE" w:rsidRPr="00C12CEE" w:rsidRDefault="00C12CEE" w:rsidP="00C12CEE">
            <w:pPr>
              <w:rPr>
                <w:lang w:val="ro-MD"/>
              </w:rPr>
            </w:pPr>
            <w:r w:rsidRPr="00C12CEE">
              <w:rPr>
                <w:lang w:val="ro-MD"/>
              </w:rPr>
              <w:t xml:space="preserve"> Livrarea la sediu instituțiilor până la depozit în termen de </w:t>
            </w:r>
            <w:r w:rsidR="00630289">
              <w:rPr>
                <w:lang w:val="ro-MD"/>
              </w:rPr>
              <w:t>3</w:t>
            </w:r>
            <w:r w:rsidRPr="00C12CEE">
              <w:rPr>
                <w:lang w:val="ro-MD"/>
              </w:rPr>
              <w:t xml:space="preserve">0 zile.   </w:t>
            </w:r>
          </w:p>
          <w:p w14:paraId="01718CFD" w14:textId="16635640" w:rsidR="00315E5A" w:rsidRPr="004520A7" w:rsidRDefault="00C12CEE" w:rsidP="00C12CEE">
            <w:pPr>
              <w:rPr>
                <w:lang w:val="ro-MD"/>
              </w:rPr>
            </w:pPr>
            <w:r w:rsidRPr="00C12CEE">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3A7410" w14:textId="2286E5E0" w:rsidR="00315E5A" w:rsidRDefault="004E1DA1" w:rsidP="00C27A6C">
            <w:pPr>
              <w:rPr>
                <w:rFonts w:eastAsia="Calibri"/>
                <w:b/>
                <w:bCs/>
                <w:lang w:val="en-US" w:eastAsia="en-US"/>
              </w:rPr>
            </w:pPr>
            <w:r>
              <w:rPr>
                <w:rFonts w:eastAsia="Calibri"/>
                <w:b/>
                <w:bCs/>
                <w:lang w:val="en-US" w:eastAsia="en-US"/>
              </w:rPr>
              <w:t>6617</w:t>
            </w:r>
          </w:p>
        </w:tc>
      </w:tr>
      <w:tr w:rsidR="004E1DA1" w:rsidRPr="00C12CEE" w14:paraId="3B4E6C8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32895C" w14:textId="464ED4D2" w:rsidR="004E1DA1" w:rsidRDefault="004E1DA1" w:rsidP="00C27A6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CC6B09" w14:textId="221C5D83" w:rsidR="004E1DA1" w:rsidRPr="004E1DA1" w:rsidRDefault="006E60A6" w:rsidP="00C27A6C">
            <w:pPr>
              <w:rPr>
                <w:rFonts w:eastAsia="Calibri"/>
                <w:lang w:eastAsia="en-US"/>
              </w:rPr>
            </w:pPr>
            <w:hyperlink r:id="rId28" w:tgtFrame="_blank" w:history="1">
              <w:r w:rsidR="004E1DA1" w:rsidRPr="004E1DA1">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250C66" w14:textId="77777777" w:rsidR="004E1DA1" w:rsidRDefault="004E1DA1" w:rsidP="000C1E71">
            <w:pPr>
              <w:rPr>
                <w:b/>
                <w:bCs/>
                <w:lang w:val="ro-MD"/>
              </w:rPr>
            </w:pPr>
            <w:r w:rsidRPr="004E1DA1">
              <w:rPr>
                <w:b/>
                <w:bCs/>
                <w:lang w:val="ro-MD"/>
              </w:rPr>
              <w:t>Soluție de clătit vesela pentru mașina de spălat vesela</w:t>
            </w:r>
          </w:p>
          <w:p w14:paraId="4332FF3A" w14:textId="64659116" w:rsidR="004E1DA1" w:rsidRPr="004E1DA1" w:rsidRDefault="004E1DA1" w:rsidP="000C1E71">
            <w:pPr>
              <w:rPr>
                <w:b/>
                <w:bCs/>
                <w:lang w:val="ro-MD"/>
              </w:rPr>
            </w:pPr>
            <w:r w:rsidRPr="004E1DA1">
              <w:rPr>
                <w:lang w:val="ro-MD"/>
              </w:rPr>
              <w:t>Gimnaziu 49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762E70" w14:textId="0AF5091B" w:rsidR="004E1DA1" w:rsidRDefault="004E1DA1" w:rsidP="00C27A6C">
            <w:pPr>
              <w:rPr>
                <w:lang w:val="en-US"/>
              </w:rPr>
            </w:pPr>
            <w:proofErr w:type="spellStart"/>
            <w:r>
              <w:rPr>
                <w:lang w:val="en-US"/>
              </w:rPr>
              <w:t>buc</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E03469" w14:textId="756B16DD" w:rsidR="004E1DA1" w:rsidRDefault="004E1DA1" w:rsidP="00C27A6C">
            <w:pPr>
              <w:rPr>
                <w:lang w:val="en-US"/>
              </w:rPr>
            </w:pPr>
            <w:r>
              <w:rPr>
                <w:lang w:val="en-US"/>
              </w:rPr>
              <w:t>3</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DB38F7" w14:textId="77777777" w:rsidR="00C473AB" w:rsidRPr="00C473AB" w:rsidRDefault="004E1DA1" w:rsidP="00C473AB">
            <w:pPr>
              <w:rPr>
                <w:lang w:val="ro-MD"/>
              </w:rPr>
            </w:pPr>
            <w:r w:rsidRPr="004E1DA1">
              <w:rPr>
                <w:lang w:val="ro-MD"/>
              </w:rPr>
              <w:t xml:space="preserve">Neutralizează reziduuri alcaline de detergent de pe suprafața vaselor după spălarea în mașina de spălat vase Oferă umezirea bună și rapidă a vaselor spălate, favorizează uscarea rapidă a acestora, previne formarea dungilor. Utilizarea sistematică previne formarea calcarului pe piesele mașinii de spălat vase. Conceput pentru tacâmuri din porțelan, sticlă, plastic și oțel inoxidabil. Potrivit pentru utilizare în apă de orice duritate. </w:t>
            </w:r>
            <w:r w:rsidR="00C473AB" w:rsidRPr="00454BDF">
              <w:rPr>
                <w:lang w:val="ro-RO"/>
              </w:rPr>
              <w:t xml:space="preserve">Ambalat în Canistre minim </w:t>
            </w:r>
            <w:r w:rsidR="00C473AB" w:rsidRPr="00C473AB">
              <w:rPr>
                <w:lang w:val="ro-MD"/>
              </w:rPr>
              <w:t>20L.</w:t>
            </w:r>
          </w:p>
          <w:p w14:paraId="7805817B" w14:textId="77777777" w:rsidR="004E1DA1" w:rsidRPr="004E1DA1" w:rsidRDefault="004E1DA1" w:rsidP="004E1DA1">
            <w:pPr>
              <w:rPr>
                <w:lang w:val="ro-RO"/>
              </w:rPr>
            </w:pPr>
            <w:r w:rsidRPr="004E1DA1">
              <w:rPr>
                <w:lang w:val="ro-MD"/>
              </w:rPr>
              <w:t>AMBALAT de producător în condiții de fabrică.</w:t>
            </w:r>
            <w:r w:rsidRPr="004E1DA1">
              <w:rPr>
                <w:lang w:val="ro-RO"/>
              </w:rPr>
              <w:t xml:space="preserve"> Cu etichetă originală de la producător.</w:t>
            </w:r>
          </w:p>
          <w:p w14:paraId="064535DC" w14:textId="2150A79A" w:rsidR="004E1DA1" w:rsidRPr="004E1DA1" w:rsidRDefault="004E1DA1" w:rsidP="004E1DA1">
            <w:pPr>
              <w:rPr>
                <w:lang w:val="ro-MD"/>
              </w:rPr>
            </w:pPr>
            <w:r w:rsidRPr="004E1DA1">
              <w:rPr>
                <w:lang w:val="ro-MD"/>
              </w:rPr>
              <w:t xml:space="preserve"> Livrarea la sediu instituțiilor până la depozit în termen de </w:t>
            </w:r>
            <w:r w:rsidR="00630289">
              <w:rPr>
                <w:lang w:val="ro-MD"/>
              </w:rPr>
              <w:t>3</w:t>
            </w:r>
            <w:r w:rsidRPr="004E1DA1">
              <w:rPr>
                <w:lang w:val="ro-MD"/>
              </w:rPr>
              <w:t xml:space="preserve">0 zile.   </w:t>
            </w:r>
          </w:p>
          <w:p w14:paraId="0A47830E" w14:textId="282FFB3C" w:rsidR="004E1DA1" w:rsidRPr="00C12CEE" w:rsidRDefault="004E1DA1" w:rsidP="004E1DA1">
            <w:pPr>
              <w:rPr>
                <w:lang w:val="ro-MD"/>
              </w:rPr>
            </w:pPr>
            <w:r w:rsidRPr="004E1DA1">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7B5A91" w14:textId="2C91916A" w:rsidR="004E1DA1" w:rsidRDefault="00CC6500" w:rsidP="00C27A6C">
            <w:pPr>
              <w:rPr>
                <w:rFonts w:eastAsia="Calibri"/>
                <w:b/>
                <w:bCs/>
                <w:lang w:val="en-US" w:eastAsia="en-US"/>
              </w:rPr>
            </w:pPr>
            <w:r>
              <w:rPr>
                <w:rFonts w:eastAsia="Calibri"/>
                <w:b/>
                <w:bCs/>
                <w:lang w:val="en-US" w:eastAsia="en-US"/>
              </w:rPr>
              <w:t>3750</w:t>
            </w:r>
          </w:p>
        </w:tc>
      </w:tr>
      <w:tr w:rsidR="00C473AB" w:rsidRPr="00C12CEE" w14:paraId="759CA06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746372" w14:textId="14C1CFBB" w:rsidR="00C473AB" w:rsidRDefault="00C473AB" w:rsidP="00C27A6C">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17CCED" w14:textId="44A9620C" w:rsidR="00C473AB" w:rsidRPr="00C473AB" w:rsidRDefault="006E60A6" w:rsidP="00C27A6C">
            <w:pPr>
              <w:rPr>
                <w:rFonts w:eastAsia="Calibri"/>
                <w:lang w:eastAsia="en-US"/>
              </w:rPr>
            </w:pPr>
            <w:hyperlink r:id="rId29" w:tgtFrame="_blank" w:history="1">
              <w:r w:rsidR="00C473AB" w:rsidRPr="00C473AB">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59BE33" w14:textId="77777777" w:rsidR="00C473AB" w:rsidRPr="00C473AB" w:rsidRDefault="00C473AB" w:rsidP="00C473AB">
            <w:pPr>
              <w:rPr>
                <w:b/>
                <w:bCs/>
                <w:lang w:val="ro-MD"/>
              </w:rPr>
            </w:pPr>
            <w:r w:rsidRPr="00C473AB">
              <w:rPr>
                <w:b/>
                <w:bCs/>
                <w:lang w:val="ro-MD"/>
              </w:rPr>
              <w:t>Soluție de spălare automată pentru cuptor combinat cu convecție de tip mecanic</w:t>
            </w:r>
          </w:p>
          <w:p w14:paraId="261D8900" w14:textId="085515F3" w:rsidR="00C473AB" w:rsidRPr="00E4724C" w:rsidRDefault="00E4724C" w:rsidP="000C1E71">
            <w:pPr>
              <w:rPr>
                <w:lang w:val="ro-MD"/>
              </w:rPr>
            </w:pPr>
            <w:r w:rsidRPr="00E4724C">
              <w:rPr>
                <w:lang w:val="ro-MD"/>
              </w:rPr>
              <w:t>Gimnaziu 49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1D83DD" w14:textId="2021CC7D" w:rsidR="00C473AB" w:rsidRDefault="00C473AB" w:rsidP="00C27A6C">
            <w:pPr>
              <w:rPr>
                <w:lang w:val="en-US"/>
              </w:rPr>
            </w:pPr>
            <w:proofErr w:type="spellStart"/>
            <w:r>
              <w:rPr>
                <w:lang w:val="en-US"/>
              </w:rPr>
              <w:t>buc</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589E56" w14:textId="4BAE9693" w:rsidR="00C473AB" w:rsidRDefault="00C473AB" w:rsidP="00C27A6C">
            <w:pPr>
              <w:rPr>
                <w:lang w:val="en-US"/>
              </w:rPr>
            </w:pPr>
            <w:r>
              <w:rPr>
                <w:lang w:val="en-US"/>
              </w:rPr>
              <w:t>3</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AE6539" w14:textId="77777777" w:rsidR="00C473AB" w:rsidRDefault="00C473AB" w:rsidP="00C473AB">
            <w:pPr>
              <w:rPr>
                <w:lang w:val="ro-MD"/>
              </w:rPr>
            </w:pPr>
            <w:r w:rsidRPr="00C473AB">
              <w:rPr>
                <w:lang w:val="ro-MD"/>
              </w:rPr>
              <w:t xml:space="preserve">Detergent alcalin concentrat profesionist destinat curățării cuptoarelor cu abur combinat și cuptoarelor cu convecție. Agentul este aplicabil pentru sistemele de spălare manuală și de curățare automată a aparatelor cu aburi mixte. Produsul are un efect ridicat de umectare, curățare și emulsionare, ceea ce vă permite să îndepărtați eficient și cu grijă arsurile și rășinile proteice-grăsimi. Conceput pentru a îndepărta murdăria de pe echipamente și suprafețe rezistente la </w:t>
            </w:r>
            <w:proofErr w:type="spellStart"/>
            <w:r w:rsidRPr="00C473AB">
              <w:rPr>
                <w:lang w:val="ro-MD"/>
              </w:rPr>
              <w:t>alcali</w:t>
            </w:r>
            <w:proofErr w:type="spellEnd"/>
            <w:r w:rsidRPr="00C473AB">
              <w:rPr>
                <w:lang w:val="ro-MD"/>
              </w:rPr>
              <w:t xml:space="preserve">. </w:t>
            </w:r>
            <w:r w:rsidRPr="00454BDF">
              <w:rPr>
                <w:lang w:val="ro-RO"/>
              </w:rPr>
              <w:t xml:space="preserve">Ambalat în Canistre minim </w:t>
            </w:r>
            <w:r>
              <w:rPr>
                <w:lang w:val="ro-MD"/>
              </w:rPr>
              <w:t>5</w:t>
            </w:r>
            <w:r w:rsidRPr="00C473AB">
              <w:rPr>
                <w:lang w:val="ro-MD"/>
              </w:rPr>
              <w:t xml:space="preserve"> litri</w:t>
            </w:r>
            <w:r>
              <w:rPr>
                <w:lang w:val="ro-MD"/>
              </w:rPr>
              <w:t>.</w:t>
            </w:r>
          </w:p>
          <w:p w14:paraId="6B2FEFE4" w14:textId="26CC55B5" w:rsidR="00C473AB" w:rsidRPr="00C473AB" w:rsidRDefault="00C473AB" w:rsidP="00C473AB">
            <w:pPr>
              <w:rPr>
                <w:lang w:val="ro-MD"/>
              </w:rPr>
            </w:pPr>
            <w:r w:rsidRPr="00C473AB">
              <w:rPr>
                <w:lang w:val="ro-MD"/>
              </w:rPr>
              <w:t xml:space="preserve">Livrarea la sediu instituțiilor până la depozit în termen de </w:t>
            </w:r>
            <w:r w:rsidR="00630289">
              <w:rPr>
                <w:lang w:val="ro-MD"/>
              </w:rPr>
              <w:t>3</w:t>
            </w:r>
            <w:r w:rsidRPr="00C473AB">
              <w:rPr>
                <w:lang w:val="ro-MD"/>
              </w:rPr>
              <w:t xml:space="preserve">0 zile.   </w:t>
            </w:r>
          </w:p>
          <w:p w14:paraId="73BF160A" w14:textId="2912FA36" w:rsidR="00C473AB" w:rsidRPr="004E1DA1" w:rsidRDefault="00C473AB" w:rsidP="00C473AB">
            <w:pPr>
              <w:rPr>
                <w:lang w:val="ro-MD"/>
              </w:rPr>
            </w:pPr>
            <w:r w:rsidRPr="00C473AB">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BD84CF" w14:textId="064A1CA6" w:rsidR="00C473AB" w:rsidRDefault="00533098" w:rsidP="00C27A6C">
            <w:pPr>
              <w:rPr>
                <w:rFonts w:eastAsia="Calibri"/>
                <w:b/>
                <w:bCs/>
                <w:lang w:val="en-US" w:eastAsia="en-US"/>
              </w:rPr>
            </w:pPr>
            <w:r>
              <w:rPr>
                <w:rFonts w:eastAsia="Calibri"/>
                <w:b/>
                <w:bCs/>
                <w:lang w:val="en-US" w:eastAsia="en-US"/>
              </w:rPr>
              <w:t>1125</w:t>
            </w:r>
          </w:p>
        </w:tc>
      </w:tr>
      <w:tr w:rsidR="00E352BF" w:rsidRPr="00C12CEE" w14:paraId="3436E4CC"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96A66C" w14:textId="77777777" w:rsidR="00E352BF" w:rsidRDefault="00E352BF"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7B6469" w14:textId="77777777" w:rsidR="00E352BF" w:rsidRPr="00C473AB" w:rsidRDefault="00E352BF"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C7EE8D" w14:textId="77777777" w:rsidR="00E352BF" w:rsidRPr="00C473AB" w:rsidRDefault="00E352BF" w:rsidP="00C473AB">
            <w:pPr>
              <w:rPr>
                <w:b/>
                <w:bCs/>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179255" w14:textId="77777777" w:rsidR="00E352BF" w:rsidRDefault="00E352BF" w:rsidP="00C27A6C">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558B23" w14:textId="77777777" w:rsidR="00E352BF" w:rsidRDefault="00E352BF" w:rsidP="00C27A6C">
            <w:pPr>
              <w:rPr>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59C7A9C3" w14:textId="58050DBB" w:rsidR="00E352BF" w:rsidRPr="00C473AB" w:rsidRDefault="00E352BF" w:rsidP="00E352BF">
            <w:pPr>
              <w:jc w:val="right"/>
              <w:rPr>
                <w:lang w:val="ro-MD"/>
              </w:rPr>
            </w:pPr>
            <w:r w:rsidRPr="00E352BF">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874D5" w14:textId="6B2754F8" w:rsidR="00E352BF" w:rsidRDefault="00E352BF" w:rsidP="00C27A6C">
            <w:pPr>
              <w:rPr>
                <w:rFonts w:eastAsia="Calibri"/>
                <w:b/>
                <w:bCs/>
                <w:lang w:val="en-US" w:eastAsia="en-US"/>
              </w:rPr>
            </w:pPr>
            <w:r>
              <w:rPr>
                <w:rFonts w:eastAsia="Calibri"/>
                <w:b/>
                <w:bCs/>
                <w:lang w:val="en-US" w:eastAsia="en-US"/>
              </w:rPr>
              <w:t>11492</w:t>
            </w:r>
          </w:p>
        </w:tc>
      </w:tr>
      <w:tr w:rsidR="00315E5A" w:rsidRPr="0018435B" w14:paraId="56AACEA2"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B2E81B9" w14:textId="77777777" w:rsidR="00315E5A" w:rsidRDefault="00315E5A"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2335B4B" w14:textId="77777777" w:rsidR="00315E5A" w:rsidRPr="00C12CEE" w:rsidRDefault="00315E5A"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74211DA" w14:textId="77777777" w:rsidR="00315E5A" w:rsidRPr="004520A7" w:rsidRDefault="00315E5A" w:rsidP="000C1E71">
            <w:pPr>
              <w:rPr>
                <w:b/>
                <w:bCs/>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CB3CE96" w14:textId="77777777" w:rsidR="00315E5A" w:rsidRDefault="00315E5A" w:rsidP="00C27A6C">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903AB" w14:textId="2BD049C5" w:rsidR="00315E5A" w:rsidRDefault="00315E5A" w:rsidP="00C27A6C">
            <w:pPr>
              <w:rPr>
                <w:lang w:val="en-US"/>
              </w:rPr>
            </w:pPr>
            <w:r w:rsidRPr="00315E5A">
              <w:rPr>
                <w:b/>
                <w:lang w:val="ro-MD"/>
              </w:rPr>
              <w:t>Lot nr</w:t>
            </w:r>
            <w:r>
              <w:rPr>
                <w:b/>
                <w:lang w:val="ro-MD"/>
              </w:rPr>
              <w:t>.</w:t>
            </w:r>
            <w:r w:rsidR="00F42C99">
              <w:rPr>
                <w:b/>
                <w:lang w:val="ro-MD"/>
              </w:rPr>
              <w:t>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DE9349" w14:textId="77777777" w:rsidR="00315E5A" w:rsidRPr="004520A7" w:rsidRDefault="00315E5A" w:rsidP="004520A7">
            <w:pPr>
              <w:rPr>
                <w:lang w:val="ro-MD"/>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AC51B07" w14:textId="77777777" w:rsidR="00315E5A" w:rsidRDefault="00315E5A" w:rsidP="00C27A6C">
            <w:pPr>
              <w:rPr>
                <w:rFonts w:eastAsia="Calibri"/>
                <w:b/>
                <w:bCs/>
                <w:lang w:val="en-US" w:eastAsia="en-US"/>
              </w:rPr>
            </w:pPr>
          </w:p>
        </w:tc>
      </w:tr>
      <w:tr w:rsidR="00315E5A" w:rsidRPr="00C12CEE" w14:paraId="4F76E918"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2D6965" w14:textId="343F0A9F" w:rsidR="00315E5A" w:rsidRDefault="00CF0237"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12E6C" w14:textId="162E1E99" w:rsidR="00315E5A" w:rsidRPr="006F1F52" w:rsidRDefault="006E60A6" w:rsidP="00C27A6C">
            <w:pPr>
              <w:rPr>
                <w:rFonts w:eastAsia="Calibri"/>
                <w:lang w:eastAsia="en-US"/>
              </w:rPr>
            </w:pPr>
            <w:hyperlink r:id="rId30" w:tgtFrame="_blank" w:history="1">
              <w:r w:rsidR="006F1F52" w:rsidRPr="006F1F52">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C5B8DB" w14:textId="77777777" w:rsidR="00315E5A" w:rsidRDefault="00CF0237" w:rsidP="000C1E71">
            <w:pPr>
              <w:rPr>
                <w:b/>
                <w:bCs/>
                <w:lang w:val="ro-RO"/>
              </w:rPr>
            </w:pPr>
            <w:r w:rsidRPr="00CF0237">
              <w:rPr>
                <w:b/>
                <w:bCs/>
                <w:lang w:val="ro-MD"/>
              </w:rPr>
              <w:t>Capsule</w:t>
            </w:r>
            <w:r w:rsidRPr="00CF0237">
              <w:rPr>
                <w:lang w:val="ro-RO"/>
              </w:rPr>
              <w:t xml:space="preserve"> </w:t>
            </w:r>
            <w:r>
              <w:rPr>
                <w:b/>
                <w:bCs/>
                <w:lang w:val="ro-RO"/>
              </w:rPr>
              <w:t>p</w:t>
            </w:r>
            <w:r w:rsidRPr="00CF0237">
              <w:rPr>
                <w:b/>
                <w:bCs/>
                <w:lang w:val="ro-RO"/>
              </w:rPr>
              <w:t>entru mașini de spălat vase</w:t>
            </w:r>
          </w:p>
          <w:p w14:paraId="47CE99D5" w14:textId="74DBEDCF" w:rsidR="00CF0237" w:rsidRPr="00612599" w:rsidRDefault="00CF0237" w:rsidP="000C1E71">
            <w:pPr>
              <w:rPr>
                <w:lang w:val="ro-MD"/>
              </w:rPr>
            </w:pPr>
            <w:r w:rsidRPr="00612599">
              <w:rPr>
                <w:lang w:val="ro-RO"/>
              </w:rPr>
              <w:t>Gimnaziu Decebal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06DD9" w14:textId="3BEDC396" w:rsidR="00315E5A" w:rsidRPr="00CF0237" w:rsidRDefault="00CF0237" w:rsidP="00C27A6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B30622" w14:textId="2B7537D9" w:rsidR="00315E5A" w:rsidRDefault="00CF0237" w:rsidP="00C27A6C">
            <w:pPr>
              <w:rPr>
                <w:lang w:val="en-US"/>
              </w:rPr>
            </w:pPr>
            <w:r>
              <w:rPr>
                <w:lang w:val="en-US"/>
              </w:rPr>
              <w:t>3</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D158E2" w14:textId="2DF660EB" w:rsidR="00CF0237" w:rsidRDefault="00CF0237" w:rsidP="00CF0237">
            <w:pPr>
              <w:rPr>
                <w:bCs/>
                <w:lang w:val="ro-MD"/>
              </w:rPr>
            </w:pPr>
            <w:r w:rsidRPr="00CF0237">
              <w:rPr>
                <w:bCs/>
                <w:lang w:val="ro-MD"/>
              </w:rPr>
              <w:t>Capsule</w:t>
            </w:r>
            <w:r>
              <w:rPr>
                <w:bCs/>
                <w:lang w:val="ro-MD"/>
              </w:rPr>
              <w:t xml:space="preserve"> echivalent/asemănător</w:t>
            </w:r>
            <w:r w:rsidRPr="00CF0237">
              <w:rPr>
                <w:bCs/>
                <w:lang w:val="ro-MD"/>
              </w:rPr>
              <w:t xml:space="preserve"> FAIRY </w:t>
            </w:r>
            <w:proofErr w:type="spellStart"/>
            <w:r w:rsidRPr="00CF0237">
              <w:rPr>
                <w:bCs/>
                <w:lang w:val="ro-MD"/>
              </w:rPr>
              <w:t>Platinum</w:t>
            </w:r>
            <w:proofErr w:type="spellEnd"/>
            <w:r w:rsidRPr="00CF0237">
              <w:rPr>
                <w:bCs/>
                <w:lang w:val="ro-MD"/>
              </w:rPr>
              <w:t xml:space="preserve"> Plus</w:t>
            </w:r>
          </w:p>
          <w:p w14:paraId="13D841B5" w14:textId="548B01D0" w:rsidR="00CF0237" w:rsidRPr="00CF0237" w:rsidRDefault="00CF0237" w:rsidP="00CF0237">
            <w:pPr>
              <w:rPr>
                <w:bCs/>
                <w:lang w:val="ro-MD"/>
              </w:rPr>
            </w:pPr>
            <w:r w:rsidRPr="00CF0237">
              <w:rPr>
                <w:bCs/>
                <w:lang w:val="ro-MD"/>
              </w:rPr>
              <w:t xml:space="preserve">Tip. capsule. Produs concentrat cu acțiune degresantă și dezinfectantă la spălarea veselei. </w:t>
            </w:r>
            <w:r>
              <w:rPr>
                <w:bCs/>
                <w:lang w:val="ro-MD"/>
              </w:rPr>
              <w:t>ambalaj</w:t>
            </w:r>
            <w:r w:rsidRPr="00CF0237">
              <w:rPr>
                <w:bCs/>
                <w:lang w:val="ro-MD"/>
              </w:rPr>
              <w:t xml:space="preserve"> cu</w:t>
            </w:r>
            <w:r>
              <w:rPr>
                <w:bCs/>
                <w:lang w:val="ro-MD"/>
              </w:rPr>
              <w:t xml:space="preserve"> minim</w:t>
            </w:r>
            <w:r w:rsidRPr="00CF0237">
              <w:rPr>
                <w:bCs/>
                <w:lang w:val="ro-MD"/>
              </w:rPr>
              <w:t xml:space="preserve"> </w:t>
            </w:r>
            <w:r>
              <w:rPr>
                <w:bCs/>
                <w:lang w:val="ro-MD"/>
              </w:rPr>
              <w:t>88</w:t>
            </w:r>
            <w:r w:rsidRPr="00CF0237">
              <w:rPr>
                <w:bCs/>
                <w:lang w:val="ro-MD"/>
              </w:rPr>
              <w:t xml:space="preserve"> capsule.  </w:t>
            </w:r>
            <w:r w:rsidRPr="00CF0237">
              <w:rPr>
                <w:lang w:val="ro-RO"/>
              </w:rPr>
              <w:t xml:space="preserve">Pentru mașini de spălat vase industrial.            </w:t>
            </w:r>
            <w:r w:rsidRPr="00CF0237">
              <w:rPr>
                <w:bCs/>
                <w:lang w:val="ro-MD"/>
              </w:rPr>
              <w:t xml:space="preserve">                                                                                          </w:t>
            </w:r>
          </w:p>
          <w:p w14:paraId="5C1F74B8" w14:textId="21B48201" w:rsidR="00C12CEE" w:rsidRPr="00C12CEE" w:rsidRDefault="00C12CEE" w:rsidP="00C12CEE">
            <w:pPr>
              <w:rPr>
                <w:lang w:val="ro-RO"/>
              </w:rPr>
            </w:pPr>
            <w:r w:rsidRPr="00C12CEE">
              <w:rPr>
                <w:lang w:val="ro-MD"/>
              </w:rPr>
              <w:t>AMBALAT de producător în condiții de fabrică.</w:t>
            </w:r>
            <w:r w:rsidRPr="00C12CEE">
              <w:rPr>
                <w:lang w:val="ro-RO"/>
              </w:rPr>
              <w:t xml:space="preserve"> Cu etichetă originală de la producător.</w:t>
            </w:r>
          </w:p>
          <w:p w14:paraId="3DCDADAE" w14:textId="48D642BB" w:rsidR="00C12CEE" w:rsidRPr="00C12CEE" w:rsidRDefault="00C12CEE" w:rsidP="00C12CEE">
            <w:pPr>
              <w:rPr>
                <w:lang w:val="ro-MD"/>
              </w:rPr>
            </w:pPr>
            <w:r w:rsidRPr="00C12CEE">
              <w:rPr>
                <w:lang w:val="ro-MD"/>
              </w:rPr>
              <w:t xml:space="preserve"> Livrarea la sediu instituțiilor până la depozit în termen de </w:t>
            </w:r>
            <w:r w:rsidR="00630289">
              <w:rPr>
                <w:lang w:val="ro-MD"/>
              </w:rPr>
              <w:t>3</w:t>
            </w:r>
            <w:r w:rsidRPr="00C12CEE">
              <w:rPr>
                <w:lang w:val="ro-MD"/>
              </w:rPr>
              <w:t xml:space="preserve">0 zile.   </w:t>
            </w:r>
          </w:p>
          <w:p w14:paraId="3BFF1A32" w14:textId="168CC933" w:rsidR="00315E5A" w:rsidRPr="004520A7" w:rsidRDefault="00C12CEE" w:rsidP="00C12CEE">
            <w:pPr>
              <w:rPr>
                <w:lang w:val="ro-MD"/>
              </w:rPr>
            </w:pPr>
            <w:r w:rsidRPr="00C12CEE">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9CD3D2" w14:textId="1F7860B8" w:rsidR="00315E5A" w:rsidRDefault="00CF0237" w:rsidP="00C27A6C">
            <w:pPr>
              <w:rPr>
                <w:rFonts w:eastAsia="Calibri"/>
                <w:b/>
                <w:bCs/>
                <w:lang w:val="en-US" w:eastAsia="en-US"/>
              </w:rPr>
            </w:pPr>
            <w:r>
              <w:rPr>
                <w:rFonts w:eastAsia="Calibri"/>
                <w:b/>
                <w:bCs/>
                <w:lang w:val="en-US" w:eastAsia="en-US"/>
              </w:rPr>
              <w:t>1875</w:t>
            </w:r>
          </w:p>
        </w:tc>
      </w:tr>
      <w:tr w:rsidR="00CF0237" w:rsidRPr="00C12CEE" w14:paraId="36FA2BBC"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CF5C84" w14:textId="62898BB3" w:rsidR="00CF0237" w:rsidRDefault="00CF0237" w:rsidP="00CF0237">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1CFFED" w14:textId="626F8ADE" w:rsidR="00CF0237" w:rsidRPr="006F1F52" w:rsidRDefault="006E60A6" w:rsidP="00CF0237">
            <w:pPr>
              <w:rPr>
                <w:rFonts w:eastAsia="Calibri"/>
                <w:lang w:eastAsia="en-US"/>
              </w:rPr>
            </w:pPr>
            <w:hyperlink r:id="rId31" w:tgtFrame="_blank" w:history="1">
              <w:r w:rsidR="00CF0237" w:rsidRPr="00E46967">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0F8216" w14:textId="77777777" w:rsidR="00612599" w:rsidRDefault="00612599" w:rsidP="00612599">
            <w:pPr>
              <w:rPr>
                <w:b/>
                <w:bCs/>
                <w:lang w:val="ro-RO"/>
              </w:rPr>
            </w:pPr>
            <w:r w:rsidRPr="00CF0237">
              <w:rPr>
                <w:b/>
                <w:bCs/>
                <w:lang w:val="ro-MD"/>
              </w:rPr>
              <w:t>Capsule</w:t>
            </w:r>
            <w:r w:rsidRPr="00CF0237">
              <w:rPr>
                <w:lang w:val="ro-RO"/>
              </w:rPr>
              <w:t xml:space="preserve"> </w:t>
            </w:r>
            <w:r>
              <w:rPr>
                <w:b/>
                <w:bCs/>
                <w:lang w:val="ro-RO"/>
              </w:rPr>
              <w:t>p</w:t>
            </w:r>
            <w:r w:rsidRPr="00CF0237">
              <w:rPr>
                <w:b/>
                <w:bCs/>
                <w:lang w:val="ro-RO"/>
              </w:rPr>
              <w:t>entru mașini de spălat vase</w:t>
            </w:r>
          </w:p>
          <w:p w14:paraId="45932E58" w14:textId="28FE74AA" w:rsidR="00CF0237" w:rsidRPr="00CF0237" w:rsidRDefault="00612599" w:rsidP="00612599">
            <w:pPr>
              <w:rPr>
                <w:b/>
                <w:bCs/>
                <w:lang w:val="ro-MD"/>
              </w:rPr>
            </w:pPr>
            <w:r w:rsidRPr="00612599">
              <w:rPr>
                <w:lang w:val="ro-RO"/>
              </w:rPr>
              <w:t>Gimnaziu Decebal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65BA90" w14:textId="03A56F61" w:rsidR="00CF0237" w:rsidRDefault="00612599" w:rsidP="00CF0237">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B302EC" w14:textId="7CAE988D" w:rsidR="00CF0237" w:rsidRDefault="00612599" w:rsidP="00CF0237">
            <w:pPr>
              <w:rPr>
                <w:lang w:val="en-US"/>
              </w:rPr>
            </w:pPr>
            <w:r>
              <w:rPr>
                <w:lang w:val="en-US"/>
              </w:rPr>
              <w:t>5</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377DE8" w14:textId="5DAF50C3" w:rsidR="00612599" w:rsidRPr="00612599" w:rsidRDefault="00612599" w:rsidP="00612599">
            <w:pPr>
              <w:rPr>
                <w:bCs/>
                <w:lang w:val="ro-MD"/>
              </w:rPr>
            </w:pPr>
            <w:r w:rsidRPr="00612599">
              <w:rPr>
                <w:bCs/>
                <w:lang w:val="ro-MD"/>
              </w:rPr>
              <w:t>Capsule echivalent/asemănător BINGO Pro Max</w:t>
            </w:r>
            <w:r>
              <w:rPr>
                <w:bCs/>
                <w:lang w:val="ro-MD"/>
              </w:rPr>
              <w:t xml:space="preserve">. </w:t>
            </w:r>
            <w:r w:rsidRPr="00612599">
              <w:rPr>
                <w:bCs/>
                <w:lang w:val="ro-MD"/>
              </w:rPr>
              <w:t xml:space="preserve">Tip. capsule. Produs concentrat cu acțiune degresantă și dezinfectantă la spălarea veselei. ambalaj cu minim </w:t>
            </w:r>
            <w:r w:rsidR="00C23378">
              <w:rPr>
                <w:bCs/>
                <w:lang w:val="ro-MD"/>
              </w:rPr>
              <w:t>60</w:t>
            </w:r>
            <w:r w:rsidRPr="00612599">
              <w:rPr>
                <w:bCs/>
                <w:lang w:val="ro-MD"/>
              </w:rPr>
              <w:t xml:space="preserve"> capsule.  Pentru mașini de spălat vase industrial.                                                                                                      </w:t>
            </w:r>
          </w:p>
          <w:p w14:paraId="3DE61B0D" w14:textId="77777777" w:rsidR="00612599" w:rsidRPr="00612599" w:rsidRDefault="00612599" w:rsidP="00612599">
            <w:pPr>
              <w:rPr>
                <w:bCs/>
                <w:lang w:val="ro-MD"/>
              </w:rPr>
            </w:pPr>
            <w:r w:rsidRPr="00612599">
              <w:rPr>
                <w:bCs/>
                <w:lang w:val="ro-MD"/>
              </w:rPr>
              <w:t>AMBALAT de producător în condiții de fabrică. Cu etichetă originală de la producător.</w:t>
            </w:r>
          </w:p>
          <w:p w14:paraId="3FA89F9C" w14:textId="1FA43C04" w:rsidR="00612599" w:rsidRPr="00612599" w:rsidRDefault="00612599" w:rsidP="00612599">
            <w:pPr>
              <w:rPr>
                <w:bCs/>
                <w:lang w:val="ro-MD"/>
              </w:rPr>
            </w:pPr>
            <w:r w:rsidRPr="00612599">
              <w:rPr>
                <w:bCs/>
                <w:lang w:val="ro-MD"/>
              </w:rPr>
              <w:t xml:space="preserve"> Livrarea la sediu instituțiilor până la depozit în termen de </w:t>
            </w:r>
            <w:r w:rsidR="00630289">
              <w:rPr>
                <w:bCs/>
                <w:lang w:val="ro-MD"/>
              </w:rPr>
              <w:t>3</w:t>
            </w:r>
            <w:r w:rsidRPr="00612599">
              <w:rPr>
                <w:bCs/>
                <w:lang w:val="ro-MD"/>
              </w:rPr>
              <w:t xml:space="preserve">0 zile.   </w:t>
            </w:r>
          </w:p>
          <w:p w14:paraId="4D84050E" w14:textId="42FFEE00" w:rsidR="00CF0237" w:rsidRPr="00CF0237" w:rsidRDefault="00612599" w:rsidP="00612599">
            <w:pPr>
              <w:rPr>
                <w:bCs/>
                <w:lang w:val="ro-MD"/>
              </w:rPr>
            </w:pPr>
            <w:r w:rsidRPr="00612599">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C2C486" w14:textId="71D83AB5" w:rsidR="00CF0237" w:rsidRDefault="008F25A0" w:rsidP="00CF0237">
            <w:pPr>
              <w:rPr>
                <w:rFonts w:eastAsia="Calibri"/>
                <w:b/>
                <w:bCs/>
                <w:lang w:val="en-US" w:eastAsia="en-US"/>
              </w:rPr>
            </w:pPr>
            <w:r>
              <w:rPr>
                <w:rFonts w:eastAsia="Calibri"/>
                <w:b/>
                <w:bCs/>
                <w:lang w:val="en-US" w:eastAsia="en-US"/>
              </w:rPr>
              <w:t>1242</w:t>
            </w:r>
          </w:p>
        </w:tc>
      </w:tr>
      <w:tr w:rsidR="00CF0237" w:rsidRPr="00C12CEE" w14:paraId="12FBD791"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5552FA" w14:textId="51C12A71" w:rsidR="00CF0237" w:rsidRDefault="00CF0237" w:rsidP="00CF0237">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5D1D0E" w14:textId="6C2F49DA" w:rsidR="00CF0237" w:rsidRPr="006F1F52" w:rsidRDefault="006E60A6" w:rsidP="00CF0237">
            <w:pPr>
              <w:rPr>
                <w:rFonts w:eastAsia="Calibri"/>
                <w:lang w:eastAsia="en-US"/>
              </w:rPr>
            </w:pPr>
            <w:hyperlink r:id="rId32" w:tgtFrame="_blank" w:history="1">
              <w:r w:rsidR="00CF0237" w:rsidRPr="00E46967">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BB29DB" w14:textId="77777777" w:rsidR="00CF0237" w:rsidRDefault="00C23378" w:rsidP="00CF0237">
            <w:pPr>
              <w:rPr>
                <w:b/>
                <w:bCs/>
                <w:lang w:val="ro-MD"/>
              </w:rPr>
            </w:pPr>
            <w:r w:rsidRPr="00C23378">
              <w:rPr>
                <w:b/>
                <w:bCs/>
                <w:lang w:val="ro-MD"/>
              </w:rPr>
              <w:t>Detergent pentru spălat cuptorul cu microunde</w:t>
            </w:r>
          </w:p>
          <w:p w14:paraId="1F3092EE" w14:textId="55415C9F" w:rsidR="00C23378" w:rsidRPr="00C23378" w:rsidRDefault="00C23378" w:rsidP="00CF0237">
            <w:pPr>
              <w:rPr>
                <w:lang w:val="ro-MD"/>
              </w:rPr>
            </w:pPr>
            <w:r w:rsidRPr="00C23378">
              <w:rPr>
                <w:lang w:val="ro-RO"/>
              </w:rPr>
              <w:t>Gimnaziu Decebal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817D12" w14:textId="297779FA" w:rsidR="00CF0237" w:rsidRDefault="00C23378" w:rsidP="00CF0237">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A7CF63" w14:textId="678F22EE" w:rsidR="00CF0237" w:rsidRDefault="00C23378" w:rsidP="00CF0237">
            <w:pPr>
              <w:rPr>
                <w:lang w:val="en-US"/>
              </w:rPr>
            </w:pPr>
            <w:r>
              <w:rPr>
                <w:lang w:val="en-US"/>
              </w:rPr>
              <w:t>2</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666AC2" w14:textId="26B2C5A2" w:rsidR="00CF0237" w:rsidRDefault="00C23378" w:rsidP="00CF0237">
            <w:pPr>
              <w:rPr>
                <w:bCs/>
                <w:lang w:val="ro-MD"/>
              </w:rPr>
            </w:pPr>
            <w:r w:rsidRPr="00C23378">
              <w:rPr>
                <w:bCs/>
                <w:lang w:val="ro-MD"/>
              </w:rPr>
              <w:t xml:space="preserve">Detergent pentru spălat cuptorul cu microunde: echivalent/asemănător </w:t>
            </w:r>
            <w:proofErr w:type="spellStart"/>
            <w:r w:rsidRPr="00C23378">
              <w:rPr>
                <w:bCs/>
                <w:lang w:val="ro-MD"/>
              </w:rPr>
              <w:t>Cleaner</w:t>
            </w:r>
            <w:proofErr w:type="spellEnd"/>
            <w:r w:rsidRPr="00C23378">
              <w:rPr>
                <w:bCs/>
                <w:lang w:val="ro-MD"/>
              </w:rPr>
              <w:t xml:space="preserve"> GRASS PROF </w:t>
            </w:r>
            <w:proofErr w:type="spellStart"/>
            <w:r w:rsidRPr="00C23378">
              <w:rPr>
                <w:bCs/>
                <w:lang w:val="ro-MD"/>
              </w:rPr>
              <w:t>Grill</w:t>
            </w:r>
            <w:proofErr w:type="spellEnd"/>
            <w:r w:rsidRPr="00C23378">
              <w:rPr>
                <w:bCs/>
                <w:lang w:val="ro-MD"/>
              </w:rPr>
              <w:t xml:space="preserve"> Professional, </w:t>
            </w:r>
            <w:r>
              <w:rPr>
                <w:bCs/>
                <w:lang w:val="ro-MD"/>
              </w:rPr>
              <w:t xml:space="preserve">ambalaj minim </w:t>
            </w:r>
            <w:r w:rsidRPr="00C23378">
              <w:rPr>
                <w:bCs/>
                <w:lang w:val="ro-MD"/>
              </w:rPr>
              <w:t>5.7 kg</w:t>
            </w:r>
          </w:p>
          <w:p w14:paraId="1A1A8685" w14:textId="77777777" w:rsidR="00C23378" w:rsidRPr="00C23378" w:rsidRDefault="00C23378" w:rsidP="00C23378">
            <w:pPr>
              <w:rPr>
                <w:bCs/>
                <w:lang w:val="ro-MD"/>
              </w:rPr>
            </w:pPr>
            <w:r w:rsidRPr="00C23378">
              <w:rPr>
                <w:bCs/>
                <w:lang w:val="ro-MD"/>
              </w:rPr>
              <w:t>AMBALAT de producător în condiții de fabrică. Cu etichetă originală de la producător.</w:t>
            </w:r>
          </w:p>
          <w:p w14:paraId="06A76154" w14:textId="679C3B19" w:rsidR="00C23378" w:rsidRPr="00C23378" w:rsidRDefault="00C23378" w:rsidP="00C23378">
            <w:pPr>
              <w:rPr>
                <w:bCs/>
                <w:lang w:val="ro-MD"/>
              </w:rPr>
            </w:pPr>
            <w:r w:rsidRPr="00C23378">
              <w:rPr>
                <w:bCs/>
                <w:lang w:val="ro-MD"/>
              </w:rPr>
              <w:t xml:space="preserve"> Livrarea la sediu instituțiilor până la depozit în termen de </w:t>
            </w:r>
            <w:r w:rsidR="00630289">
              <w:rPr>
                <w:bCs/>
                <w:lang w:val="ro-MD"/>
              </w:rPr>
              <w:t>3</w:t>
            </w:r>
            <w:r w:rsidRPr="00C23378">
              <w:rPr>
                <w:bCs/>
                <w:lang w:val="ro-MD"/>
              </w:rPr>
              <w:t xml:space="preserve">0 zile.   </w:t>
            </w:r>
          </w:p>
          <w:p w14:paraId="07CBFD7B" w14:textId="5E4D9227" w:rsidR="00C23378" w:rsidRPr="00CF0237" w:rsidRDefault="00C23378" w:rsidP="00C23378">
            <w:pPr>
              <w:rPr>
                <w:bCs/>
                <w:lang w:val="ro-MD"/>
              </w:rPr>
            </w:pPr>
            <w:r w:rsidRPr="00C23378">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C81C8B" w14:textId="50AE9532" w:rsidR="00CF0237" w:rsidRDefault="00C23378" w:rsidP="00CF0237">
            <w:pPr>
              <w:rPr>
                <w:rFonts w:eastAsia="Calibri"/>
                <w:b/>
                <w:bCs/>
                <w:lang w:val="en-US" w:eastAsia="en-US"/>
              </w:rPr>
            </w:pPr>
            <w:r>
              <w:rPr>
                <w:rFonts w:eastAsia="Calibri"/>
                <w:b/>
                <w:bCs/>
                <w:lang w:val="en-US" w:eastAsia="en-US"/>
              </w:rPr>
              <w:t>750</w:t>
            </w:r>
          </w:p>
        </w:tc>
      </w:tr>
      <w:tr w:rsidR="00CF0237" w:rsidRPr="00C12CEE" w14:paraId="06B24AB7"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A022B2" w14:textId="00E91212" w:rsidR="00CF0237" w:rsidRDefault="00CF0237" w:rsidP="00CF0237">
            <w:pPr>
              <w:rPr>
                <w:rFonts w:eastAsia="Calibri"/>
                <w:sz w:val="22"/>
                <w:szCs w:val="22"/>
                <w:lang w:val="ro-MD" w:eastAsia="en-US"/>
              </w:rPr>
            </w:pPr>
            <w:r>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5FE35A" w14:textId="6D311CEA" w:rsidR="00CF0237" w:rsidRPr="006F1F52" w:rsidRDefault="006E60A6" w:rsidP="00CF0237">
            <w:pPr>
              <w:rPr>
                <w:rFonts w:eastAsia="Calibri"/>
                <w:lang w:eastAsia="en-US"/>
              </w:rPr>
            </w:pPr>
            <w:hyperlink r:id="rId33" w:tgtFrame="_blank" w:history="1">
              <w:r w:rsidR="00CF0237" w:rsidRPr="00E46967">
                <w:rPr>
                  <w:rStyle w:val="Hyperlink"/>
                  <w:rFonts w:eastAsia="Calibri"/>
                  <w:color w:val="auto"/>
                  <w:u w:val="none"/>
                  <w:lang w:eastAsia="en-US"/>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8C0327" w14:textId="77777777" w:rsidR="00CF0237" w:rsidRPr="00DC4BF4" w:rsidRDefault="00DC4BF4" w:rsidP="00CF0237">
            <w:pPr>
              <w:rPr>
                <w:b/>
                <w:lang w:val="ro-MD"/>
              </w:rPr>
            </w:pPr>
            <w:r w:rsidRPr="00DC4BF4">
              <w:rPr>
                <w:b/>
                <w:lang w:val="ro-MD"/>
              </w:rPr>
              <w:t xml:space="preserve">Detergent pentru </w:t>
            </w:r>
            <w:proofErr w:type="spellStart"/>
            <w:r w:rsidRPr="00DC4BF4">
              <w:rPr>
                <w:b/>
                <w:lang w:val="ro-MD"/>
              </w:rPr>
              <w:t>mașine</w:t>
            </w:r>
            <w:proofErr w:type="spellEnd"/>
            <w:r w:rsidRPr="00DC4BF4">
              <w:rPr>
                <w:b/>
                <w:lang w:val="ro-MD"/>
              </w:rPr>
              <w:t xml:space="preserve"> de spălat vase</w:t>
            </w:r>
          </w:p>
          <w:p w14:paraId="2CA1C19F" w14:textId="3F61B9A6" w:rsidR="00DC4BF4" w:rsidRPr="00CF0237" w:rsidRDefault="00DC4BF4" w:rsidP="00CF0237">
            <w:pPr>
              <w:rPr>
                <w:b/>
                <w:bCs/>
                <w:lang w:val="ro-MD"/>
              </w:rPr>
            </w:pPr>
            <w:r w:rsidRPr="00DC4BF4">
              <w:rPr>
                <w:bCs/>
                <w:lang w:val="ro-RO"/>
              </w:rPr>
              <w:t>Gimnaziu Decebal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DC701" w14:textId="397CC0C3" w:rsidR="00CF0237" w:rsidRDefault="00DC4BF4" w:rsidP="00CF0237">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184DD3" w14:textId="01FBCFE9" w:rsidR="00CF0237" w:rsidRDefault="00DC4BF4" w:rsidP="00CF0237">
            <w:pPr>
              <w:rPr>
                <w:lang w:val="en-US"/>
              </w:rPr>
            </w:pPr>
            <w:r>
              <w:rPr>
                <w:lang w:val="en-US"/>
              </w:rPr>
              <w:t>1</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D23DA6" w14:textId="36D18C98" w:rsidR="00185981" w:rsidRPr="00185981" w:rsidRDefault="00185981" w:rsidP="00185981">
            <w:pPr>
              <w:rPr>
                <w:bCs/>
                <w:lang w:val="ro-MD"/>
              </w:rPr>
            </w:pPr>
            <w:r w:rsidRPr="00185981">
              <w:rPr>
                <w:bCs/>
                <w:lang w:val="ro-MD"/>
              </w:rPr>
              <w:t xml:space="preserve">Detergent pentru </w:t>
            </w:r>
            <w:proofErr w:type="spellStart"/>
            <w:r w:rsidRPr="00185981">
              <w:rPr>
                <w:bCs/>
                <w:lang w:val="ro-MD"/>
              </w:rPr>
              <w:t>mașine</w:t>
            </w:r>
            <w:proofErr w:type="spellEnd"/>
            <w:r w:rsidRPr="00185981">
              <w:rPr>
                <w:bCs/>
                <w:lang w:val="ro-MD"/>
              </w:rPr>
              <w:t xml:space="preserve"> de spălat vase echivalent/asemănător </w:t>
            </w:r>
            <w:proofErr w:type="spellStart"/>
            <w:r w:rsidRPr="00185981">
              <w:rPr>
                <w:bCs/>
                <w:lang w:val="ro-MD"/>
              </w:rPr>
              <w:t>Sanidet</w:t>
            </w:r>
            <w:proofErr w:type="spellEnd"/>
            <w:r w:rsidRPr="00185981">
              <w:rPr>
                <w:bCs/>
                <w:lang w:val="ro-MD"/>
              </w:rPr>
              <w:t xml:space="preserve"> </w:t>
            </w:r>
            <w:proofErr w:type="spellStart"/>
            <w:r w:rsidRPr="00185981">
              <w:rPr>
                <w:bCs/>
                <w:lang w:val="ro-MD"/>
              </w:rPr>
              <w:t>Stovilmat</w:t>
            </w:r>
            <w:proofErr w:type="spellEnd"/>
            <w:r w:rsidRPr="00185981">
              <w:rPr>
                <w:bCs/>
                <w:lang w:val="ro-MD"/>
              </w:rPr>
              <w:t xml:space="preserve"> Power  (SD1122) ambalaj minim </w:t>
            </w:r>
            <w:r>
              <w:rPr>
                <w:bCs/>
                <w:lang w:val="ro-MD"/>
              </w:rPr>
              <w:t>25</w:t>
            </w:r>
            <w:r w:rsidRPr="00185981">
              <w:rPr>
                <w:bCs/>
                <w:lang w:val="ro-MD"/>
              </w:rPr>
              <w:t xml:space="preserve"> kg</w:t>
            </w:r>
          </w:p>
          <w:p w14:paraId="7893B67C" w14:textId="77777777" w:rsidR="00185981" w:rsidRPr="00185981" w:rsidRDefault="00185981" w:rsidP="00185981">
            <w:pPr>
              <w:rPr>
                <w:bCs/>
                <w:lang w:val="ro-MD"/>
              </w:rPr>
            </w:pPr>
            <w:r w:rsidRPr="00185981">
              <w:rPr>
                <w:bCs/>
                <w:lang w:val="ro-MD"/>
              </w:rPr>
              <w:t>AMBALAT de producător în condiții de fabrică. Cu etichetă originală de la producător.</w:t>
            </w:r>
          </w:p>
          <w:p w14:paraId="55CCA131" w14:textId="24716711" w:rsidR="00185981" w:rsidRPr="00185981" w:rsidRDefault="00185981" w:rsidP="00185981">
            <w:pPr>
              <w:rPr>
                <w:bCs/>
                <w:lang w:val="ro-MD"/>
              </w:rPr>
            </w:pPr>
            <w:r w:rsidRPr="00185981">
              <w:rPr>
                <w:bCs/>
                <w:lang w:val="ro-MD"/>
              </w:rPr>
              <w:t xml:space="preserve"> Livrarea la sediu instituțiilor până la depozit în termen de </w:t>
            </w:r>
            <w:r w:rsidR="00630289">
              <w:rPr>
                <w:bCs/>
                <w:lang w:val="ro-MD"/>
              </w:rPr>
              <w:t>3</w:t>
            </w:r>
            <w:r w:rsidRPr="00185981">
              <w:rPr>
                <w:bCs/>
                <w:lang w:val="ro-MD"/>
              </w:rPr>
              <w:t xml:space="preserve">0 zile.   </w:t>
            </w:r>
          </w:p>
          <w:p w14:paraId="656E7709" w14:textId="2650AF3E" w:rsidR="00CF0237" w:rsidRPr="00CF0237" w:rsidRDefault="00185981" w:rsidP="00185981">
            <w:pPr>
              <w:rPr>
                <w:bCs/>
                <w:lang w:val="ro-MD"/>
              </w:rPr>
            </w:pPr>
            <w:r w:rsidRPr="00185981">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D976E0" w14:textId="1BA2A88D" w:rsidR="00CF0237" w:rsidRDefault="00DC4BF4" w:rsidP="00CF0237">
            <w:pPr>
              <w:rPr>
                <w:rFonts w:eastAsia="Calibri"/>
                <w:b/>
                <w:bCs/>
                <w:lang w:val="en-US" w:eastAsia="en-US"/>
              </w:rPr>
            </w:pPr>
            <w:r>
              <w:rPr>
                <w:rFonts w:eastAsia="Calibri"/>
                <w:b/>
                <w:bCs/>
                <w:lang w:val="en-US" w:eastAsia="en-US"/>
              </w:rPr>
              <w:t>1667</w:t>
            </w:r>
          </w:p>
        </w:tc>
      </w:tr>
      <w:tr w:rsidR="006C141F" w:rsidRPr="006C141F" w14:paraId="1D981A67"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18F425" w14:textId="6F399710" w:rsidR="006C141F" w:rsidRDefault="006C141F" w:rsidP="00CF0237">
            <w:pPr>
              <w:rPr>
                <w:rFonts w:eastAsia="Calibri"/>
                <w:sz w:val="22"/>
                <w:szCs w:val="22"/>
                <w:lang w:val="ro-MD" w:eastAsia="en-US"/>
              </w:rPr>
            </w:pPr>
            <w:r>
              <w:rPr>
                <w:rFonts w:eastAsia="Calibri"/>
                <w:sz w:val="22"/>
                <w:szCs w:val="22"/>
                <w:lang w:val="ro-MD" w:eastAsia="en-US"/>
              </w:rPr>
              <w:t>5</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5ADFA0" w14:textId="530701D3" w:rsidR="006C141F" w:rsidRPr="006C141F" w:rsidRDefault="006E60A6" w:rsidP="00CF0237">
            <w:hyperlink r:id="rId34" w:tgtFrame="_blank" w:history="1">
              <w:r w:rsidR="006C141F" w:rsidRPr="006C141F">
                <w:rPr>
                  <w:rStyle w:val="Hyperlink"/>
                  <w:color w:val="auto"/>
                  <w:u w:val="none"/>
                </w:rPr>
                <w:t>39800000-0</w:t>
              </w:r>
            </w:hyperlink>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48B992" w14:textId="77777777" w:rsidR="006C141F" w:rsidRDefault="006C141F" w:rsidP="00CF0237">
            <w:pPr>
              <w:rPr>
                <w:b/>
                <w:bCs/>
                <w:lang w:val="ro-MD"/>
              </w:rPr>
            </w:pPr>
            <w:r w:rsidRPr="006C141F">
              <w:rPr>
                <w:b/>
                <w:bCs/>
                <w:lang w:val="ro-MD"/>
              </w:rPr>
              <w:t>Detergent pentru spălat cuptorul</w:t>
            </w:r>
            <w:r>
              <w:rPr>
                <w:b/>
                <w:bCs/>
                <w:lang w:val="ro-MD"/>
              </w:rPr>
              <w:t xml:space="preserve"> 750 ml</w:t>
            </w:r>
          </w:p>
          <w:p w14:paraId="0941A8BD" w14:textId="0F0F13A8" w:rsidR="006C141F" w:rsidRPr="00DC4BF4" w:rsidRDefault="006C141F" w:rsidP="00CF0237">
            <w:pPr>
              <w:rPr>
                <w:b/>
                <w:lang w:val="ro-MD"/>
              </w:rPr>
            </w:pPr>
            <w:r>
              <w:rPr>
                <w:b/>
                <w:bCs/>
                <w:lang w:val="ro-MD"/>
              </w:rPr>
              <w:t>IET 91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F30332" w14:textId="1E56AB69" w:rsidR="006C141F" w:rsidRDefault="006C141F" w:rsidP="00CF0237">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CE7945" w14:textId="10BF959E" w:rsidR="006C141F" w:rsidRDefault="006C141F" w:rsidP="00CF0237">
            <w:pPr>
              <w:rPr>
                <w:lang w:val="en-US"/>
              </w:rPr>
            </w:pPr>
            <w:r>
              <w:rPr>
                <w:lang w:val="en-US"/>
              </w:rPr>
              <w:t>15</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30FD00" w14:textId="77777777" w:rsidR="006C141F" w:rsidRPr="006C141F" w:rsidRDefault="006C141F" w:rsidP="006C141F">
            <w:pPr>
              <w:rPr>
                <w:b/>
                <w:bCs/>
                <w:lang w:val="ro-MD"/>
              </w:rPr>
            </w:pPr>
            <w:r w:rsidRPr="006C141F">
              <w:rPr>
                <w:b/>
                <w:bCs/>
                <w:lang w:val="ro-MD"/>
              </w:rPr>
              <w:t>Detergent pentru spălat cuptorul 750 ml</w:t>
            </w:r>
          </w:p>
          <w:p w14:paraId="6D13446A" w14:textId="0EBE71D9" w:rsidR="004808E9" w:rsidRPr="004808E9" w:rsidRDefault="004808E9" w:rsidP="004808E9">
            <w:pPr>
              <w:rPr>
                <w:bCs/>
                <w:lang w:val="ro-MD"/>
              </w:rPr>
            </w:pPr>
            <w:proofErr w:type="spellStart"/>
            <w:r w:rsidRPr="004808E9">
              <w:rPr>
                <w:bCs/>
                <w:lang w:val="en-US"/>
              </w:rPr>
              <w:t>Îndepărtează</w:t>
            </w:r>
            <w:proofErr w:type="spellEnd"/>
            <w:r w:rsidRPr="004808E9">
              <w:rPr>
                <w:bCs/>
                <w:lang w:val="en-US"/>
              </w:rPr>
              <w:t xml:space="preserve"> </w:t>
            </w:r>
            <w:proofErr w:type="spellStart"/>
            <w:r w:rsidRPr="004808E9">
              <w:rPr>
                <w:bCs/>
                <w:lang w:val="en-US"/>
              </w:rPr>
              <w:t>grăsimea</w:t>
            </w:r>
            <w:proofErr w:type="spellEnd"/>
            <w:r w:rsidRPr="004808E9">
              <w:rPr>
                <w:bCs/>
                <w:lang w:val="en-US"/>
              </w:rPr>
              <w:t xml:space="preserve">, </w:t>
            </w:r>
            <w:proofErr w:type="spellStart"/>
            <w:r w:rsidRPr="004808E9">
              <w:rPr>
                <w:bCs/>
                <w:lang w:val="en-US"/>
              </w:rPr>
              <w:t>funinginea</w:t>
            </w:r>
            <w:proofErr w:type="spellEnd"/>
            <w:r w:rsidRPr="004808E9">
              <w:rPr>
                <w:bCs/>
                <w:lang w:val="en-US"/>
              </w:rPr>
              <w:t xml:space="preserve"> și </w:t>
            </w:r>
            <w:proofErr w:type="spellStart"/>
            <w:r w:rsidRPr="004808E9">
              <w:rPr>
                <w:bCs/>
                <w:lang w:val="en-US"/>
              </w:rPr>
              <w:t>alimentele</w:t>
            </w:r>
            <w:proofErr w:type="spellEnd"/>
            <w:r w:rsidRPr="004808E9">
              <w:rPr>
                <w:bCs/>
                <w:lang w:val="en-US"/>
              </w:rPr>
              <w:t xml:space="preserve"> </w:t>
            </w:r>
            <w:proofErr w:type="spellStart"/>
            <w:r w:rsidRPr="004808E9">
              <w:rPr>
                <w:bCs/>
                <w:lang w:val="en-US"/>
              </w:rPr>
              <w:t>arse</w:t>
            </w:r>
            <w:proofErr w:type="spellEnd"/>
            <w:r w:rsidRPr="004808E9">
              <w:rPr>
                <w:bCs/>
                <w:lang w:val="en-US"/>
              </w:rPr>
              <w:t xml:space="preserve"> din </w:t>
            </w:r>
            <w:proofErr w:type="spellStart"/>
            <w:r w:rsidRPr="004808E9">
              <w:rPr>
                <w:bCs/>
                <w:lang w:val="en-US"/>
              </w:rPr>
              <w:t>suprafețele</w:t>
            </w:r>
            <w:proofErr w:type="spellEnd"/>
            <w:r w:rsidRPr="004808E9">
              <w:rPr>
                <w:bCs/>
                <w:lang w:val="en-US"/>
              </w:rPr>
              <w:t xml:space="preserve"> </w:t>
            </w:r>
            <w:proofErr w:type="spellStart"/>
            <w:r w:rsidRPr="004808E9">
              <w:rPr>
                <w:bCs/>
                <w:lang w:val="en-US"/>
              </w:rPr>
              <w:t>emailate</w:t>
            </w:r>
            <w:proofErr w:type="spellEnd"/>
            <w:r w:rsidRPr="004808E9">
              <w:rPr>
                <w:bCs/>
                <w:lang w:val="en-US"/>
              </w:rPr>
              <w:t xml:space="preserve">, </w:t>
            </w:r>
            <w:proofErr w:type="spellStart"/>
            <w:r w:rsidRPr="004808E9">
              <w:rPr>
                <w:bCs/>
                <w:lang w:val="en-US"/>
              </w:rPr>
              <w:t>cromate</w:t>
            </w:r>
            <w:proofErr w:type="spellEnd"/>
            <w:r w:rsidRPr="004808E9">
              <w:rPr>
                <w:bCs/>
                <w:lang w:val="en-US"/>
              </w:rPr>
              <w:t xml:space="preserve">, </w:t>
            </w:r>
            <w:proofErr w:type="spellStart"/>
            <w:r w:rsidRPr="004808E9">
              <w:rPr>
                <w:bCs/>
                <w:lang w:val="en-US"/>
              </w:rPr>
              <w:t>articole</w:t>
            </w:r>
            <w:proofErr w:type="spellEnd"/>
            <w:r w:rsidRPr="004808E9">
              <w:rPr>
                <w:bCs/>
                <w:lang w:val="en-US"/>
              </w:rPr>
              <w:t xml:space="preserve"> din </w:t>
            </w:r>
            <w:proofErr w:type="spellStart"/>
            <w:r w:rsidRPr="004808E9">
              <w:rPr>
                <w:bCs/>
                <w:lang w:val="en-US"/>
              </w:rPr>
              <w:t>sticlă</w:t>
            </w:r>
            <w:proofErr w:type="spellEnd"/>
            <w:r w:rsidRPr="004808E9">
              <w:rPr>
                <w:bCs/>
                <w:lang w:val="en-US"/>
              </w:rPr>
              <w:t xml:space="preserve">, </w:t>
            </w:r>
            <w:proofErr w:type="spellStart"/>
            <w:r w:rsidRPr="004808E9">
              <w:rPr>
                <w:bCs/>
                <w:lang w:val="en-US"/>
              </w:rPr>
              <w:t>oțel</w:t>
            </w:r>
            <w:proofErr w:type="spellEnd"/>
            <w:r w:rsidRPr="004808E9">
              <w:rPr>
                <w:bCs/>
                <w:lang w:val="en-US"/>
              </w:rPr>
              <w:t xml:space="preserve"> </w:t>
            </w:r>
            <w:proofErr w:type="spellStart"/>
            <w:r w:rsidRPr="004808E9">
              <w:rPr>
                <w:bCs/>
                <w:lang w:val="en-US"/>
              </w:rPr>
              <w:t>inoxidabil</w:t>
            </w:r>
            <w:proofErr w:type="spellEnd"/>
            <w:r w:rsidRPr="004808E9">
              <w:rPr>
                <w:bCs/>
                <w:lang w:val="en-US"/>
              </w:rPr>
              <w:t xml:space="preserve">, </w:t>
            </w:r>
            <w:proofErr w:type="spellStart"/>
            <w:r w:rsidRPr="004808E9">
              <w:rPr>
                <w:bCs/>
                <w:lang w:val="en-US"/>
              </w:rPr>
              <w:t>faianță</w:t>
            </w:r>
            <w:proofErr w:type="spellEnd"/>
            <w:r w:rsidRPr="004808E9">
              <w:rPr>
                <w:bCs/>
                <w:lang w:val="en-US"/>
              </w:rPr>
              <w:t xml:space="preserve">, </w:t>
            </w:r>
            <w:proofErr w:type="spellStart"/>
            <w:r w:rsidRPr="004808E9">
              <w:rPr>
                <w:bCs/>
                <w:lang w:val="en-US"/>
              </w:rPr>
              <w:t>porțelan</w:t>
            </w:r>
            <w:proofErr w:type="spellEnd"/>
            <w:r w:rsidRPr="004808E9">
              <w:rPr>
                <w:bCs/>
                <w:lang w:val="en-US"/>
              </w:rPr>
              <w:t>.</w:t>
            </w:r>
            <w:r w:rsidRPr="004808E9">
              <w:rPr>
                <w:rFonts w:ascii="Arial" w:hAnsi="Arial" w:cs="Arial"/>
                <w:color w:val="2F3640"/>
                <w:sz w:val="21"/>
                <w:szCs w:val="21"/>
                <w:shd w:val="clear" w:color="auto" w:fill="FFFFFF"/>
                <w:lang w:val="en-US"/>
              </w:rPr>
              <w:t xml:space="preserve"> </w:t>
            </w:r>
            <w:proofErr w:type="spellStart"/>
            <w:r w:rsidRPr="004808E9">
              <w:rPr>
                <w:bCs/>
                <w:lang w:val="en-US"/>
              </w:rPr>
              <w:t>Conține</w:t>
            </w:r>
            <w:proofErr w:type="spellEnd"/>
            <w:r w:rsidRPr="004808E9">
              <w:rPr>
                <w:bCs/>
                <w:lang w:val="en-US"/>
              </w:rPr>
              <w:t xml:space="preserve"> </w:t>
            </w:r>
            <w:proofErr w:type="spellStart"/>
            <w:r w:rsidRPr="004808E9">
              <w:rPr>
                <w:bCs/>
                <w:lang w:val="en-US"/>
              </w:rPr>
              <w:t>agenți</w:t>
            </w:r>
            <w:proofErr w:type="spellEnd"/>
            <w:r w:rsidRPr="004808E9">
              <w:rPr>
                <w:bCs/>
                <w:lang w:val="en-US"/>
              </w:rPr>
              <w:t xml:space="preserve"> de </w:t>
            </w:r>
            <w:proofErr w:type="spellStart"/>
            <w:r w:rsidRPr="004808E9">
              <w:rPr>
                <w:bCs/>
                <w:lang w:val="en-US"/>
              </w:rPr>
              <w:t>curățare</w:t>
            </w:r>
            <w:proofErr w:type="spellEnd"/>
            <w:r w:rsidRPr="004808E9">
              <w:rPr>
                <w:bCs/>
                <w:lang w:val="en-US"/>
              </w:rPr>
              <w:t xml:space="preserve"> </w:t>
            </w:r>
            <w:proofErr w:type="spellStart"/>
            <w:r w:rsidRPr="004808E9">
              <w:rPr>
                <w:bCs/>
                <w:lang w:val="en-US"/>
              </w:rPr>
              <w:t>activi</w:t>
            </w:r>
            <w:proofErr w:type="spellEnd"/>
            <w:r w:rsidRPr="004808E9">
              <w:rPr>
                <w:bCs/>
                <w:lang w:val="en-US"/>
              </w:rPr>
              <w:t xml:space="preserve">, </w:t>
            </w:r>
            <w:proofErr w:type="spellStart"/>
            <w:r w:rsidRPr="004808E9">
              <w:rPr>
                <w:bCs/>
                <w:lang w:val="en-US"/>
              </w:rPr>
              <w:t>componente</w:t>
            </w:r>
            <w:proofErr w:type="spellEnd"/>
            <w:r w:rsidRPr="004808E9">
              <w:rPr>
                <w:bCs/>
                <w:lang w:val="en-US"/>
              </w:rPr>
              <w:t xml:space="preserve"> care </w:t>
            </w:r>
            <w:proofErr w:type="spellStart"/>
            <w:r w:rsidRPr="004808E9">
              <w:rPr>
                <w:bCs/>
                <w:lang w:val="en-US"/>
              </w:rPr>
              <w:t>descompun</w:t>
            </w:r>
            <w:proofErr w:type="spellEnd"/>
            <w:r w:rsidRPr="004808E9">
              <w:rPr>
                <w:bCs/>
                <w:lang w:val="en-US"/>
              </w:rPr>
              <w:t xml:space="preserve"> </w:t>
            </w:r>
            <w:proofErr w:type="spellStart"/>
            <w:r w:rsidRPr="004808E9">
              <w:rPr>
                <w:bCs/>
                <w:lang w:val="en-US"/>
              </w:rPr>
              <w:t>grăsimile</w:t>
            </w:r>
            <w:proofErr w:type="spellEnd"/>
            <w:r w:rsidRPr="004808E9">
              <w:rPr>
                <w:bCs/>
                <w:lang w:val="en-US"/>
              </w:rPr>
              <w:t xml:space="preserve">, a </w:t>
            </w:r>
            <w:proofErr w:type="spellStart"/>
            <w:r w:rsidRPr="004808E9">
              <w:rPr>
                <w:bCs/>
                <w:lang w:val="en-US"/>
              </w:rPr>
              <w:t>căror</w:t>
            </w:r>
            <w:proofErr w:type="spellEnd"/>
            <w:r w:rsidRPr="004808E9">
              <w:rPr>
                <w:bCs/>
                <w:lang w:val="en-US"/>
              </w:rPr>
              <w:t xml:space="preserve"> </w:t>
            </w:r>
            <w:proofErr w:type="spellStart"/>
            <w:r w:rsidRPr="004808E9">
              <w:rPr>
                <w:bCs/>
                <w:lang w:val="en-US"/>
              </w:rPr>
              <w:t>acțiune</w:t>
            </w:r>
            <w:proofErr w:type="spellEnd"/>
            <w:r w:rsidRPr="004808E9">
              <w:rPr>
                <w:bCs/>
                <w:lang w:val="en-US"/>
              </w:rPr>
              <w:t xml:space="preserve"> </w:t>
            </w:r>
            <w:proofErr w:type="spellStart"/>
            <w:r w:rsidRPr="004808E9">
              <w:rPr>
                <w:bCs/>
                <w:lang w:val="en-US"/>
              </w:rPr>
              <w:t>garantează</w:t>
            </w:r>
            <w:proofErr w:type="spellEnd"/>
            <w:r w:rsidRPr="004808E9">
              <w:rPr>
                <w:bCs/>
                <w:lang w:val="en-US"/>
              </w:rPr>
              <w:t xml:space="preserve"> un </w:t>
            </w:r>
            <w:proofErr w:type="spellStart"/>
            <w:r w:rsidRPr="004808E9">
              <w:rPr>
                <w:bCs/>
                <w:lang w:val="en-US"/>
              </w:rPr>
              <w:t>rezultat</w:t>
            </w:r>
            <w:proofErr w:type="spellEnd"/>
            <w:r w:rsidRPr="004808E9">
              <w:rPr>
                <w:bCs/>
                <w:lang w:val="en-US"/>
              </w:rPr>
              <w:t xml:space="preserve"> </w:t>
            </w:r>
            <w:proofErr w:type="spellStart"/>
            <w:r w:rsidRPr="004808E9">
              <w:rPr>
                <w:bCs/>
                <w:lang w:val="en-US"/>
              </w:rPr>
              <w:t>excelent</w:t>
            </w:r>
            <w:proofErr w:type="spellEnd"/>
            <w:r w:rsidRPr="004808E9">
              <w:rPr>
                <w:bCs/>
                <w:lang w:val="en-US"/>
              </w:rPr>
              <w:t xml:space="preserve">, </w:t>
            </w:r>
            <w:proofErr w:type="spellStart"/>
            <w:r w:rsidRPr="004808E9">
              <w:rPr>
                <w:bCs/>
                <w:lang w:val="en-US"/>
              </w:rPr>
              <w:t>fără</w:t>
            </w:r>
            <w:proofErr w:type="spellEnd"/>
            <w:r w:rsidRPr="004808E9">
              <w:rPr>
                <w:bCs/>
                <w:lang w:val="en-US"/>
              </w:rPr>
              <w:t xml:space="preserve"> </w:t>
            </w:r>
            <w:proofErr w:type="spellStart"/>
            <w:r w:rsidRPr="004808E9">
              <w:rPr>
                <w:bCs/>
                <w:lang w:val="en-US"/>
              </w:rPr>
              <w:t>mult</w:t>
            </w:r>
            <w:proofErr w:type="spellEnd"/>
            <w:r w:rsidRPr="004808E9">
              <w:rPr>
                <w:bCs/>
                <w:lang w:val="en-US"/>
              </w:rPr>
              <w:t xml:space="preserve"> </w:t>
            </w:r>
            <w:proofErr w:type="spellStart"/>
            <w:r w:rsidRPr="004808E9">
              <w:rPr>
                <w:bCs/>
                <w:lang w:val="en-US"/>
              </w:rPr>
              <w:t>efort</w:t>
            </w:r>
            <w:proofErr w:type="spellEnd"/>
            <w:r w:rsidRPr="004808E9">
              <w:rPr>
                <w:bCs/>
                <w:lang w:val="en-US"/>
              </w:rPr>
              <w:t>.</w:t>
            </w:r>
            <w:r w:rsidRPr="004808E9">
              <w:rPr>
                <w:bCs/>
                <w:lang w:val="ro-MD"/>
              </w:rPr>
              <w:t xml:space="preserve"> AMBALAT de producător în condiții de fabrică. Cu etichetă originală de la producător.</w:t>
            </w:r>
          </w:p>
          <w:p w14:paraId="17348BB3" w14:textId="716D4D30" w:rsidR="004808E9" w:rsidRPr="004808E9" w:rsidRDefault="004808E9" w:rsidP="004808E9">
            <w:pPr>
              <w:rPr>
                <w:bCs/>
                <w:lang w:val="ro-MD"/>
              </w:rPr>
            </w:pPr>
            <w:r w:rsidRPr="004808E9">
              <w:rPr>
                <w:bCs/>
                <w:lang w:val="ro-MD"/>
              </w:rPr>
              <w:t xml:space="preserve"> Livrarea la sediu instituțiilor până la depozit în termen de </w:t>
            </w:r>
            <w:r w:rsidR="00630289">
              <w:rPr>
                <w:bCs/>
                <w:lang w:val="ro-MD"/>
              </w:rPr>
              <w:t>3</w:t>
            </w:r>
            <w:r w:rsidRPr="004808E9">
              <w:rPr>
                <w:bCs/>
                <w:lang w:val="ro-MD"/>
              </w:rPr>
              <w:t xml:space="preserve">0 zile.   </w:t>
            </w:r>
          </w:p>
          <w:p w14:paraId="430F1951" w14:textId="55E008CD" w:rsidR="006C141F" w:rsidRPr="004808E9" w:rsidRDefault="004808E9" w:rsidP="004808E9">
            <w:pPr>
              <w:rPr>
                <w:bCs/>
                <w:lang w:val="en-US"/>
              </w:rPr>
            </w:pPr>
            <w:r w:rsidRPr="004808E9">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4B1CAE" w14:textId="3926D549" w:rsidR="006C141F" w:rsidRDefault="004808E9" w:rsidP="00CF0237">
            <w:pPr>
              <w:rPr>
                <w:rFonts w:eastAsia="Calibri"/>
                <w:b/>
                <w:bCs/>
                <w:lang w:val="en-US" w:eastAsia="en-US"/>
              </w:rPr>
            </w:pPr>
            <w:r>
              <w:rPr>
                <w:rFonts w:eastAsia="Calibri"/>
                <w:b/>
                <w:bCs/>
                <w:lang w:val="en-US" w:eastAsia="en-US"/>
              </w:rPr>
              <w:t>1250</w:t>
            </w:r>
          </w:p>
        </w:tc>
      </w:tr>
      <w:tr w:rsidR="00D85187" w:rsidRPr="00C12CEE" w14:paraId="01FCF22C" w14:textId="77777777" w:rsidTr="000775B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3ED076" w14:textId="77777777" w:rsidR="00D85187" w:rsidRDefault="00D85187" w:rsidP="00CF0237">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D01111" w14:textId="77777777" w:rsidR="00D85187" w:rsidRPr="006C141F" w:rsidRDefault="00D85187" w:rsidP="00CF0237">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2B769E" w14:textId="77777777" w:rsidR="00D85187" w:rsidRPr="00DC4BF4" w:rsidRDefault="00D85187" w:rsidP="00CF0237">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726323" w14:textId="77777777" w:rsidR="00D85187" w:rsidRDefault="00D85187" w:rsidP="00CF0237">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522A74" w14:textId="77777777" w:rsidR="00D85187" w:rsidRDefault="00D85187" w:rsidP="00CF0237">
            <w:pPr>
              <w:rPr>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3F337DD5" w14:textId="7B597B90" w:rsidR="00D85187" w:rsidRPr="00185981" w:rsidRDefault="00D85187" w:rsidP="00D85187">
            <w:pPr>
              <w:jc w:val="right"/>
              <w:rPr>
                <w:bCs/>
                <w:lang w:val="ro-MD"/>
              </w:rPr>
            </w:pPr>
            <w:r w:rsidRPr="00D85187">
              <w:rPr>
                <w:b/>
                <w:bCs/>
                <w:lang w:val="ro-RO"/>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6F181D" w14:textId="153BC852" w:rsidR="00D85187" w:rsidRDefault="004808E9" w:rsidP="00CF0237">
            <w:pPr>
              <w:rPr>
                <w:rFonts w:eastAsia="Calibri"/>
                <w:b/>
                <w:bCs/>
                <w:lang w:val="en-US" w:eastAsia="en-US"/>
              </w:rPr>
            </w:pPr>
            <w:r>
              <w:rPr>
                <w:rFonts w:eastAsia="Calibri"/>
                <w:b/>
                <w:bCs/>
                <w:lang w:val="en-US" w:eastAsia="en-US"/>
              </w:rPr>
              <w:t>6 784</w:t>
            </w:r>
          </w:p>
        </w:tc>
      </w:tr>
      <w:tr w:rsidR="00B00DBE" w:rsidRPr="00C12CEE" w14:paraId="34F9784C"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70DB" w14:textId="77777777" w:rsidR="00B00DBE" w:rsidRDefault="00B00DBE" w:rsidP="00CF0237">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C5806" w14:textId="77777777" w:rsidR="00B00DBE" w:rsidRPr="00E46967" w:rsidRDefault="00B00DBE" w:rsidP="00CF0237">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E9CF8B" w14:textId="77777777" w:rsidR="00B00DBE" w:rsidRPr="00DC4BF4" w:rsidRDefault="00B00DBE" w:rsidP="00CF0237">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CC00E1" w14:textId="77777777" w:rsidR="00B00DBE" w:rsidRDefault="00B00DBE" w:rsidP="00CF0237">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4A9B77" w14:textId="044D00FA" w:rsidR="00B00DBE" w:rsidRDefault="00B00DBE" w:rsidP="00CF0237">
            <w:pPr>
              <w:rPr>
                <w:lang w:val="en-US"/>
              </w:rPr>
            </w:pPr>
            <w:r w:rsidRPr="00B00DBE">
              <w:rPr>
                <w:b/>
                <w:lang w:val="ro-MD"/>
              </w:rPr>
              <w:t>Lot nr.</w:t>
            </w:r>
            <w:r>
              <w:rPr>
                <w:b/>
                <w:lang w:val="ro-MD"/>
              </w:rPr>
              <w:t>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B1B70" w14:textId="77777777" w:rsidR="00B00DBE" w:rsidRPr="00D85187" w:rsidRDefault="00B00DBE" w:rsidP="00371B8F">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89783" w14:textId="77777777" w:rsidR="00B00DBE" w:rsidRDefault="00B00DBE" w:rsidP="00CF0237">
            <w:pPr>
              <w:rPr>
                <w:rFonts w:eastAsia="Calibri"/>
                <w:b/>
                <w:bCs/>
                <w:lang w:val="en-US" w:eastAsia="en-US"/>
              </w:rPr>
            </w:pPr>
          </w:p>
        </w:tc>
      </w:tr>
      <w:tr w:rsidR="00B00DBE" w:rsidRPr="00371B8F" w14:paraId="15BF644D" w14:textId="77777777" w:rsidTr="00B54B4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25ECCA" w14:textId="3E8B32EC" w:rsidR="00B00DBE" w:rsidRDefault="00766025" w:rsidP="00CF0237">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F9C57E" w14:textId="0B8CE64A" w:rsidR="00B00DBE" w:rsidRPr="00E46967" w:rsidRDefault="00866849" w:rsidP="00CF0237">
            <w:pPr>
              <w:rPr>
                <w:rFonts w:eastAsia="Calibri"/>
                <w:lang w:eastAsia="en-US"/>
              </w:rPr>
            </w:pPr>
            <w:r w:rsidRPr="00866849">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A50E1" w14:textId="7B979770" w:rsidR="00B00DBE" w:rsidRPr="00DC4BF4" w:rsidRDefault="00371B8F" w:rsidP="00CF0237">
            <w:pPr>
              <w:rPr>
                <w:b/>
                <w:lang w:val="ro-MD"/>
              </w:rPr>
            </w:pPr>
            <w:r w:rsidRPr="00371B8F">
              <w:rPr>
                <w:b/>
                <w:lang w:val="ro-MD"/>
              </w:rPr>
              <w:t>Praf de spălat automat universal.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9DCD55" w14:textId="129B59CD" w:rsidR="00B00DBE" w:rsidRDefault="00866849" w:rsidP="00CF0237">
            <w:pPr>
              <w:rPr>
                <w:lang w:val="ro-MD"/>
              </w:rPr>
            </w:pPr>
            <w:r>
              <w:rPr>
                <w:lang w:val="ro-MD"/>
              </w:rPr>
              <w:t>kg</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DB30FC" w14:textId="06E31CA3" w:rsidR="00B00DBE" w:rsidRPr="00B00DBE" w:rsidRDefault="00766025" w:rsidP="00CF0237">
            <w:pPr>
              <w:rPr>
                <w:b/>
                <w:lang w:val="ro-MD"/>
              </w:rPr>
            </w:pPr>
            <w:r>
              <w:rPr>
                <w:b/>
                <w:lang w:val="ro-MD"/>
              </w:rPr>
              <w:t>4766</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9665B5" w14:textId="4303063F" w:rsidR="00371B8F" w:rsidRPr="005F6B05" w:rsidRDefault="00371B8F" w:rsidP="00371B8F">
            <w:pPr>
              <w:rPr>
                <w:lang w:val="ro-MD"/>
              </w:rPr>
            </w:pPr>
            <w:r w:rsidRPr="005F6B05">
              <w:rPr>
                <w:lang w:val="ro-MD"/>
              </w:rPr>
              <w:t xml:space="preserve">Detergent automat granulat, ambalaj 3,6,9 kg </w:t>
            </w:r>
            <w:r w:rsidR="00866849" w:rsidRPr="005F6B05">
              <w:rPr>
                <w:lang w:val="ro-MD"/>
              </w:rPr>
              <w:t>î</w:t>
            </w:r>
            <w:r w:rsidRPr="005F6B05">
              <w:rPr>
                <w:lang w:val="ro-MD"/>
              </w:rPr>
              <w:t xml:space="preserve">n saci de </w:t>
            </w:r>
            <w:r w:rsidR="00866849" w:rsidRPr="005F6B05">
              <w:rPr>
                <w:lang w:val="ro-MD"/>
              </w:rPr>
              <w:t>polietilena</w:t>
            </w:r>
            <w:r w:rsidRPr="005F6B05">
              <w:rPr>
                <w:lang w:val="ro-MD"/>
              </w:rPr>
              <w:t xml:space="preserve"> groși.</w:t>
            </w:r>
          </w:p>
          <w:p w14:paraId="47C8D620" w14:textId="3200DD5F" w:rsidR="00371B8F" w:rsidRPr="005F6B05" w:rsidRDefault="00866849" w:rsidP="00371B8F">
            <w:pPr>
              <w:rPr>
                <w:lang w:val="ro-MD"/>
              </w:rPr>
            </w:pPr>
            <w:r w:rsidRPr="005F6B05">
              <w:rPr>
                <w:lang w:val="ro-MD"/>
              </w:rPr>
              <w:t>Compoziție</w:t>
            </w:r>
            <w:r w:rsidR="00371B8F" w:rsidRPr="005F6B05">
              <w:rPr>
                <w:lang w:val="ro-MD"/>
              </w:rPr>
              <w:t xml:space="preserve">: </w:t>
            </w:r>
            <w:r w:rsidRPr="005F6B05">
              <w:rPr>
                <w:lang w:val="ro-MD"/>
              </w:rPr>
              <w:t>surf actanți</w:t>
            </w:r>
            <w:r w:rsidR="00371B8F" w:rsidRPr="005F6B05">
              <w:rPr>
                <w:lang w:val="ro-MD"/>
              </w:rPr>
              <w:t xml:space="preserve"> </w:t>
            </w:r>
            <w:proofErr w:type="spellStart"/>
            <w:r w:rsidR="00371B8F" w:rsidRPr="005F6B05">
              <w:rPr>
                <w:lang w:val="ro-MD"/>
              </w:rPr>
              <w:t>anionici</w:t>
            </w:r>
            <w:proofErr w:type="spellEnd"/>
            <w:r w:rsidR="00371B8F" w:rsidRPr="005F6B05">
              <w:rPr>
                <w:lang w:val="ro-MD"/>
              </w:rPr>
              <w:t xml:space="preserve"> 5-15%, </w:t>
            </w:r>
            <w:r w:rsidRPr="005F6B05">
              <w:rPr>
                <w:lang w:val="ro-MD"/>
              </w:rPr>
              <w:t>surf actanți</w:t>
            </w:r>
            <w:r w:rsidR="00371B8F" w:rsidRPr="005F6B05">
              <w:rPr>
                <w:lang w:val="ro-MD"/>
              </w:rPr>
              <w:t xml:space="preserve"> </w:t>
            </w:r>
            <w:proofErr w:type="spellStart"/>
            <w:r w:rsidR="00371B8F" w:rsidRPr="005F6B05">
              <w:rPr>
                <w:lang w:val="ro-MD"/>
              </w:rPr>
              <w:t>neonici</w:t>
            </w:r>
            <w:proofErr w:type="spellEnd"/>
            <w:r w:rsidR="00371B8F" w:rsidRPr="005F6B05">
              <w:rPr>
                <w:lang w:val="ro-MD"/>
              </w:rPr>
              <w:t xml:space="preserve"> &lt;5%, </w:t>
            </w:r>
            <w:proofErr w:type="spellStart"/>
            <w:r w:rsidR="00371B8F" w:rsidRPr="005F6B05">
              <w:rPr>
                <w:lang w:val="ro-MD"/>
              </w:rPr>
              <w:t>zioliti</w:t>
            </w:r>
            <w:proofErr w:type="spellEnd"/>
            <w:r w:rsidR="00371B8F" w:rsidRPr="005F6B05">
              <w:rPr>
                <w:lang w:val="ro-MD"/>
              </w:rPr>
              <w:t xml:space="preserve">, enzime, agent de </w:t>
            </w:r>
            <w:proofErr w:type="spellStart"/>
            <w:r w:rsidR="00371B8F" w:rsidRPr="005F6B05">
              <w:rPr>
                <w:lang w:val="ro-MD"/>
              </w:rPr>
              <w:t>inalbire</w:t>
            </w:r>
            <w:proofErr w:type="spellEnd"/>
            <w:r w:rsidR="00371B8F" w:rsidRPr="005F6B05">
              <w:rPr>
                <w:lang w:val="ro-MD"/>
              </w:rPr>
              <w:t xml:space="preserve"> pe baza de oxigen, </w:t>
            </w:r>
            <w:proofErr w:type="spellStart"/>
            <w:r w:rsidR="00371B8F" w:rsidRPr="005F6B05">
              <w:rPr>
                <w:lang w:val="ro-MD"/>
              </w:rPr>
              <w:t>linalool</w:t>
            </w:r>
            <w:proofErr w:type="spellEnd"/>
            <w:r w:rsidR="00371B8F" w:rsidRPr="005F6B05">
              <w:rPr>
                <w:lang w:val="ro-MD"/>
              </w:rPr>
              <w:t xml:space="preserve">, </w:t>
            </w:r>
            <w:r w:rsidRPr="005F6B05">
              <w:rPr>
                <w:lang w:val="ro-MD"/>
              </w:rPr>
              <w:t>săpun</w:t>
            </w:r>
            <w:r w:rsidR="00371B8F" w:rsidRPr="005F6B05">
              <w:rPr>
                <w:lang w:val="ro-MD"/>
              </w:rPr>
              <w:t xml:space="preserve">, </w:t>
            </w:r>
            <w:proofErr w:type="spellStart"/>
            <w:r w:rsidR="00371B8F" w:rsidRPr="005F6B05">
              <w:rPr>
                <w:lang w:val="ro-MD"/>
              </w:rPr>
              <w:t>policarboxilanti</w:t>
            </w:r>
            <w:proofErr w:type="spellEnd"/>
            <w:r w:rsidR="00371B8F" w:rsidRPr="005F6B05">
              <w:rPr>
                <w:lang w:val="ro-MD"/>
              </w:rPr>
              <w:t xml:space="preserve">, </w:t>
            </w:r>
            <w:proofErr w:type="spellStart"/>
            <w:r w:rsidR="00371B8F" w:rsidRPr="005F6B05">
              <w:rPr>
                <w:lang w:val="ro-MD"/>
              </w:rPr>
              <w:t>inalbitori</w:t>
            </w:r>
            <w:proofErr w:type="spellEnd"/>
            <w:r w:rsidR="00371B8F" w:rsidRPr="005F6B05">
              <w:rPr>
                <w:lang w:val="ro-MD"/>
              </w:rPr>
              <w:t xml:space="preserve"> optici.</w:t>
            </w:r>
          </w:p>
          <w:p w14:paraId="56AFEB3C" w14:textId="77777777" w:rsidR="00371B8F" w:rsidRPr="00371B8F" w:rsidRDefault="00371B8F" w:rsidP="00371B8F">
            <w:pPr>
              <w:rPr>
                <w:lang w:val="ro-RO"/>
              </w:rPr>
            </w:pPr>
            <w:r w:rsidRPr="00371B8F">
              <w:rPr>
                <w:lang w:val="ro-MD"/>
              </w:rPr>
              <w:t>AMBALAT de producător</w:t>
            </w:r>
            <w:r w:rsidRPr="00371B8F">
              <w:rPr>
                <w:lang w:val="ro-RO"/>
              </w:rPr>
              <w:t xml:space="preserve"> în condiții de fabrică. Cu etichetă originală de la producător.</w:t>
            </w:r>
          </w:p>
          <w:p w14:paraId="35E036F0" w14:textId="77777777" w:rsidR="00371B8F" w:rsidRPr="00371B8F" w:rsidRDefault="00371B8F" w:rsidP="00371B8F">
            <w:pPr>
              <w:rPr>
                <w:lang w:val="ro-MD"/>
              </w:rPr>
            </w:pPr>
            <w:r w:rsidRPr="00371B8F">
              <w:rPr>
                <w:lang w:val="ro-MD"/>
              </w:rPr>
              <w:t>Livrarea la sediu instituțiilor până la depozit.</w:t>
            </w:r>
          </w:p>
          <w:p w14:paraId="6DF31E18" w14:textId="75A85C5E" w:rsidR="00B00DBE" w:rsidRPr="005F6B05" w:rsidRDefault="00371B8F" w:rsidP="00371B8F">
            <w:pPr>
              <w:rPr>
                <w:lang w:val="ro-RO"/>
              </w:rPr>
            </w:pPr>
            <w:r w:rsidRPr="005F6B05">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D663CD" w14:textId="56BBA498" w:rsidR="00B00DBE" w:rsidRDefault="00766025" w:rsidP="00CF0237">
            <w:pPr>
              <w:rPr>
                <w:rFonts w:eastAsia="Calibri"/>
                <w:b/>
                <w:bCs/>
                <w:lang w:val="en-US" w:eastAsia="en-US"/>
              </w:rPr>
            </w:pPr>
            <w:r>
              <w:rPr>
                <w:rFonts w:eastAsia="Calibri"/>
                <w:b/>
                <w:bCs/>
                <w:lang w:val="en-US" w:eastAsia="en-US"/>
              </w:rPr>
              <w:t>71490</w:t>
            </w:r>
          </w:p>
        </w:tc>
      </w:tr>
      <w:tr w:rsidR="00766025" w:rsidRPr="00371B8F" w14:paraId="2C54714C" w14:textId="77777777" w:rsidTr="00B54B4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D42994" w14:textId="7D2D580E" w:rsidR="00766025" w:rsidRDefault="00766025" w:rsidP="00CF0237">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C1404" w14:textId="163E2841" w:rsidR="00766025" w:rsidRPr="00866849" w:rsidRDefault="00766025" w:rsidP="00CF0237">
            <w:pPr>
              <w:rPr>
                <w:rFonts w:eastAsia="Calibri"/>
                <w:lang w:val="ro-MD" w:eastAsia="en-US"/>
              </w:rPr>
            </w:pPr>
            <w:r w:rsidRPr="00766025">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A8C408" w14:textId="7B8C7D45" w:rsidR="00766025" w:rsidRPr="00371B8F" w:rsidRDefault="00766025" w:rsidP="00CF0237">
            <w:pPr>
              <w:rPr>
                <w:b/>
                <w:lang w:val="ro-MD"/>
              </w:rPr>
            </w:pPr>
            <w:r>
              <w:rPr>
                <w:b/>
                <w:lang w:val="ro-MD"/>
              </w:rPr>
              <w:t>Detergent praf manual 0,4 kg</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7533EE" w14:textId="10530724" w:rsidR="00766025" w:rsidRDefault="00766025" w:rsidP="00CF0237">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56272B" w14:textId="5C45A174" w:rsidR="00766025" w:rsidRDefault="00766025" w:rsidP="00CF0237">
            <w:pPr>
              <w:rPr>
                <w:b/>
                <w:lang w:val="ro-MD"/>
              </w:rPr>
            </w:pPr>
            <w:r>
              <w:rPr>
                <w:b/>
                <w:lang w:val="ro-MD"/>
              </w:rPr>
              <w:t>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C0037B" w14:textId="77777777" w:rsidR="00766025" w:rsidRPr="005F6B05" w:rsidRDefault="00766025" w:rsidP="00766025">
            <w:pPr>
              <w:rPr>
                <w:lang w:val="en-US"/>
              </w:rPr>
            </w:pPr>
            <w:r w:rsidRPr="005F6B05">
              <w:rPr>
                <w:lang w:val="ro-MD"/>
              </w:rPr>
              <w:t xml:space="preserve">Detergent praf manual </w:t>
            </w:r>
            <w:proofErr w:type="spellStart"/>
            <w:r w:rsidRPr="005F6B05">
              <w:rPr>
                <w:lang w:val="en-US"/>
              </w:rPr>
              <w:t>să</w:t>
            </w:r>
            <w:proofErr w:type="spellEnd"/>
            <w:r w:rsidRPr="005F6B05">
              <w:rPr>
                <w:lang w:val="en-US"/>
              </w:rPr>
              <w:t xml:space="preserve"> </w:t>
            </w:r>
            <w:proofErr w:type="spellStart"/>
            <w:r w:rsidRPr="005F6B05">
              <w:rPr>
                <w:lang w:val="en-US"/>
              </w:rPr>
              <w:t>acționeze</w:t>
            </w:r>
            <w:proofErr w:type="spellEnd"/>
            <w:r w:rsidRPr="005F6B05">
              <w:rPr>
                <w:lang w:val="en-US"/>
              </w:rPr>
              <w:t xml:space="preserve"> rapid </w:t>
            </w:r>
            <w:proofErr w:type="spellStart"/>
            <w:r w:rsidRPr="005F6B05">
              <w:rPr>
                <w:lang w:val="en-US"/>
              </w:rPr>
              <w:t>asupra</w:t>
            </w:r>
            <w:proofErr w:type="spellEnd"/>
            <w:r w:rsidRPr="005F6B05">
              <w:rPr>
                <w:lang w:val="en-US"/>
              </w:rPr>
              <w:t xml:space="preserve"> </w:t>
            </w:r>
            <w:proofErr w:type="spellStart"/>
            <w:r w:rsidRPr="005F6B05">
              <w:rPr>
                <w:lang w:val="en-US"/>
              </w:rPr>
              <w:t>petelor</w:t>
            </w:r>
            <w:proofErr w:type="spellEnd"/>
            <w:r w:rsidRPr="005F6B05">
              <w:rPr>
                <w:lang w:val="en-US"/>
              </w:rPr>
              <w:t xml:space="preserve"> </w:t>
            </w:r>
            <w:proofErr w:type="spellStart"/>
            <w:r w:rsidRPr="005F6B05">
              <w:rPr>
                <w:lang w:val="en-US"/>
              </w:rPr>
              <w:t>chiar</w:t>
            </w:r>
            <w:proofErr w:type="spellEnd"/>
            <w:r w:rsidRPr="005F6B05">
              <w:rPr>
                <w:lang w:val="en-US"/>
              </w:rPr>
              <w:t xml:space="preserve"> și </w:t>
            </w:r>
            <w:proofErr w:type="spellStart"/>
            <w:r w:rsidRPr="005F6B05">
              <w:rPr>
                <w:lang w:val="en-US"/>
              </w:rPr>
              <w:t>în</w:t>
            </w:r>
            <w:proofErr w:type="spellEnd"/>
            <w:r w:rsidRPr="005F6B05">
              <w:rPr>
                <w:lang w:val="en-US"/>
              </w:rPr>
              <w:t xml:space="preserve"> </w:t>
            </w:r>
            <w:proofErr w:type="spellStart"/>
            <w:r w:rsidRPr="005F6B05">
              <w:rPr>
                <w:lang w:val="en-US"/>
              </w:rPr>
              <w:t>apă</w:t>
            </w:r>
            <w:proofErr w:type="spellEnd"/>
            <w:r w:rsidRPr="005F6B05">
              <w:rPr>
                <w:lang w:val="en-US"/>
              </w:rPr>
              <w:t xml:space="preserve"> la </w:t>
            </w:r>
            <w:proofErr w:type="spellStart"/>
            <w:r w:rsidRPr="005F6B05">
              <w:rPr>
                <w:lang w:val="en-US"/>
              </w:rPr>
              <w:t>temperaturi</w:t>
            </w:r>
            <w:proofErr w:type="spellEnd"/>
            <w:r w:rsidRPr="005F6B05">
              <w:rPr>
                <w:lang w:val="en-US"/>
              </w:rPr>
              <w:t xml:space="preserve"> </w:t>
            </w:r>
            <w:proofErr w:type="spellStart"/>
            <w:r w:rsidRPr="005F6B05">
              <w:rPr>
                <w:lang w:val="en-US"/>
              </w:rPr>
              <w:t>mai</w:t>
            </w:r>
            <w:proofErr w:type="spellEnd"/>
            <w:r w:rsidRPr="005F6B05">
              <w:rPr>
                <w:lang w:val="en-US"/>
              </w:rPr>
              <w:t xml:space="preserve"> </w:t>
            </w:r>
            <w:proofErr w:type="spellStart"/>
            <w:r w:rsidRPr="005F6B05">
              <w:rPr>
                <w:lang w:val="en-US"/>
              </w:rPr>
              <w:t>scăzute</w:t>
            </w:r>
            <w:proofErr w:type="spellEnd"/>
            <w:r w:rsidRPr="005F6B05">
              <w:rPr>
                <w:lang w:val="en-US"/>
              </w:rPr>
              <w:t xml:space="preserve"> (30-40°C)</w:t>
            </w:r>
          </w:p>
          <w:p w14:paraId="3D524B84" w14:textId="77777777" w:rsidR="00B54B43" w:rsidRPr="00B54B43" w:rsidRDefault="00B54B43" w:rsidP="00B54B43">
            <w:pPr>
              <w:rPr>
                <w:lang w:val="ro-RO"/>
              </w:rPr>
            </w:pPr>
            <w:r w:rsidRPr="00B54B43">
              <w:rPr>
                <w:lang w:val="ro-MD"/>
              </w:rPr>
              <w:t>AMBALAT de producător</w:t>
            </w:r>
            <w:r w:rsidRPr="00B54B43">
              <w:rPr>
                <w:lang w:val="ro-RO"/>
              </w:rPr>
              <w:t xml:space="preserve"> în condiții de fabrică. Cu etichetă originală de la producător.</w:t>
            </w:r>
          </w:p>
          <w:p w14:paraId="1927EBE2" w14:textId="77777777" w:rsidR="00B54B43" w:rsidRPr="00B54B43" w:rsidRDefault="00B54B43" w:rsidP="00B54B43">
            <w:pPr>
              <w:rPr>
                <w:lang w:val="ro-MD"/>
              </w:rPr>
            </w:pPr>
            <w:r w:rsidRPr="00B54B43">
              <w:rPr>
                <w:lang w:val="ro-MD"/>
              </w:rPr>
              <w:t>Livrarea la sediu instituțiilor până la depozit.</w:t>
            </w:r>
          </w:p>
          <w:p w14:paraId="4A29AA9C" w14:textId="2B910A47" w:rsidR="00B54B43" w:rsidRPr="005F6B05" w:rsidRDefault="00B54B43" w:rsidP="00B54B43">
            <w:pPr>
              <w:rPr>
                <w:lang w:val="en-US"/>
              </w:rPr>
            </w:pPr>
            <w:r w:rsidRPr="005F6B05">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83049B" w14:textId="3CD302EE" w:rsidR="00766025" w:rsidRDefault="00B54B43" w:rsidP="00B54B43">
            <w:pPr>
              <w:jc w:val="center"/>
              <w:rPr>
                <w:rFonts w:eastAsia="Calibri"/>
                <w:b/>
                <w:bCs/>
                <w:lang w:val="en-US" w:eastAsia="en-US"/>
              </w:rPr>
            </w:pPr>
            <w:r>
              <w:rPr>
                <w:rFonts w:eastAsia="Calibri"/>
                <w:b/>
                <w:bCs/>
                <w:lang w:val="en-US" w:eastAsia="en-US"/>
              </w:rPr>
              <w:t>87</w:t>
            </w:r>
          </w:p>
        </w:tc>
      </w:tr>
      <w:tr w:rsidR="00B54B43" w:rsidRPr="00371B8F" w14:paraId="7E7EB566" w14:textId="77777777" w:rsidTr="00B54B4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14849" w14:textId="77777777" w:rsidR="00B54B43" w:rsidRDefault="00B54B43" w:rsidP="00CF0237">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EE9D0" w14:textId="77777777" w:rsidR="00B54B43" w:rsidRPr="00766025" w:rsidRDefault="00B54B43" w:rsidP="00CF0237">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1CD3D6" w14:textId="77777777" w:rsidR="00B54B43" w:rsidRDefault="00B54B43" w:rsidP="00CF0237">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F79B92" w14:textId="77777777" w:rsidR="00B54B43" w:rsidRDefault="00B54B43" w:rsidP="00CF0237">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182048" w14:textId="77777777" w:rsidR="00B54B43" w:rsidRDefault="00B54B43" w:rsidP="00CF0237">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699B47E4" w14:textId="0B827D2B" w:rsidR="00B54B43" w:rsidRPr="00766025" w:rsidRDefault="00B54B43" w:rsidP="00B54B43">
            <w:pPr>
              <w:jc w:val="right"/>
              <w:rPr>
                <w:b/>
                <w:bCs/>
                <w:lang w:val="ro-MD"/>
              </w:rPr>
            </w:pPr>
            <w:r w:rsidRPr="00B54B43">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21D896" w14:textId="5A8C50D8" w:rsidR="00B54B43" w:rsidRDefault="00B54B43" w:rsidP="00B54B43">
            <w:pPr>
              <w:jc w:val="center"/>
              <w:rPr>
                <w:rFonts w:eastAsia="Calibri"/>
                <w:b/>
                <w:bCs/>
                <w:lang w:val="en-US" w:eastAsia="en-US"/>
              </w:rPr>
            </w:pPr>
            <w:r>
              <w:rPr>
                <w:rFonts w:eastAsia="Calibri"/>
                <w:b/>
                <w:bCs/>
                <w:lang w:val="en-US" w:eastAsia="en-US"/>
              </w:rPr>
              <w:t>71 577</w:t>
            </w:r>
          </w:p>
        </w:tc>
      </w:tr>
      <w:tr w:rsidR="00B00DBE" w:rsidRPr="00C12CEE" w14:paraId="25B0616D"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97994"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9DC88" w14:textId="77777777" w:rsidR="00B00DBE" w:rsidRPr="00371B8F"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6E4F56" w14:textId="77777777" w:rsidR="00B00DBE" w:rsidRPr="00DC4BF4" w:rsidRDefault="00B00DBE" w:rsidP="00B00DBE">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6485E" w14:textId="77777777" w:rsidR="00B00DBE" w:rsidRDefault="00B00DBE" w:rsidP="00B00DBE">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32BD8" w14:textId="192B2F8B" w:rsidR="00B00DBE" w:rsidRPr="00B00DBE" w:rsidRDefault="00B00DBE" w:rsidP="00B00DBE">
            <w:pPr>
              <w:rPr>
                <w:b/>
                <w:lang w:val="ro-MD"/>
              </w:rPr>
            </w:pPr>
            <w:r w:rsidRPr="00641DF4">
              <w:rPr>
                <w:b/>
                <w:lang w:val="ro-MD"/>
              </w:rPr>
              <w:t>Lot nr.</w:t>
            </w:r>
            <w:r>
              <w:rPr>
                <w:b/>
                <w:lang w:val="ro-MD"/>
              </w:rPr>
              <w:t>9</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65D44F" w14:textId="77777777" w:rsidR="00B00DBE" w:rsidRPr="00D85187" w:rsidRDefault="00B00DBE" w:rsidP="00B00DBE">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EC88B" w14:textId="77777777" w:rsidR="00B00DBE" w:rsidRDefault="00B00DBE" w:rsidP="00B00DBE">
            <w:pPr>
              <w:rPr>
                <w:rFonts w:eastAsia="Calibri"/>
                <w:b/>
                <w:bCs/>
                <w:lang w:val="en-US" w:eastAsia="en-US"/>
              </w:rPr>
            </w:pPr>
          </w:p>
        </w:tc>
      </w:tr>
      <w:tr w:rsidR="00B00DBE" w:rsidRPr="00C12CEE" w14:paraId="17F9F04C" w14:textId="77777777" w:rsidTr="0018666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AE9B5" w14:textId="69466AF0" w:rsidR="00B00DBE" w:rsidRDefault="00186661"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47576" w14:textId="3DAFDDC6" w:rsidR="00B00DBE" w:rsidRPr="00E46967" w:rsidRDefault="00B54B43" w:rsidP="00B00DBE">
            <w:pPr>
              <w:rPr>
                <w:rFonts w:eastAsia="Calibri"/>
                <w:lang w:eastAsia="en-US"/>
              </w:rPr>
            </w:pPr>
            <w:r w:rsidRPr="00B54B43">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FAE5E3" w14:textId="5320C337" w:rsidR="00B00DBE" w:rsidRPr="00DC4BF4" w:rsidRDefault="00B54B43" w:rsidP="00B00DBE">
            <w:pPr>
              <w:rPr>
                <w:b/>
                <w:lang w:val="ro-MD"/>
              </w:rPr>
            </w:pPr>
            <w:r w:rsidRPr="00B54B43">
              <w:rPr>
                <w:b/>
                <w:lang w:val="ro-MD"/>
              </w:rPr>
              <w:t>Săpun  pentru rufe 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52343E" w14:textId="56A83A06" w:rsidR="00B00DBE" w:rsidRDefault="00B54B43"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AB1541" w14:textId="5D40AE7E" w:rsidR="00B00DBE" w:rsidRPr="00641DF4" w:rsidRDefault="00B54B43" w:rsidP="00B00DBE">
            <w:pPr>
              <w:rPr>
                <w:b/>
                <w:lang w:val="ro-MD"/>
              </w:rPr>
            </w:pPr>
            <w:r>
              <w:rPr>
                <w:b/>
                <w:lang w:val="ro-MD"/>
              </w:rPr>
              <w:t>5487</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66412B" w14:textId="77777777" w:rsidR="00B54B43" w:rsidRPr="00B54B43" w:rsidRDefault="00B54B43" w:rsidP="00B54B43">
            <w:pPr>
              <w:rPr>
                <w:lang w:val="en-US"/>
              </w:rPr>
            </w:pPr>
            <w:proofErr w:type="spellStart"/>
            <w:r w:rsidRPr="00B54B43">
              <w:rPr>
                <w:lang w:val="en-US"/>
              </w:rPr>
              <w:t>Sapun</w:t>
            </w:r>
            <w:proofErr w:type="spellEnd"/>
            <w:r w:rsidRPr="00B54B43">
              <w:rPr>
                <w:lang w:val="en-US"/>
              </w:rPr>
              <w:t xml:space="preserve"> de </w:t>
            </w:r>
            <w:proofErr w:type="spellStart"/>
            <w:r w:rsidRPr="00B54B43">
              <w:rPr>
                <w:lang w:val="en-US"/>
              </w:rPr>
              <w:t>rufe</w:t>
            </w:r>
            <w:proofErr w:type="spellEnd"/>
            <w:r w:rsidRPr="00B54B43">
              <w:rPr>
                <w:lang w:val="en-US"/>
              </w:rPr>
              <w:t xml:space="preserve"> de </w:t>
            </w:r>
            <w:proofErr w:type="spellStart"/>
            <w:r w:rsidRPr="00B54B43">
              <w:rPr>
                <w:lang w:val="en-US"/>
              </w:rPr>
              <w:t>culoare</w:t>
            </w:r>
            <w:proofErr w:type="spellEnd"/>
            <w:r w:rsidRPr="00B54B43">
              <w:rPr>
                <w:lang w:val="en-US"/>
              </w:rPr>
              <w:t xml:space="preserve"> </w:t>
            </w:r>
            <w:proofErr w:type="spellStart"/>
            <w:r w:rsidRPr="00B54B43">
              <w:rPr>
                <w:lang w:val="en-US"/>
              </w:rPr>
              <w:t>cafenie</w:t>
            </w:r>
            <w:proofErr w:type="spellEnd"/>
            <w:r w:rsidRPr="00B54B43">
              <w:rPr>
                <w:lang w:val="en-US"/>
              </w:rPr>
              <w:t xml:space="preserve"> </w:t>
            </w:r>
          </w:p>
          <w:p w14:paraId="6F2C1F4A" w14:textId="0085F4FD" w:rsidR="00B54B43" w:rsidRPr="005F6B05" w:rsidRDefault="00B54B43" w:rsidP="00B54B43">
            <w:pPr>
              <w:rPr>
                <w:lang w:val="en-US"/>
              </w:rPr>
            </w:pPr>
            <w:proofErr w:type="spellStart"/>
            <w:r w:rsidRPr="00B54B43">
              <w:rPr>
                <w:lang w:val="en-US"/>
              </w:rPr>
              <w:t>deschisă</w:t>
            </w:r>
            <w:proofErr w:type="spellEnd"/>
            <w:r w:rsidRPr="00B54B43">
              <w:rPr>
                <w:lang w:val="en-US"/>
              </w:rPr>
              <w:t xml:space="preserve"> 72%, 200 gr</w:t>
            </w:r>
            <w:r w:rsidRPr="005F6B05">
              <w:rPr>
                <w:lang w:val="en-US"/>
              </w:rPr>
              <w:t xml:space="preserve">. </w:t>
            </w:r>
            <w:proofErr w:type="spellStart"/>
            <w:r w:rsidRPr="005F6B05">
              <w:rPr>
                <w:lang w:val="en-US"/>
              </w:rPr>
              <w:t>Buc</w:t>
            </w:r>
            <w:proofErr w:type="spellEnd"/>
          </w:p>
          <w:p w14:paraId="20DEFAE5" w14:textId="118324EC" w:rsidR="00B54B43" w:rsidRPr="00B54B43" w:rsidRDefault="00B54B43" w:rsidP="00B54B43">
            <w:pPr>
              <w:rPr>
                <w:lang w:val="en-US"/>
              </w:rPr>
            </w:pPr>
            <w:r w:rsidRPr="00B54B43">
              <w:rPr>
                <w:lang w:val="en-US"/>
              </w:rPr>
              <w:t xml:space="preserve"> cu </w:t>
            </w:r>
            <w:proofErr w:type="spellStart"/>
            <w:r w:rsidRPr="00B54B43">
              <w:rPr>
                <w:lang w:val="en-US"/>
              </w:rPr>
              <w:t>efect</w:t>
            </w:r>
            <w:proofErr w:type="spellEnd"/>
            <w:r w:rsidRPr="00B54B43">
              <w:rPr>
                <w:lang w:val="en-US"/>
              </w:rPr>
              <w:t xml:space="preserve"> de </w:t>
            </w:r>
            <w:proofErr w:type="spellStart"/>
            <w:r w:rsidRPr="00B54B43">
              <w:rPr>
                <w:lang w:val="en-US"/>
              </w:rPr>
              <w:t>degresare</w:t>
            </w:r>
            <w:proofErr w:type="spellEnd"/>
            <w:r w:rsidRPr="00B54B43">
              <w:rPr>
                <w:lang w:val="en-US"/>
              </w:rPr>
              <w:t xml:space="preserve"> și </w:t>
            </w:r>
            <w:proofErr w:type="spellStart"/>
            <w:r w:rsidRPr="00B54B43">
              <w:rPr>
                <w:lang w:val="en-US"/>
              </w:rPr>
              <w:t>dezinfectare</w:t>
            </w:r>
            <w:proofErr w:type="spellEnd"/>
            <w:r w:rsidRPr="00B54B43">
              <w:rPr>
                <w:lang w:val="en-US"/>
              </w:rPr>
              <w:t>.</w:t>
            </w:r>
          </w:p>
          <w:p w14:paraId="69F6F2D1" w14:textId="77777777" w:rsidR="00B54B43" w:rsidRPr="00B54B43" w:rsidRDefault="00B54B43" w:rsidP="00B54B43">
            <w:pPr>
              <w:rPr>
                <w:lang w:val="ro-MD"/>
              </w:rPr>
            </w:pPr>
            <w:r w:rsidRPr="00B54B43">
              <w:rPr>
                <w:lang w:val="ro-MD"/>
              </w:rPr>
              <w:t xml:space="preserve">Uscat la momentul livrării fără mucegai și miros  puternic care ar împânzi încăperea. </w:t>
            </w:r>
          </w:p>
          <w:p w14:paraId="41CE237A" w14:textId="77777777" w:rsidR="00B54B43" w:rsidRPr="00B54B43" w:rsidRDefault="00B54B43" w:rsidP="00B54B43">
            <w:pPr>
              <w:rPr>
                <w:lang w:val="ro-MD"/>
              </w:rPr>
            </w:pPr>
            <w:r w:rsidRPr="00B54B43">
              <w:rPr>
                <w:lang w:val="ro-MD"/>
              </w:rPr>
              <w:t xml:space="preserve">   AMBALAT de producător în condiții de fabrică în cutii de carton. </w:t>
            </w:r>
          </w:p>
          <w:p w14:paraId="1C33DA36" w14:textId="77777777" w:rsidR="00B54B43" w:rsidRPr="00B54B43" w:rsidRDefault="00B54B43" w:rsidP="00B54B43">
            <w:pPr>
              <w:rPr>
                <w:lang w:val="ro-MD"/>
              </w:rPr>
            </w:pPr>
            <w:r w:rsidRPr="00B54B43">
              <w:rPr>
                <w:lang w:val="ro-MD"/>
              </w:rPr>
              <w:t xml:space="preserve">Livrarea la sediu instituțiilor până la depozit în termen de 30 zile.  </w:t>
            </w:r>
          </w:p>
          <w:p w14:paraId="0C4709C2" w14:textId="77777777" w:rsidR="00B54B43" w:rsidRPr="00B54B43" w:rsidRDefault="00B54B43" w:rsidP="00B54B43">
            <w:pPr>
              <w:rPr>
                <w:lang w:val="ro-MD"/>
              </w:rPr>
            </w:pPr>
            <w:r w:rsidRPr="00B54B43">
              <w:rPr>
                <w:lang w:val="ro-MD"/>
              </w:rPr>
              <w:t>OE va propune prețul pentru bucată.</w:t>
            </w:r>
          </w:p>
          <w:p w14:paraId="265B1337" w14:textId="1C4E1D89" w:rsidR="00B00DBE" w:rsidRPr="00B54B43" w:rsidRDefault="00B54B43" w:rsidP="00B54B43">
            <w:pPr>
              <w:rPr>
                <w:b/>
                <w:bCs/>
                <w:lang w:val="en-US"/>
              </w:rPr>
            </w:pPr>
            <w:r w:rsidRPr="005F6B05">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CEC17" w14:textId="7C3F1CD4" w:rsidR="00B00DBE" w:rsidRDefault="00B54B43" w:rsidP="00B00DBE">
            <w:pPr>
              <w:rPr>
                <w:rFonts w:eastAsia="Calibri"/>
                <w:b/>
                <w:bCs/>
                <w:lang w:val="en-US" w:eastAsia="en-US"/>
              </w:rPr>
            </w:pPr>
            <w:r>
              <w:rPr>
                <w:rFonts w:eastAsia="Calibri"/>
                <w:b/>
                <w:bCs/>
                <w:lang w:val="en-US" w:eastAsia="en-US"/>
              </w:rPr>
              <w:t>36580</w:t>
            </w:r>
          </w:p>
        </w:tc>
      </w:tr>
      <w:tr w:rsidR="00B00DBE" w:rsidRPr="00C12CEE" w14:paraId="2E39BCEC"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3FDC"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3A40E" w14:textId="77777777" w:rsidR="00B00DBE" w:rsidRPr="00E46967" w:rsidRDefault="00B00DBE" w:rsidP="00B00DBE">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6B5B"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335D"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E73E31" w14:textId="28E7D2E5" w:rsidR="00B00DBE" w:rsidRPr="00B00DBE" w:rsidRDefault="00B00DBE" w:rsidP="00B00DBE">
            <w:pPr>
              <w:rPr>
                <w:b/>
                <w:lang w:val="ro-MD"/>
              </w:rPr>
            </w:pPr>
            <w:r w:rsidRPr="00641DF4">
              <w:rPr>
                <w:b/>
                <w:lang w:val="ro-MD"/>
              </w:rPr>
              <w:t>Lot nr.</w:t>
            </w:r>
            <w:r>
              <w:rPr>
                <w:b/>
                <w:lang w:val="ro-MD"/>
              </w:rPr>
              <w:t>10</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9BB9C" w14:textId="77777777" w:rsidR="00B00DBE" w:rsidRPr="00D85187" w:rsidRDefault="00B00DBE" w:rsidP="00B00DBE">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F3966" w14:textId="77777777" w:rsidR="00B00DBE" w:rsidRDefault="00B00DBE" w:rsidP="00B00DBE">
            <w:pPr>
              <w:rPr>
                <w:rFonts w:eastAsia="Calibri"/>
                <w:b/>
                <w:bCs/>
                <w:lang w:val="en-US" w:eastAsia="en-US"/>
              </w:rPr>
            </w:pPr>
          </w:p>
        </w:tc>
      </w:tr>
      <w:tr w:rsidR="00B00DBE" w:rsidRPr="00C12CEE" w14:paraId="0D771F30" w14:textId="77777777" w:rsidTr="006B10E6">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7499BC" w14:textId="30510577" w:rsidR="00B00DBE" w:rsidRPr="006B10E6" w:rsidRDefault="00186661" w:rsidP="00B00DBE">
            <w:pPr>
              <w:rPr>
                <w:rFonts w:eastAsia="Calibri"/>
                <w:sz w:val="22"/>
                <w:szCs w:val="22"/>
                <w:lang w:val="ro-MD" w:eastAsia="en-US"/>
              </w:rPr>
            </w:pPr>
            <w:r w:rsidRPr="006B10E6">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3A7C58" w14:textId="769079A9" w:rsidR="00B00DBE" w:rsidRPr="006B10E6" w:rsidRDefault="00186661" w:rsidP="00B00DBE">
            <w:pPr>
              <w:rPr>
                <w:rFonts w:eastAsia="Calibri"/>
                <w:lang w:eastAsia="en-US"/>
              </w:rPr>
            </w:pPr>
            <w:r w:rsidRPr="006B10E6">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C0F48A" w14:textId="5282618C" w:rsidR="00B00DBE" w:rsidRPr="006B10E6" w:rsidRDefault="00186661" w:rsidP="00B00DBE">
            <w:pPr>
              <w:rPr>
                <w:b/>
                <w:lang w:val="ro-MD"/>
              </w:rPr>
            </w:pPr>
            <w:r w:rsidRPr="006B10E6">
              <w:rPr>
                <w:b/>
                <w:lang w:val="ro-MD"/>
              </w:rPr>
              <w:t>Praf de curățat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72314B" w14:textId="4E431683" w:rsidR="00B00DBE" w:rsidRPr="006B10E6" w:rsidRDefault="006B10E6" w:rsidP="00B00DBE">
            <w:pPr>
              <w:rPr>
                <w:lang w:val="ro-MD"/>
              </w:rPr>
            </w:pPr>
            <w:r w:rsidRPr="006B10E6">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D9D7F3" w14:textId="4CD77A16" w:rsidR="00B00DBE" w:rsidRPr="006B10E6" w:rsidRDefault="006B10E6" w:rsidP="00B00DBE">
            <w:pPr>
              <w:rPr>
                <w:b/>
                <w:lang w:val="ro-MD"/>
              </w:rPr>
            </w:pPr>
            <w:r w:rsidRPr="006B10E6">
              <w:rPr>
                <w:b/>
                <w:lang w:val="ro-MD"/>
              </w:rPr>
              <w:t>3257</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18E6CE" w14:textId="77777777" w:rsidR="00186661" w:rsidRPr="00186661" w:rsidRDefault="00186661" w:rsidP="00186661">
            <w:pPr>
              <w:rPr>
                <w:lang w:val="en-US"/>
              </w:rPr>
            </w:pPr>
            <w:proofErr w:type="spellStart"/>
            <w:r w:rsidRPr="00186661">
              <w:rPr>
                <w:lang w:val="en-US"/>
              </w:rPr>
              <w:t>Praf</w:t>
            </w:r>
            <w:proofErr w:type="spellEnd"/>
            <w:r w:rsidRPr="00186661">
              <w:rPr>
                <w:lang w:val="en-US"/>
              </w:rPr>
              <w:t xml:space="preserve"> </w:t>
            </w:r>
            <w:proofErr w:type="spellStart"/>
            <w:r w:rsidRPr="00186661">
              <w:rPr>
                <w:lang w:val="en-US"/>
              </w:rPr>
              <w:t>abraziv</w:t>
            </w:r>
            <w:proofErr w:type="spellEnd"/>
            <w:r w:rsidRPr="00186661">
              <w:rPr>
                <w:lang w:val="en-US"/>
              </w:rPr>
              <w:t xml:space="preserve"> </w:t>
            </w:r>
            <w:proofErr w:type="spellStart"/>
            <w:r w:rsidRPr="00186661">
              <w:rPr>
                <w:lang w:val="en-US"/>
              </w:rPr>
              <w:t>pentru</w:t>
            </w:r>
            <w:proofErr w:type="spellEnd"/>
            <w:r w:rsidRPr="00186661">
              <w:rPr>
                <w:lang w:val="en-US"/>
              </w:rPr>
              <w:t xml:space="preserve"> </w:t>
            </w:r>
            <w:proofErr w:type="spellStart"/>
            <w:r w:rsidRPr="00186661">
              <w:rPr>
                <w:lang w:val="en-US"/>
              </w:rPr>
              <w:t>curatirea</w:t>
            </w:r>
            <w:proofErr w:type="spellEnd"/>
            <w:r w:rsidRPr="00186661">
              <w:rPr>
                <w:lang w:val="en-US"/>
              </w:rPr>
              <w:t xml:space="preserve"> </w:t>
            </w:r>
            <w:proofErr w:type="spellStart"/>
            <w:r w:rsidRPr="00186661">
              <w:rPr>
                <w:lang w:val="en-US"/>
              </w:rPr>
              <w:t>suprafetelor</w:t>
            </w:r>
            <w:proofErr w:type="spellEnd"/>
            <w:r w:rsidRPr="00186661">
              <w:rPr>
                <w:lang w:val="en-US"/>
              </w:rPr>
              <w:t xml:space="preserve">, </w:t>
            </w:r>
            <w:proofErr w:type="spellStart"/>
            <w:r w:rsidRPr="00186661">
              <w:rPr>
                <w:lang w:val="en-US"/>
              </w:rPr>
              <w:t>lavuarelor</w:t>
            </w:r>
            <w:proofErr w:type="spellEnd"/>
            <w:r w:rsidRPr="00186661">
              <w:rPr>
                <w:lang w:val="en-US"/>
              </w:rPr>
              <w:t>.</w:t>
            </w:r>
          </w:p>
          <w:p w14:paraId="6BBF0866" w14:textId="77777777" w:rsidR="00186661" w:rsidRPr="00186661" w:rsidRDefault="00186661" w:rsidP="00186661">
            <w:pPr>
              <w:rPr>
                <w:lang w:val="en-US"/>
              </w:rPr>
            </w:pPr>
            <w:r w:rsidRPr="00186661">
              <w:rPr>
                <w:lang w:val="ro-MD"/>
              </w:rPr>
              <w:t xml:space="preserve">Praf de curățat. Textura: Pudră. Caracteristici: Efect antibacterian, efect de albire. Îndepărtează depunerile de calcar, grăsime. Nu deteriorează suprafața. Fără miros stringent. </w:t>
            </w:r>
            <w:proofErr w:type="spellStart"/>
            <w:r w:rsidRPr="00186661">
              <w:rPr>
                <w:lang w:val="en-US"/>
              </w:rPr>
              <w:t>Compoziție</w:t>
            </w:r>
            <w:proofErr w:type="spellEnd"/>
            <w:r w:rsidRPr="00186661">
              <w:rPr>
                <w:lang w:val="en-US"/>
              </w:rPr>
              <w:t xml:space="preserve">: &lt;5% </w:t>
            </w:r>
            <w:proofErr w:type="spellStart"/>
            <w:r w:rsidRPr="00186661">
              <w:rPr>
                <w:lang w:val="en-US"/>
              </w:rPr>
              <w:t>materie</w:t>
            </w:r>
            <w:proofErr w:type="spellEnd"/>
            <w:r w:rsidRPr="00186661">
              <w:rPr>
                <w:lang w:val="en-US"/>
              </w:rPr>
              <w:t xml:space="preserve"> active </w:t>
            </w:r>
            <w:proofErr w:type="spellStart"/>
            <w:r w:rsidRPr="00186661">
              <w:rPr>
                <w:lang w:val="en-US"/>
              </w:rPr>
              <w:t>anionica</w:t>
            </w:r>
            <w:proofErr w:type="spellEnd"/>
            <w:r w:rsidRPr="00186661">
              <w:rPr>
                <w:lang w:val="en-US"/>
              </w:rPr>
              <w:t xml:space="preserve">, hexyl </w:t>
            </w:r>
            <w:proofErr w:type="spellStart"/>
            <w:r w:rsidRPr="00186661">
              <w:rPr>
                <w:lang w:val="en-US"/>
              </w:rPr>
              <w:t>cinnamal</w:t>
            </w:r>
            <w:proofErr w:type="spellEnd"/>
            <w:r w:rsidRPr="00186661">
              <w:rPr>
                <w:lang w:val="en-US"/>
              </w:rPr>
              <w:t xml:space="preserve"> agent de </w:t>
            </w:r>
            <w:proofErr w:type="spellStart"/>
            <w:r w:rsidRPr="00186661">
              <w:rPr>
                <w:lang w:val="en-US"/>
              </w:rPr>
              <w:t>inalbire</w:t>
            </w:r>
            <w:proofErr w:type="spellEnd"/>
            <w:r w:rsidRPr="00186661">
              <w:rPr>
                <w:lang w:val="en-US"/>
              </w:rPr>
              <w:t xml:space="preserve"> cu </w:t>
            </w:r>
            <w:proofErr w:type="spellStart"/>
            <w:r w:rsidRPr="00186661">
              <w:rPr>
                <w:lang w:val="en-US"/>
              </w:rPr>
              <w:t>oxigen</w:t>
            </w:r>
            <w:proofErr w:type="spellEnd"/>
            <w:r w:rsidRPr="00186661">
              <w:rPr>
                <w:lang w:val="en-US"/>
              </w:rPr>
              <w:t xml:space="preserve">,   </w:t>
            </w:r>
            <w:proofErr w:type="spellStart"/>
            <w:r w:rsidRPr="00186661">
              <w:rPr>
                <w:lang w:val="en-US"/>
              </w:rPr>
              <w:t>miros</w:t>
            </w:r>
            <w:proofErr w:type="spellEnd"/>
            <w:r w:rsidRPr="00186661">
              <w:rPr>
                <w:lang w:val="en-US"/>
              </w:rPr>
              <w:t xml:space="preserve"> de </w:t>
            </w:r>
            <w:proofErr w:type="spellStart"/>
            <w:r w:rsidRPr="00186661">
              <w:rPr>
                <w:lang w:val="en-US"/>
              </w:rPr>
              <w:t>lamaie</w:t>
            </w:r>
            <w:proofErr w:type="spellEnd"/>
            <w:r w:rsidRPr="00186661">
              <w:rPr>
                <w:lang w:val="en-US"/>
              </w:rPr>
              <w:t>.</w:t>
            </w:r>
          </w:p>
          <w:p w14:paraId="4CDEBF9F" w14:textId="1AB22FC3" w:rsidR="00186661" w:rsidRPr="00186661" w:rsidRDefault="00186661" w:rsidP="00186661">
            <w:pPr>
              <w:rPr>
                <w:lang w:val="ro-MD"/>
              </w:rPr>
            </w:pPr>
            <w:r w:rsidRPr="00186661">
              <w:rPr>
                <w:lang w:val="ro-MD"/>
              </w:rPr>
              <w:t xml:space="preserve">Greutatea : 500gr(buc.) ambalat în cutii de plastic. </w:t>
            </w:r>
          </w:p>
          <w:p w14:paraId="186A0956" w14:textId="77777777" w:rsidR="00186661" w:rsidRPr="00186661" w:rsidRDefault="00186661" w:rsidP="00186661">
            <w:pPr>
              <w:rPr>
                <w:lang w:val="ro-MD"/>
              </w:rPr>
            </w:pPr>
            <w:r w:rsidRPr="00186661">
              <w:rPr>
                <w:lang w:val="ro-MD"/>
              </w:rPr>
              <w:t>AMBALAT de producător în condiții de fabrică. Livrarea la sediu instituțiilor până la depozit în termen de 30 zile.   OE va propune prețul pentru bucată.</w:t>
            </w:r>
          </w:p>
          <w:p w14:paraId="013E469E" w14:textId="36F4E22A" w:rsidR="00186661" w:rsidRPr="006B10E6" w:rsidRDefault="00186661" w:rsidP="00186661">
            <w:pPr>
              <w:rPr>
                <w:b/>
                <w:bCs/>
                <w:lang w:val="ro-RO"/>
              </w:rPr>
            </w:pPr>
            <w:r w:rsidRPr="005F6B05">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7DDDC" w14:textId="48E10657" w:rsidR="00B00DBE" w:rsidRPr="006B10E6" w:rsidRDefault="00186661" w:rsidP="00B00DBE">
            <w:pPr>
              <w:rPr>
                <w:rFonts w:eastAsia="Calibri"/>
                <w:b/>
                <w:bCs/>
                <w:lang w:val="en-US" w:eastAsia="en-US"/>
              </w:rPr>
            </w:pPr>
            <w:r w:rsidRPr="006B10E6">
              <w:rPr>
                <w:rFonts w:eastAsia="Calibri"/>
                <w:b/>
                <w:bCs/>
                <w:lang w:val="en-US" w:eastAsia="en-US"/>
              </w:rPr>
              <w:t>40713</w:t>
            </w:r>
          </w:p>
        </w:tc>
      </w:tr>
      <w:tr w:rsidR="00B00DBE" w:rsidRPr="00C12CEE" w14:paraId="6B0494EB"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7E511"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B9D75" w14:textId="77777777" w:rsidR="00B00DBE" w:rsidRPr="00E46967" w:rsidRDefault="00B00DBE" w:rsidP="00B00DBE">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47B01"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5FA59C"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1401E" w14:textId="51A81E70" w:rsidR="00B00DBE" w:rsidRPr="00B00DBE" w:rsidRDefault="00B00DBE" w:rsidP="00B00DBE">
            <w:pPr>
              <w:rPr>
                <w:b/>
                <w:lang w:val="ro-MD"/>
              </w:rPr>
            </w:pPr>
            <w:r w:rsidRPr="00641DF4">
              <w:rPr>
                <w:b/>
                <w:lang w:val="ro-MD"/>
              </w:rPr>
              <w:t>Lot nr.</w:t>
            </w:r>
            <w:r>
              <w:rPr>
                <w:b/>
                <w:lang w:val="ro-MD"/>
              </w:rPr>
              <w:t>11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8EB2" w14:textId="77777777" w:rsidR="00B00DBE" w:rsidRPr="00D85187" w:rsidRDefault="00B00DBE" w:rsidP="00B00DBE">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02DAA" w14:textId="77777777" w:rsidR="00B00DBE" w:rsidRDefault="00B00DBE" w:rsidP="00B00DBE">
            <w:pPr>
              <w:rPr>
                <w:rFonts w:eastAsia="Calibri"/>
                <w:b/>
                <w:bCs/>
                <w:lang w:val="en-US" w:eastAsia="en-US"/>
              </w:rPr>
            </w:pPr>
          </w:p>
        </w:tc>
      </w:tr>
      <w:tr w:rsidR="00B00DBE" w:rsidRPr="00C12CEE" w14:paraId="149859D3" w14:textId="77777777" w:rsidTr="00FE0BE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19705E" w14:textId="14B710D0" w:rsidR="00B00DBE" w:rsidRDefault="00346780"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F8A501" w14:textId="4E0CC524" w:rsidR="00B00DBE" w:rsidRPr="00E46967" w:rsidRDefault="00346780" w:rsidP="00B00DBE">
            <w:pPr>
              <w:rPr>
                <w:rFonts w:eastAsia="Calibri"/>
                <w:lang w:eastAsia="en-US"/>
              </w:rPr>
            </w:pPr>
            <w:r w:rsidRPr="00346780">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DF15EB" w14:textId="4934FD07" w:rsidR="00B00DBE" w:rsidRPr="00DC4BF4" w:rsidRDefault="00346780" w:rsidP="00B00DBE">
            <w:pPr>
              <w:rPr>
                <w:b/>
                <w:lang w:val="ro-MD"/>
              </w:rPr>
            </w:pPr>
            <w:r w:rsidRPr="00346780">
              <w:rPr>
                <w:b/>
                <w:lang w:val="ro-MD"/>
              </w:rPr>
              <w:t>Săpun lichid</w:t>
            </w:r>
            <w:r>
              <w:rPr>
                <w:b/>
                <w:lang w:val="ro-MD"/>
              </w:rPr>
              <w:t xml:space="preserve"> 5L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8AA44" w14:textId="680F72AA" w:rsidR="00B00DBE" w:rsidRDefault="00D10B74" w:rsidP="00B00DBE">
            <w:pPr>
              <w:rPr>
                <w:lang w:val="ro-MD"/>
              </w:rPr>
            </w:pPr>
            <w:r>
              <w:rPr>
                <w:lang w:val="ro-MD"/>
              </w:rPr>
              <w:t>litri</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88E0FF" w14:textId="5FBA981A" w:rsidR="00B00DBE" w:rsidRPr="00641DF4" w:rsidRDefault="00346780" w:rsidP="00B00DBE">
            <w:pPr>
              <w:rPr>
                <w:b/>
                <w:lang w:val="ro-MD"/>
              </w:rPr>
            </w:pPr>
            <w:r>
              <w:rPr>
                <w:b/>
                <w:lang w:val="ro-MD"/>
              </w:rPr>
              <w:t>12415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83E2F1" w14:textId="59C32B1C" w:rsidR="00FE0BED" w:rsidRPr="00A77BF7" w:rsidRDefault="00FE0BED" w:rsidP="00FE0BED">
            <w:pPr>
              <w:rPr>
                <w:lang w:val="en-US"/>
              </w:rPr>
            </w:pPr>
            <w:r w:rsidRPr="00A77BF7">
              <w:rPr>
                <w:lang w:val="ro-MD"/>
              </w:rPr>
              <w:t xml:space="preserve">Săpun lichid cu glicerina, hidratant, antialergic p/u mâini cu aromă fină. Corespunzător PH pielii. Formula săpunului să nu admită uscarea și degresarea excesivă a pielii. Bidon plastic 5 Litri. Beneficiu: Hidratare.  </w:t>
            </w:r>
            <w:r w:rsidRPr="00A77BF7">
              <w:rPr>
                <w:lang w:val="en-US"/>
              </w:rPr>
              <w:t xml:space="preserve"> </w:t>
            </w:r>
            <w:proofErr w:type="spellStart"/>
            <w:r w:rsidRPr="00A77BF7">
              <w:rPr>
                <w:lang w:val="en-US"/>
              </w:rPr>
              <w:t>Antibacterian</w:t>
            </w:r>
            <w:proofErr w:type="spellEnd"/>
            <w:r w:rsidRPr="00A77BF7">
              <w:rPr>
                <w:lang w:val="en-US"/>
              </w:rPr>
              <w:t xml:space="preserve">, </w:t>
            </w:r>
            <w:proofErr w:type="spellStart"/>
            <w:r w:rsidRPr="00A77BF7">
              <w:rPr>
                <w:lang w:val="en-US"/>
              </w:rPr>
              <w:t>Curatare</w:t>
            </w:r>
            <w:proofErr w:type="spellEnd"/>
            <w:r w:rsidRPr="00A77BF7">
              <w:rPr>
                <w:lang w:val="en-US"/>
              </w:rPr>
              <w:t xml:space="preserve"> delicate, </w:t>
            </w:r>
            <w:proofErr w:type="spellStart"/>
            <w:r w:rsidRPr="00A77BF7">
              <w:rPr>
                <w:lang w:val="en-US"/>
              </w:rPr>
              <w:t>Ingrijirea</w:t>
            </w:r>
            <w:proofErr w:type="spellEnd"/>
            <w:r w:rsidRPr="00A77BF7">
              <w:rPr>
                <w:lang w:val="en-US"/>
              </w:rPr>
              <w:t xml:space="preserve"> </w:t>
            </w:r>
            <w:proofErr w:type="spellStart"/>
            <w:r w:rsidRPr="00A77BF7">
              <w:rPr>
                <w:lang w:val="en-US"/>
              </w:rPr>
              <w:t>pielii</w:t>
            </w:r>
            <w:proofErr w:type="spellEnd"/>
            <w:r w:rsidRPr="00A77BF7">
              <w:rPr>
                <w:lang w:val="en-US"/>
              </w:rPr>
              <w:t xml:space="preserve"> </w:t>
            </w:r>
            <w:proofErr w:type="spellStart"/>
            <w:r w:rsidRPr="00A77BF7">
              <w:rPr>
                <w:lang w:val="en-US"/>
              </w:rPr>
              <w:t>Bogat</w:t>
            </w:r>
            <w:proofErr w:type="spellEnd"/>
            <w:r w:rsidRPr="00A77BF7">
              <w:rPr>
                <w:lang w:val="en-US"/>
              </w:rPr>
              <w:t xml:space="preserve"> in </w:t>
            </w:r>
            <w:proofErr w:type="spellStart"/>
            <w:r w:rsidRPr="00A77BF7">
              <w:rPr>
                <w:lang w:val="en-US"/>
              </w:rPr>
              <w:t>glicerina</w:t>
            </w:r>
            <w:proofErr w:type="spellEnd"/>
            <w:r w:rsidRPr="00A77BF7">
              <w:rPr>
                <w:lang w:val="en-US"/>
              </w:rPr>
              <w:t>.</w:t>
            </w:r>
          </w:p>
          <w:p w14:paraId="68A5EE06" w14:textId="77777777" w:rsidR="00FE0BED" w:rsidRPr="00FE0BED" w:rsidRDefault="00FE0BED" w:rsidP="00FE0BED">
            <w:pPr>
              <w:rPr>
                <w:lang w:val="ro-MD"/>
              </w:rPr>
            </w:pPr>
            <w:r w:rsidRPr="00FE0BED">
              <w:rPr>
                <w:lang w:val="ro-MD"/>
              </w:rPr>
              <w:t>AMBALAT de producător în condiții de fabrică. Livrarea la sediu instituțiilor până la depozit în termen de 30 zile.   OE va propune prețul pentru bucată.</w:t>
            </w:r>
          </w:p>
          <w:p w14:paraId="732C7EDC" w14:textId="40A9380B" w:rsidR="00B00DBE" w:rsidRPr="00A77BF7" w:rsidRDefault="00FE0BED" w:rsidP="00FE0BED">
            <w:pPr>
              <w:rPr>
                <w:lang w:val="ro-RO"/>
              </w:rPr>
            </w:pPr>
            <w:r w:rsidRPr="00A77BF7">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0BB12A" w14:textId="405739B5" w:rsidR="00B00DBE" w:rsidRDefault="00346780" w:rsidP="00B00DBE">
            <w:pPr>
              <w:rPr>
                <w:rFonts w:eastAsia="Calibri"/>
                <w:b/>
                <w:bCs/>
                <w:lang w:val="en-US" w:eastAsia="en-US"/>
              </w:rPr>
            </w:pPr>
            <w:r>
              <w:rPr>
                <w:rFonts w:eastAsia="Calibri"/>
                <w:b/>
                <w:bCs/>
                <w:lang w:val="en-US" w:eastAsia="en-US"/>
              </w:rPr>
              <w:t>103459</w:t>
            </w:r>
          </w:p>
        </w:tc>
      </w:tr>
      <w:tr w:rsidR="00346780" w:rsidRPr="00C12CEE" w14:paraId="6FE1ADA3" w14:textId="77777777" w:rsidTr="00FE0BE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8F6361" w14:textId="1782EC7C" w:rsidR="00346780" w:rsidRDefault="00346780" w:rsidP="00B00DBE">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E42854" w14:textId="59991F79" w:rsidR="00346780" w:rsidRPr="00E46967" w:rsidRDefault="00346780" w:rsidP="00B00DBE">
            <w:pPr>
              <w:rPr>
                <w:rFonts w:eastAsia="Calibri"/>
                <w:lang w:eastAsia="en-US"/>
              </w:rPr>
            </w:pPr>
            <w:r w:rsidRPr="00346780">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EBD8CF" w14:textId="6E45218A" w:rsidR="00346780" w:rsidRPr="00346780" w:rsidRDefault="00346780" w:rsidP="00B00DBE">
            <w:pPr>
              <w:rPr>
                <w:b/>
                <w:lang w:val="ro-MD"/>
              </w:rPr>
            </w:pPr>
            <w:r w:rsidRPr="00346780">
              <w:rPr>
                <w:b/>
                <w:lang w:val="ro-MD"/>
              </w:rPr>
              <w:t>Săpun lichid</w:t>
            </w:r>
            <w:r>
              <w:rPr>
                <w:b/>
                <w:lang w:val="ro-MD"/>
              </w:rPr>
              <w:t xml:space="preserve"> 500 ml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9632C" w14:textId="239D8EF1" w:rsidR="00346780" w:rsidRDefault="00346780"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8E975A" w14:textId="527503F0" w:rsidR="00346780" w:rsidRPr="00641DF4" w:rsidRDefault="00346780" w:rsidP="00B00DBE">
            <w:pPr>
              <w:rPr>
                <w:b/>
                <w:lang w:val="ro-MD"/>
              </w:rPr>
            </w:pPr>
            <w:r>
              <w:rPr>
                <w:b/>
                <w:lang w:val="ro-MD"/>
              </w:rPr>
              <w:t>200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DF8C29" w14:textId="7F50822A" w:rsidR="00FE0BED" w:rsidRPr="00A77BF7" w:rsidRDefault="00FE0BED" w:rsidP="00FE0BED">
            <w:pPr>
              <w:rPr>
                <w:lang w:val="ro-RO"/>
              </w:rPr>
            </w:pPr>
            <w:proofErr w:type="spellStart"/>
            <w:r w:rsidRPr="00A77BF7">
              <w:rPr>
                <w:lang w:val="ro-RO"/>
              </w:rPr>
              <w:t>Sapun</w:t>
            </w:r>
            <w:proofErr w:type="spellEnd"/>
            <w:r w:rsidRPr="00A77BF7">
              <w:rPr>
                <w:lang w:val="ro-RO"/>
              </w:rPr>
              <w:t xml:space="preserve"> lichid </w:t>
            </w:r>
            <w:proofErr w:type="spellStart"/>
            <w:r w:rsidRPr="00A77BF7">
              <w:rPr>
                <w:lang w:val="ro-RO"/>
              </w:rPr>
              <w:t>antibacterial</w:t>
            </w:r>
            <w:proofErr w:type="spellEnd"/>
            <w:r w:rsidRPr="00A77BF7">
              <w:rPr>
                <w:lang w:val="ro-RO"/>
              </w:rPr>
              <w:t xml:space="preserve">, </w:t>
            </w:r>
          </w:p>
          <w:p w14:paraId="4B10F735" w14:textId="77777777" w:rsidR="00FE0BED" w:rsidRPr="00FE0BED" w:rsidRDefault="00FE0BED" w:rsidP="00FE0BED">
            <w:pPr>
              <w:rPr>
                <w:lang w:val="ro-RO"/>
              </w:rPr>
            </w:pPr>
            <w:r w:rsidRPr="00FE0BED">
              <w:rPr>
                <w:lang w:val="ro-RO"/>
              </w:rPr>
              <w:t xml:space="preserve">Săpun cu </w:t>
            </w:r>
            <w:proofErr w:type="spellStart"/>
            <w:r w:rsidRPr="00FE0BED">
              <w:rPr>
                <w:lang w:val="ro-RO"/>
              </w:rPr>
              <w:t>ph</w:t>
            </w:r>
            <w:proofErr w:type="spellEnd"/>
            <w:r w:rsidRPr="00FE0BED">
              <w:rPr>
                <w:lang w:val="ro-RO"/>
              </w:rPr>
              <w:t xml:space="preserve"> neutru pentru copiii cu piele sensibila,</w:t>
            </w:r>
            <w:r w:rsidRPr="00FE0BED">
              <w:rPr>
                <w:lang w:val="ro-RO"/>
              </w:rPr>
              <w:br/>
              <w:t xml:space="preserve">Culoarea transparentă, </w:t>
            </w:r>
            <w:proofErr w:type="spellStart"/>
            <w:r w:rsidRPr="00FE0BED">
              <w:rPr>
                <w:lang w:val="ro-RO"/>
              </w:rPr>
              <w:t>făra</w:t>
            </w:r>
            <w:proofErr w:type="spellEnd"/>
            <w:r w:rsidRPr="00FE0BED">
              <w:rPr>
                <w:lang w:val="ro-RO"/>
              </w:rPr>
              <w:t xml:space="preserve"> </w:t>
            </w:r>
            <w:proofErr w:type="spellStart"/>
            <w:r w:rsidRPr="00FE0BED">
              <w:rPr>
                <w:lang w:val="ro-RO"/>
              </w:rPr>
              <w:t>parabeni</w:t>
            </w:r>
            <w:proofErr w:type="spellEnd"/>
            <w:r w:rsidRPr="00FE0BED">
              <w:rPr>
                <w:lang w:val="ro-RO"/>
              </w:rPr>
              <w:t xml:space="preserve">. </w:t>
            </w:r>
          </w:p>
          <w:p w14:paraId="64E895D3" w14:textId="77777777" w:rsidR="00FE0BED" w:rsidRPr="00FE0BED" w:rsidRDefault="00FE0BED" w:rsidP="00FE0BED">
            <w:pPr>
              <w:rPr>
                <w:lang w:val="ro-MD"/>
              </w:rPr>
            </w:pPr>
            <w:r w:rsidRPr="00FE0BED">
              <w:rPr>
                <w:lang w:val="ro-RO"/>
              </w:rPr>
              <w:t>Forma produsului- lichid</w:t>
            </w:r>
            <w:r w:rsidRPr="00FE0BED">
              <w:rPr>
                <w:lang w:val="ro-RO"/>
              </w:rPr>
              <w:br/>
              <w:t>Ambalat în butelii de 500 ml</w:t>
            </w:r>
            <w:r w:rsidRPr="00FE0BED">
              <w:rPr>
                <w:lang w:val="ro-MD"/>
              </w:rPr>
              <w:t xml:space="preserve"> AMBALAT de producător în condiții de fabrică. Livrarea la sediu instituțiilor până la depozit în termen de 30 zile.   OE va propune prețul pentru bucată.</w:t>
            </w:r>
          </w:p>
          <w:p w14:paraId="2C514804" w14:textId="49C8BD3B" w:rsidR="00346780" w:rsidRPr="00A77BF7" w:rsidRDefault="00FE0BED" w:rsidP="00FE0BED">
            <w:pPr>
              <w:rPr>
                <w:lang w:val="ro-MD"/>
              </w:rPr>
            </w:pPr>
            <w:r w:rsidRPr="00A77BF7">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47FA5" w14:textId="2EC0AD02" w:rsidR="00346780" w:rsidRDefault="00346780" w:rsidP="00B00DBE">
            <w:pPr>
              <w:rPr>
                <w:rFonts w:eastAsia="Calibri"/>
                <w:b/>
                <w:bCs/>
                <w:lang w:val="en-US" w:eastAsia="en-US"/>
              </w:rPr>
            </w:pPr>
            <w:r>
              <w:rPr>
                <w:rFonts w:eastAsia="Calibri"/>
                <w:b/>
                <w:bCs/>
                <w:lang w:val="en-US" w:eastAsia="en-US"/>
              </w:rPr>
              <w:t>4167</w:t>
            </w:r>
          </w:p>
        </w:tc>
      </w:tr>
      <w:tr w:rsidR="00FE0BED" w:rsidRPr="00C12CEE" w14:paraId="6E904C4E" w14:textId="77777777" w:rsidTr="00FE0BE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FA70" w14:textId="77777777" w:rsidR="00FE0BED" w:rsidRDefault="00FE0BED"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B5647D" w14:textId="77777777" w:rsidR="00FE0BED" w:rsidRPr="00346780" w:rsidRDefault="00FE0BED" w:rsidP="00B00DBE">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DD0C64" w14:textId="77777777" w:rsidR="00FE0BED" w:rsidRPr="00346780" w:rsidRDefault="00FE0BED" w:rsidP="00B00DBE">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313144" w14:textId="77777777" w:rsidR="00FE0BED" w:rsidRDefault="00FE0BED" w:rsidP="00B00DBE">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BEED9" w14:textId="77777777" w:rsidR="00FE0BED" w:rsidRDefault="00FE0BED" w:rsidP="00B00DBE">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7B46B918" w14:textId="0B6D3112" w:rsidR="00FE0BED" w:rsidRPr="00FE0BED" w:rsidRDefault="00FE0BED" w:rsidP="00FE0BED">
            <w:pPr>
              <w:jc w:val="right"/>
              <w:rPr>
                <w:b/>
                <w:bCs/>
                <w:lang w:val="ro-RO"/>
              </w:rPr>
            </w:pPr>
            <w:r w:rsidRPr="00FE0BED">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37CBBF" w14:textId="68E6FFD0" w:rsidR="00FE0BED" w:rsidRDefault="00FE0BED" w:rsidP="00B00DBE">
            <w:pPr>
              <w:rPr>
                <w:rFonts w:eastAsia="Calibri"/>
                <w:b/>
                <w:bCs/>
                <w:lang w:val="en-US" w:eastAsia="en-US"/>
              </w:rPr>
            </w:pPr>
            <w:r>
              <w:rPr>
                <w:rFonts w:eastAsia="Calibri"/>
                <w:b/>
                <w:bCs/>
                <w:lang w:val="en-US" w:eastAsia="en-US"/>
              </w:rPr>
              <w:t>107 626</w:t>
            </w:r>
          </w:p>
        </w:tc>
      </w:tr>
      <w:tr w:rsidR="00B00DBE" w:rsidRPr="00C12CEE" w14:paraId="33E1F5DD"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E6D9C" w14:textId="02C381D0"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FDCA7" w14:textId="4E072281" w:rsidR="00B00DBE" w:rsidRPr="00E46967" w:rsidRDefault="00B00DBE" w:rsidP="00B00DBE">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20CA90" w14:textId="2B754C91"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7AC42" w14:textId="4BB2F532"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6857C9" w14:textId="794A06E0" w:rsidR="00B00DBE" w:rsidRPr="00B00DBE" w:rsidRDefault="00B00DBE" w:rsidP="00B00DBE">
            <w:pPr>
              <w:rPr>
                <w:b/>
                <w:lang w:val="ro-MD"/>
              </w:rPr>
            </w:pPr>
            <w:r w:rsidRPr="00641DF4">
              <w:rPr>
                <w:b/>
                <w:lang w:val="ro-MD"/>
              </w:rPr>
              <w:t>Lot nr.</w:t>
            </w:r>
            <w:r>
              <w:rPr>
                <w:b/>
                <w:lang w:val="ro-MD"/>
              </w:rPr>
              <w:t>12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CA4DD" w14:textId="77777777" w:rsidR="00B00DBE" w:rsidRPr="00D85187" w:rsidRDefault="00B00DBE" w:rsidP="00B00DBE">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44DB33E" w14:textId="77777777" w:rsidR="00B00DBE" w:rsidRDefault="00B00DBE" w:rsidP="00B00DBE">
            <w:pPr>
              <w:rPr>
                <w:rFonts w:eastAsia="Calibri"/>
                <w:b/>
                <w:bCs/>
                <w:lang w:val="en-US" w:eastAsia="en-US"/>
              </w:rPr>
            </w:pPr>
          </w:p>
        </w:tc>
      </w:tr>
      <w:tr w:rsidR="00196A0E" w:rsidRPr="00C12CEE" w14:paraId="5A15017B" w14:textId="77777777" w:rsidTr="000368E5">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4DC7A6" w14:textId="7E90C1DC" w:rsidR="00196A0E" w:rsidRDefault="00196A0E" w:rsidP="00196A0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118D9" w14:textId="126A1FEB" w:rsidR="00196A0E" w:rsidRPr="00E46967" w:rsidRDefault="00196A0E" w:rsidP="00196A0E">
            <w:pPr>
              <w:rPr>
                <w:rFonts w:eastAsia="Calibri"/>
                <w:lang w:eastAsia="en-US"/>
              </w:rPr>
            </w:pPr>
            <w:r w:rsidRPr="00196A0E">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32C1B" w14:textId="0C572BC1" w:rsidR="00196A0E" w:rsidRPr="00DC4BF4" w:rsidRDefault="00196A0E" w:rsidP="00196A0E">
            <w:pPr>
              <w:rPr>
                <w:b/>
                <w:lang w:val="ro-MD"/>
              </w:rPr>
            </w:pPr>
            <w:r w:rsidRPr="00196A0E">
              <w:rPr>
                <w:b/>
                <w:bCs/>
                <w:lang w:val="ro-MD"/>
              </w:rPr>
              <w:t>Săpun cremă p/u mâni în cartuș de o singură folosință</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CFB12C" w14:textId="07363321" w:rsidR="00196A0E" w:rsidRDefault="00196A0E" w:rsidP="00196A0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CCA2A7" w14:textId="270B7185" w:rsidR="00196A0E" w:rsidRPr="00641DF4" w:rsidRDefault="00196A0E" w:rsidP="00196A0E">
            <w:pPr>
              <w:rPr>
                <w:b/>
                <w:lang w:val="ro-MD"/>
              </w:rPr>
            </w:pPr>
            <w:r>
              <w:rPr>
                <w:b/>
                <w:lang w:val="ro-MD"/>
              </w:rPr>
              <w:t>300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2392BD" w14:textId="77777777" w:rsidR="00435B9F" w:rsidRPr="00435B9F" w:rsidRDefault="00435B9F" w:rsidP="00435B9F">
            <w:pPr>
              <w:rPr>
                <w:lang w:val="ro-MD"/>
              </w:rPr>
            </w:pPr>
            <w:r w:rsidRPr="00435B9F">
              <w:rPr>
                <w:lang w:val="ro-MD"/>
              </w:rPr>
              <w:t xml:space="preserve">Săpun cremă p/u mâni în cartuș de o singură folosință, volum 1000 ml, să conțină 2400-2500 porții de săpun pentru mâni. Culoare: incolor. </w:t>
            </w:r>
          </w:p>
          <w:p w14:paraId="45C14B7B" w14:textId="77777777" w:rsidR="00435B9F" w:rsidRPr="00435B9F" w:rsidRDefault="00435B9F" w:rsidP="00435B9F">
            <w:pPr>
              <w:rPr>
                <w:lang w:val="ro-RO"/>
              </w:rPr>
            </w:pPr>
            <w:r w:rsidRPr="00435B9F">
              <w:rPr>
                <w:lang w:val="ro-MD"/>
              </w:rPr>
              <w:t>AMBALAT de producător</w:t>
            </w:r>
            <w:r w:rsidRPr="00435B9F">
              <w:rPr>
                <w:lang w:val="ro-RO"/>
              </w:rPr>
              <w:t xml:space="preserve"> în condiții de fabrică. Cu etichetă originală de la producător.</w:t>
            </w:r>
          </w:p>
          <w:p w14:paraId="237979F6" w14:textId="77777777" w:rsidR="00435B9F" w:rsidRPr="00435B9F" w:rsidRDefault="00435B9F" w:rsidP="00435B9F">
            <w:pPr>
              <w:rPr>
                <w:lang w:val="ro-MD"/>
              </w:rPr>
            </w:pPr>
            <w:r w:rsidRPr="00435B9F">
              <w:rPr>
                <w:lang w:val="ro-RO"/>
              </w:rPr>
              <w:t>Compatibil cu dozatorul existent.</w:t>
            </w:r>
          </w:p>
          <w:p w14:paraId="0648A8C3" w14:textId="77777777" w:rsidR="00435B9F" w:rsidRPr="00435B9F" w:rsidRDefault="00435B9F" w:rsidP="00435B9F">
            <w:pPr>
              <w:rPr>
                <w:lang w:val="ro-MD"/>
              </w:rPr>
            </w:pPr>
            <w:r w:rsidRPr="00435B9F">
              <w:rPr>
                <w:lang w:val="ro-MD"/>
              </w:rPr>
              <w:t xml:space="preserve"> la sediu instituțiilor până la depozit.</w:t>
            </w:r>
          </w:p>
          <w:p w14:paraId="4488A6F3" w14:textId="2C7F04E0" w:rsidR="00196A0E" w:rsidRPr="00D85187" w:rsidRDefault="00435B9F" w:rsidP="00435B9F">
            <w:pPr>
              <w:rPr>
                <w:b/>
                <w:bCs/>
                <w:lang w:val="ro-RO"/>
              </w:rPr>
            </w:pPr>
            <w:r w:rsidRPr="00A77BF7">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79A0A7" w14:textId="523495AD" w:rsidR="00196A0E" w:rsidRDefault="00435B9F" w:rsidP="00196A0E">
            <w:pPr>
              <w:rPr>
                <w:rFonts w:eastAsia="Calibri"/>
                <w:b/>
                <w:bCs/>
                <w:lang w:val="en-US" w:eastAsia="en-US"/>
              </w:rPr>
            </w:pPr>
            <w:r>
              <w:rPr>
                <w:rFonts w:eastAsia="Calibri"/>
                <w:b/>
                <w:bCs/>
                <w:lang w:val="en-US" w:eastAsia="en-US"/>
              </w:rPr>
              <w:t>38750</w:t>
            </w:r>
          </w:p>
        </w:tc>
      </w:tr>
      <w:tr w:rsidR="00B00DBE" w:rsidRPr="00C12CEE" w14:paraId="67C38413"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82DB"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BD4D6" w14:textId="77777777" w:rsidR="00B00DBE" w:rsidRPr="00E46967" w:rsidRDefault="00B00DBE" w:rsidP="00B00DBE">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810850"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8E1F"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E129C9" w14:textId="3D37E3EF" w:rsidR="00B00DBE" w:rsidRPr="00B00DBE" w:rsidRDefault="00B00DBE" w:rsidP="00B00DBE">
            <w:pPr>
              <w:rPr>
                <w:b/>
                <w:lang w:val="ro-MD"/>
              </w:rPr>
            </w:pPr>
            <w:r w:rsidRPr="00641DF4">
              <w:rPr>
                <w:b/>
                <w:lang w:val="ro-MD"/>
              </w:rPr>
              <w:t>Lot nr.</w:t>
            </w:r>
            <w:r>
              <w:rPr>
                <w:b/>
                <w:lang w:val="ro-MD"/>
              </w:rPr>
              <w:t>13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30CB46D" w14:textId="77777777" w:rsidR="00B00DBE" w:rsidRPr="00D85187" w:rsidRDefault="00B00DBE" w:rsidP="00B00DBE">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27A1C" w14:textId="77777777" w:rsidR="00B00DBE" w:rsidRDefault="00B00DBE" w:rsidP="00B00DBE">
            <w:pPr>
              <w:rPr>
                <w:rFonts w:eastAsia="Calibri"/>
                <w:b/>
                <w:bCs/>
                <w:lang w:val="en-US" w:eastAsia="en-US"/>
              </w:rPr>
            </w:pPr>
          </w:p>
        </w:tc>
      </w:tr>
      <w:tr w:rsidR="00B00DBE" w:rsidRPr="00820F8B" w14:paraId="30441449" w14:textId="77777777" w:rsidTr="000E353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A6141" w14:textId="4D33EDD7" w:rsidR="00B00DBE" w:rsidRDefault="00820F8B"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61F6D8" w14:textId="15CA50A2" w:rsidR="00B00DBE" w:rsidRPr="00E46967" w:rsidRDefault="00820F8B" w:rsidP="00B00DBE">
            <w:pPr>
              <w:rPr>
                <w:rFonts w:eastAsia="Calibri"/>
                <w:lang w:eastAsia="en-US"/>
              </w:rPr>
            </w:pPr>
            <w:r w:rsidRPr="00820F8B">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479C9B" w14:textId="276B2010" w:rsidR="00B00DBE" w:rsidRPr="00DC4BF4" w:rsidRDefault="00820F8B" w:rsidP="00B00DBE">
            <w:pPr>
              <w:rPr>
                <w:b/>
                <w:lang w:val="ro-MD"/>
              </w:rPr>
            </w:pPr>
            <w:r w:rsidRPr="00820F8B">
              <w:rPr>
                <w:b/>
                <w:lang w:val="ro-MD"/>
              </w:rPr>
              <w:t>Gel pentru veselă</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4F9B83" w14:textId="71580FA4" w:rsidR="00B00DBE" w:rsidRDefault="00820F8B"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0DA2B7" w14:textId="39F52441" w:rsidR="00B00DBE" w:rsidRPr="00641DF4" w:rsidRDefault="00820F8B" w:rsidP="00B00DBE">
            <w:pPr>
              <w:rPr>
                <w:b/>
                <w:lang w:val="ro-MD"/>
              </w:rPr>
            </w:pPr>
            <w:r>
              <w:rPr>
                <w:b/>
                <w:lang w:val="ro-MD"/>
              </w:rPr>
              <w:t>3527</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7F80C5" w14:textId="77777777" w:rsidR="00820F8B" w:rsidRPr="00820F8B" w:rsidRDefault="00820F8B" w:rsidP="00820F8B">
            <w:pPr>
              <w:jc w:val="both"/>
              <w:rPr>
                <w:lang w:val="ro-MD"/>
              </w:rPr>
            </w:pPr>
            <w:r w:rsidRPr="00820F8B">
              <w:rPr>
                <w:lang w:val="ro-MD"/>
              </w:rPr>
              <w:t xml:space="preserve">Gel pentru veselă. Tip: Soluție pentru curățarea vaselor. Textură: Gel transparent verde. Produs concentrat cu acțiune </w:t>
            </w:r>
            <w:r w:rsidRPr="00820F8B">
              <w:rPr>
                <w:lang w:val="en-US"/>
              </w:rPr>
              <w:t xml:space="preserve"> </w:t>
            </w:r>
            <w:r w:rsidRPr="00820F8B">
              <w:rPr>
                <w:lang w:val="ro-MD"/>
              </w:rPr>
              <w:t xml:space="preserve">antibacteriană, cu PH neutru corespunzător PH pielii. Grad de spumare: Spumant. Destinat degresării </w:t>
            </w:r>
            <w:proofErr w:type="spellStart"/>
            <w:r w:rsidRPr="00820F8B">
              <w:rPr>
                <w:lang w:val="ro-MD"/>
              </w:rPr>
              <w:t>şi</w:t>
            </w:r>
            <w:proofErr w:type="spellEnd"/>
            <w:r w:rsidRPr="00820F8B">
              <w:rPr>
                <w:lang w:val="ro-MD"/>
              </w:rPr>
              <w:t xml:space="preserve"> dezinfectării prin aplicare directă. (echivalent Bingo, Test, ABC).</w:t>
            </w:r>
          </w:p>
          <w:p w14:paraId="617BCA33" w14:textId="400375F0" w:rsidR="00820F8B" w:rsidRPr="00820F8B" w:rsidRDefault="00820F8B" w:rsidP="00820F8B">
            <w:pPr>
              <w:jc w:val="both"/>
              <w:rPr>
                <w:lang w:val="ro-MD"/>
              </w:rPr>
            </w:pPr>
            <w:r w:rsidRPr="00820F8B">
              <w:rPr>
                <w:lang w:val="ro-MD"/>
              </w:rPr>
              <w:t>Greutatea: 350</w:t>
            </w:r>
            <w:r w:rsidR="000E3533">
              <w:rPr>
                <w:lang w:val="ro-MD"/>
              </w:rPr>
              <w:t xml:space="preserve"> - 400</w:t>
            </w:r>
            <w:r w:rsidRPr="00820F8B">
              <w:rPr>
                <w:lang w:val="ro-MD"/>
              </w:rPr>
              <w:t xml:space="preserve"> gr.(buc.) AMBALAT de producător în condiții de fabrică. </w:t>
            </w:r>
          </w:p>
          <w:p w14:paraId="6508EF0D" w14:textId="77777777" w:rsidR="00820F8B" w:rsidRPr="00820F8B" w:rsidRDefault="00820F8B" w:rsidP="00820F8B">
            <w:pPr>
              <w:jc w:val="both"/>
              <w:rPr>
                <w:lang w:val="ro-MD"/>
              </w:rPr>
            </w:pPr>
            <w:r w:rsidRPr="00820F8B">
              <w:rPr>
                <w:lang w:val="ro-MD"/>
              </w:rPr>
              <w:t xml:space="preserve">Livrarea la sediu instituțiilor până la depozit în termen de 30 zile.  </w:t>
            </w:r>
          </w:p>
          <w:p w14:paraId="5528342D" w14:textId="22C7AE79" w:rsidR="00B00DBE" w:rsidRPr="00820F8B" w:rsidRDefault="00820F8B" w:rsidP="00820F8B">
            <w:pPr>
              <w:jc w:val="both"/>
              <w:rPr>
                <w:lang w:val="en-US"/>
              </w:rPr>
            </w:pPr>
            <w:r w:rsidRPr="00820F8B">
              <w:rPr>
                <w:lang w:val="ro-MD"/>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667932" w14:textId="72BCB9E1" w:rsidR="00B00DBE" w:rsidRDefault="00820F8B" w:rsidP="00B00DBE">
            <w:pPr>
              <w:rPr>
                <w:rFonts w:eastAsia="Calibri"/>
                <w:b/>
                <w:bCs/>
                <w:lang w:val="en-US" w:eastAsia="en-US"/>
              </w:rPr>
            </w:pPr>
            <w:r>
              <w:rPr>
                <w:rFonts w:eastAsia="Calibri"/>
                <w:b/>
                <w:bCs/>
                <w:lang w:val="en-US" w:eastAsia="en-US"/>
              </w:rPr>
              <w:t>44088</w:t>
            </w:r>
          </w:p>
        </w:tc>
      </w:tr>
      <w:tr w:rsidR="003D35C7" w:rsidRPr="00820F8B" w14:paraId="1134B4CA" w14:textId="77777777" w:rsidTr="000E353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8FC583" w14:textId="2E086540" w:rsidR="003D35C7" w:rsidRDefault="003D35C7" w:rsidP="00B00DBE">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990768" w14:textId="0F9A029C" w:rsidR="003D35C7" w:rsidRPr="00820F8B" w:rsidRDefault="003D35C7" w:rsidP="00B00DBE">
            <w:pPr>
              <w:rPr>
                <w:rFonts w:eastAsia="Calibri"/>
                <w:lang w:val="ro-MD" w:eastAsia="en-US"/>
              </w:rPr>
            </w:pPr>
            <w:r w:rsidRPr="003D35C7">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BE124B" w14:textId="6B4DBB0C" w:rsidR="003D35C7" w:rsidRPr="00820F8B" w:rsidRDefault="003D35C7" w:rsidP="00B00DBE">
            <w:pPr>
              <w:rPr>
                <w:b/>
                <w:lang w:val="ro-MD"/>
              </w:rPr>
            </w:pPr>
            <w:r w:rsidRPr="003D35C7">
              <w:rPr>
                <w:b/>
                <w:lang w:val="ro-MD"/>
              </w:rPr>
              <w:t xml:space="preserve">Lichid pentru veselă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D0CE91" w14:textId="0D970058" w:rsidR="003D35C7" w:rsidRDefault="003D35C7" w:rsidP="00B00DBE">
            <w:pPr>
              <w:rPr>
                <w:lang w:val="ro-MD"/>
              </w:rPr>
            </w:pPr>
            <w:r>
              <w:rPr>
                <w:lang w:val="ro-MD"/>
              </w:rPr>
              <w:t>litri</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16C4F" w14:textId="1A158C95" w:rsidR="003D35C7" w:rsidRDefault="003D35C7" w:rsidP="00B00DBE">
            <w:pPr>
              <w:rPr>
                <w:b/>
                <w:lang w:val="ro-MD"/>
              </w:rPr>
            </w:pPr>
            <w:r>
              <w:rPr>
                <w:b/>
                <w:lang w:val="ro-MD"/>
              </w:rPr>
              <w:t>8620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2AC770" w14:textId="77777777" w:rsidR="003D35C7" w:rsidRPr="003D35C7" w:rsidRDefault="003D35C7" w:rsidP="003D35C7">
            <w:pPr>
              <w:jc w:val="both"/>
              <w:rPr>
                <w:lang w:val="en-US"/>
              </w:rPr>
            </w:pPr>
            <w:r w:rsidRPr="003D35C7">
              <w:rPr>
                <w:lang w:val="ro-MD"/>
              </w:rPr>
              <w:t xml:space="preserve">Lichid p/u vesela  (litri). Produs concentrat cu acțiune antibacteriană. Grad de spumare: Spumant. Destinat degresării </w:t>
            </w:r>
            <w:proofErr w:type="spellStart"/>
            <w:r w:rsidRPr="003D35C7">
              <w:rPr>
                <w:lang w:val="ro-MD"/>
              </w:rPr>
              <w:t>şi</w:t>
            </w:r>
            <w:proofErr w:type="spellEnd"/>
            <w:r w:rsidRPr="003D35C7">
              <w:rPr>
                <w:lang w:val="ro-MD"/>
              </w:rPr>
              <w:t xml:space="preserve"> dezinfectării prin aplicare directă. </w:t>
            </w:r>
            <w:r w:rsidRPr="003D35C7">
              <w:rPr>
                <w:lang w:val="en-US"/>
              </w:rPr>
              <w:t xml:space="preserve">Sa nu fie toxic, cu </w:t>
            </w:r>
            <w:proofErr w:type="spellStart"/>
            <w:r w:rsidRPr="003D35C7">
              <w:rPr>
                <w:lang w:val="en-US"/>
              </w:rPr>
              <w:t>parfum</w:t>
            </w:r>
            <w:proofErr w:type="spellEnd"/>
            <w:r w:rsidRPr="003D35C7">
              <w:rPr>
                <w:lang w:val="en-US"/>
              </w:rPr>
              <w:t xml:space="preserve"> </w:t>
            </w:r>
            <w:proofErr w:type="spellStart"/>
            <w:r w:rsidRPr="003D35C7">
              <w:rPr>
                <w:lang w:val="en-US"/>
              </w:rPr>
              <w:t>plăcut</w:t>
            </w:r>
            <w:proofErr w:type="spellEnd"/>
            <w:r w:rsidRPr="003D35C7">
              <w:rPr>
                <w:lang w:val="en-US"/>
              </w:rPr>
              <w:t xml:space="preserve"> și grad </w:t>
            </w:r>
            <w:proofErr w:type="spellStart"/>
            <w:r w:rsidRPr="003D35C7">
              <w:rPr>
                <w:lang w:val="en-US"/>
              </w:rPr>
              <w:t>puternic</w:t>
            </w:r>
            <w:proofErr w:type="spellEnd"/>
            <w:r w:rsidRPr="003D35C7">
              <w:rPr>
                <w:lang w:val="en-US"/>
              </w:rPr>
              <w:t xml:space="preserve"> de </w:t>
            </w:r>
            <w:proofErr w:type="spellStart"/>
            <w:r w:rsidRPr="003D35C7">
              <w:rPr>
                <w:lang w:val="en-US"/>
              </w:rPr>
              <w:t>degresare</w:t>
            </w:r>
            <w:proofErr w:type="spellEnd"/>
            <w:r w:rsidRPr="003D35C7">
              <w:rPr>
                <w:lang w:val="en-US"/>
              </w:rPr>
              <w:t>.</w:t>
            </w:r>
          </w:p>
          <w:p w14:paraId="27322281" w14:textId="77777777" w:rsidR="003D35C7" w:rsidRPr="003D35C7" w:rsidRDefault="003D35C7" w:rsidP="003D35C7">
            <w:pPr>
              <w:jc w:val="both"/>
              <w:rPr>
                <w:lang w:val="en-US"/>
              </w:rPr>
            </w:pPr>
            <w:proofErr w:type="spellStart"/>
            <w:r w:rsidRPr="003D35C7">
              <w:rPr>
                <w:lang w:val="en-US"/>
              </w:rPr>
              <w:t>Compozitie</w:t>
            </w:r>
            <w:proofErr w:type="spellEnd"/>
            <w:r w:rsidRPr="003D35C7">
              <w:rPr>
                <w:lang w:val="en-US"/>
              </w:rPr>
              <w:t xml:space="preserve">: 15-25% </w:t>
            </w:r>
            <w:proofErr w:type="spellStart"/>
            <w:r w:rsidRPr="003D35C7">
              <w:rPr>
                <w:lang w:val="en-US"/>
              </w:rPr>
              <w:t>surfactanti</w:t>
            </w:r>
            <w:proofErr w:type="spellEnd"/>
            <w:r w:rsidRPr="003D35C7">
              <w:rPr>
                <w:lang w:val="en-US"/>
              </w:rPr>
              <w:t xml:space="preserve"> </w:t>
            </w:r>
            <w:proofErr w:type="spellStart"/>
            <w:r w:rsidRPr="003D35C7">
              <w:rPr>
                <w:lang w:val="en-US"/>
              </w:rPr>
              <w:t>anionici</w:t>
            </w:r>
            <w:proofErr w:type="spellEnd"/>
            <w:r w:rsidRPr="003D35C7">
              <w:rPr>
                <w:lang w:val="en-US"/>
              </w:rPr>
              <w:t xml:space="preserve">, &lt;5%surfactanti </w:t>
            </w:r>
            <w:proofErr w:type="spellStart"/>
            <w:r w:rsidRPr="003D35C7">
              <w:rPr>
                <w:lang w:val="en-US"/>
              </w:rPr>
              <w:t>neionici,glicirina</w:t>
            </w:r>
            <w:proofErr w:type="spellEnd"/>
            <w:r w:rsidRPr="003D35C7">
              <w:rPr>
                <w:lang w:val="en-US"/>
              </w:rPr>
              <w:t xml:space="preserve">. </w:t>
            </w:r>
          </w:p>
          <w:p w14:paraId="39D87285" w14:textId="0994C230" w:rsidR="003D35C7" w:rsidRPr="003D35C7" w:rsidRDefault="003D35C7" w:rsidP="003D35C7">
            <w:pPr>
              <w:jc w:val="both"/>
              <w:rPr>
                <w:lang w:val="ro-MD"/>
              </w:rPr>
            </w:pPr>
            <w:r w:rsidRPr="003D35C7">
              <w:rPr>
                <w:lang w:val="ro-MD"/>
              </w:rPr>
              <w:t>Fără miros stringent.</w:t>
            </w:r>
          </w:p>
          <w:p w14:paraId="3FAE2AAA" w14:textId="77777777" w:rsidR="003D35C7" w:rsidRPr="003D35C7" w:rsidRDefault="003D35C7" w:rsidP="003D35C7">
            <w:pPr>
              <w:jc w:val="both"/>
              <w:rPr>
                <w:lang w:val="ro-MD"/>
              </w:rPr>
            </w:pPr>
            <w:r w:rsidRPr="003D35C7">
              <w:rPr>
                <w:lang w:val="ro-MD"/>
              </w:rPr>
              <w:t xml:space="preserve"> AMBALAT de producător în condiții de fabrică.  Mod de ambalare butelii de-5L. </w:t>
            </w:r>
          </w:p>
          <w:p w14:paraId="17A78723" w14:textId="77777777" w:rsidR="003D35C7" w:rsidRPr="003D35C7" w:rsidRDefault="003D35C7" w:rsidP="003D35C7">
            <w:pPr>
              <w:jc w:val="both"/>
              <w:rPr>
                <w:lang w:val="ro-MD"/>
              </w:rPr>
            </w:pPr>
            <w:r w:rsidRPr="003D35C7">
              <w:rPr>
                <w:lang w:val="ro-MD"/>
              </w:rPr>
              <w:t xml:space="preserve">Livrarea la sediu instituțiilor până la depozit în termen de 30 zile.  </w:t>
            </w:r>
          </w:p>
          <w:p w14:paraId="20F51886" w14:textId="09727495" w:rsidR="003D35C7" w:rsidRPr="003D35C7" w:rsidRDefault="003D35C7" w:rsidP="003D35C7">
            <w:pPr>
              <w:jc w:val="both"/>
              <w:rPr>
                <w:lang w:val="en-US"/>
              </w:rPr>
            </w:pPr>
            <w:r w:rsidRPr="003D35C7">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BA900A" w14:textId="1541B73A" w:rsidR="003D35C7" w:rsidRDefault="00814168" w:rsidP="00B00DBE">
            <w:pPr>
              <w:rPr>
                <w:rFonts w:eastAsia="Calibri"/>
                <w:b/>
                <w:bCs/>
                <w:lang w:val="en-US" w:eastAsia="en-US"/>
              </w:rPr>
            </w:pPr>
            <w:r>
              <w:rPr>
                <w:rFonts w:eastAsia="Calibri"/>
                <w:b/>
                <w:bCs/>
                <w:lang w:val="en-US" w:eastAsia="en-US"/>
              </w:rPr>
              <w:t>57467</w:t>
            </w:r>
          </w:p>
        </w:tc>
      </w:tr>
      <w:tr w:rsidR="00814168" w:rsidRPr="00820F8B" w14:paraId="621D0BE7" w14:textId="77777777" w:rsidTr="0081416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B19863" w14:textId="77777777" w:rsidR="00814168" w:rsidRDefault="00814168"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2FC5F0" w14:textId="77777777" w:rsidR="00814168" w:rsidRPr="003D35C7" w:rsidRDefault="00814168" w:rsidP="00B00DBE">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C955F7" w14:textId="77777777" w:rsidR="00814168" w:rsidRPr="003D35C7" w:rsidRDefault="00814168" w:rsidP="00B00DBE">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F3C40B" w14:textId="77777777" w:rsidR="00814168" w:rsidRDefault="00814168" w:rsidP="00B00DBE">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8F46" w14:textId="77777777" w:rsidR="00814168" w:rsidRDefault="00814168" w:rsidP="00B00DBE">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6DE92986" w14:textId="79D57BC0" w:rsidR="00814168" w:rsidRPr="003D35C7" w:rsidRDefault="00814168" w:rsidP="00814168">
            <w:pPr>
              <w:jc w:val="right"/>
              <w:rPr>
                <w:lang w:val="ro-MD"/>
              </w:rPr>
            </w:pPr>
            <w:r w:rsidRPr="00814168">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EAE341" w14:textId="4113C1C3" w:rsidR="00814168" w:rsidRDefault="007E5E9F" w:rsidP="00B00DBE">
            <w:pPr>
              <w:rPr>
                <w:rFonts w:eastAsia="Calibri"/>
                <w:b/>
                <w:bCs/>
                <w:lang w:val="en-US" w:eastAsia="en-US"/>
              </w:rPr>
            </w:pPr>
            <w:r>
              <w:rPr>
                <w:rFonts w:eastAsia="Calibri"/>
                <w:b/>
                <w:bCs/>
                <w:lang w:val="en-US" w:eastAsia="en-US"/>
              </w:rPr>
              <w:t>101 555</w:t>
            </w:r>
          </w:p>
        </w:tc>
      </w:tr>
      <w:tr w:rsidR="00B00DBE" w:rsidRPr="00C12CEE" w14:paraId="66EC1925"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56AA"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E95F2" w14:textId="77777777" w:rsidR="00B00DBE" w:rsidRPr="00820F8B"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8B24C1"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0DD0A9"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0AC759" w14:textId="647174F9" w:rsidR="00B00DBE" w:rsidRPr="00B00DBE" w:rsidRDefault="00B00DBE" w:rsidP="00B00DBE">
            <w:pPr>
              <w:rPr>
                <w:b/>
                <w:lang w:val="ro-MD"/>
              </w:rPr>
            </w:pPr>
            <w:r w:rsidRPr="00641DF4">
              <w:rPr>
                <w:b/>
                <w:lang w:val="ro-MD"/>
              </w:rPr>
              <w:t>Lot nr.</w:t>
            </w:r>
            <w:r>
              <w:rPr>
                <w:b/>
                <w:lang w:val="ro-MD"/>
              </w:rPr>
              <w:t>14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8E8703" w14:textId="77777777" w:rsidR="00B00DBE" w:rsidRPr="00D85187" w:rsidRDefault="00B00DBE" w:rsidP="00A77BF7">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E443A" w14:textId="77777777" w:rsidR="00B00DBE" w:rsidRDefault="00B00DBE" w:rsidP="00B00DBE">
            <w:pPr>
              <w:rPr>
                <w:rFonts w:eastAsia="Calibri"/>
                <w:b/>
                <w:bCs/>
                <w:lang w:val="en-US" w:eastAsia="en-US"/>
              </w:rPr>
            </w:pPr>
          </w:p>
        </w:tc>
      </w:tr>
      <w:tr w:rsidR="00B00DBE" w:rsidRPr="00544B2E" w14:paraId="5D1DC590" w14:textId="77777777" w:rsidTr="00544B2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416184" w14:textId="0847E2C9" w:rsidR="00B00DBE" w:rsidRDefault="00544B2E"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46DCC4" w14:textId="465297EE" w:rsidR="00B00DBE" w:rsidRPr="00E46967" w:rsidRDefault="00544B2E" w:rsidP="00B00DBE">
            <w:pPr>
              <w:rPr>
                <w:rFonts w:eastAsia="Calibri"/>
                <w:lang w:eastAsia="en-US"/>
              </w:rPr>
            </w:pPr>
            <w:r w:rsidRPr="00544B2E">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046E8" w14:textId="6F9F48F6" w:rsidR="00B00DBE" w:rsidRPr="00DC4BF4" w:rsidRDefault="00D10B74" w:rsidP="00B00DBE">
            <w:pPr>
              <w:rPr>
                <w:b/>
                <w:lang w:val="ro-MD"/>
              </w:rPr>
            </w:pPr>
            <w:r w:rsidRPr="00D10B74">
              <w:rPr>
                <w:b/>
                <w:lang w:val="ro-MD"/>
              </w:rPr>
              <w:t>Bicarbonat de sodiu 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FD2E4B" w14:textId="7690DB04" w:rsidR="00B00DBE" w:rsidRDefault="00D10B74"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597F5" w14:textId="02BD5E4A" w:rsidR="00B00DBE" w:rsidRPr="00641DF4" w:rsidRDefault="00544B2E" w:rsidP="00B00DBE">
            <w:pPr>
              <w:rPr>
                <w:b/>
                <w:lang w:val="ro-MD"/>
              </w:rPr>
            </w:pPr>
            <w:r>
              <w:rPr>
                <w:b/>
                <w:lang w:val="ro-MD"/>
              </w:rPr>
              <w:t>3445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698493" w14:textId="77777777" w:rsidR="00544B2E" w:rsidRPr="00544B2E" w:rsidRDefault="00544B2E" w:rsidP="00544B2E">
            <w:pPr>
              <w:jc w:val="both"/>
              <w:rPr>
                <w:lang w:val="ro-MD"/>
              </w:rPr>
            </w:pPr>
            <w:r w:rsidRPr="00544B2E">
              <w:rPr>
                <w:lang w:val="ro-MD"/>
              </w:rPr>
              <w:t xml:space="preserve">Bicarbonat de sodiu 100%: Greutatea : 500gr(buc.) AMBALAT de producător în condiții de fabrică în cutii de carton. </w:t>
            </w:r>
          </w:p>
          <w:p w14:paraId="6E0FE98B" w14:textId="77777777" w:rsidR="00544B2E" w:rsidRPr="00544B2E" w:rsidRDefault="00544B2E" w:rsidP="00544B2E">
            <w:pPr>
              <w:jc w:val="both"/>
              <w:rPr>
                <w:lang w:val="ro-MD"/>
              </w:rPr>
            </w:pPr>
            <w:r w:rsidRPr="00544B2E">
              <w:rPr>
                <w:lang w:val="ro-MD"/>
              </w:rPr>
              <w:t xml:space="preserve">Livrarea la sediu instituțiilor până la depozit în termen de 30 zile.  </w:t>
            </w:r>
          </w:p>
          <w:p w14:paraId="737F7A25" w14:textId="77777777" w:rsidR="00544B2E" w:rsidRPr="00544B2E" w:rsidRDefault="00544B2E" w:rsidP="00544B2E">
            <w:pPr>
              <w:jc w:val="both"/>
              <w:rPr>
                <w:lang w:val="ro-MD"/>
              </w:rPr>
            </w:pPr>
            <w:r w:rsidRPr="00544B2E">
              <w:rPr>
                <w:lang w:val="ro-MD"/>
              </w:rPr>
              <w:t xml:space="preserve">OE va propune prețul pentru bucată. </w:t>
            </w:r>
          </w:p>
          <w:p w14:paraId="4B03925C" w14:textId="7C7DD8FF" w:rsidR="00B00DBE" w:rsidRPr="00544B2E" w:rsidRDefault="00544B2E" w:rsidP="00544B2E">
            <w:pPr>
              <w:jc w:val="both"/>
              <w:rPr>
                <w:lang w:val="ro-RO"/>
              </w:rPr>
            </w:pPr>
            <w:r w:rsidRPr="00544B2E">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12A3AB" w14:textId="79C989A5" w:rsidR="00B00DBE" w:rsidRDefault="00544B2E" w:rsidP="00B00DBE">
            <w:pPr>
              <w:rPr>
                <w:rFonts w:eastAsia="Calibri"/>
                <w:b/>
                <w:bCs/>
                <w:lang w:val="en-US" w:eastAsia="en-US"/>
              </w:rPr>
            </w:pPr>
            <w:r>
              <w:rPr>
                <w:rFonts w:eastAsia="Calibri"/>
                <w:b/>
                <w:bCs/>
                <w:lang w:val="en-US" w:eastAsia="en-US"/>
              </w:rPr>
              <w:t>37321</w:t>
            </w:r>
          </w:p>
        </w:tc>
      </w:tr>
      <w:tr w:rsidR="00B00DBE" w:rsidRPr="00C12CEE" w14:paraId="1B7D9AC8"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991F7"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160FC" w14:textId="77777777" w:rsidR="00B00DBE" w:rsidRPr="00544B2E"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427C7C"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AE9231"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2B1FEA" w14:textId="1C9E5041" w:rsidR="00B00DBE" w:rsidRPr="00B00DBE" w:rsidRDefault="00B00DBE" w:rsidP="00B00DBE">
            <w:pPr>
              <w:rPr>
                <w:b/>
                <w:lang w:val="ro-MD"/>
              </w:rPr>
            </w:pPr>
            <w:r w:rsidRPr="00641DF4">
              <w:rPr>
                <w:b/>
                <w:lang w:val="ro-MD"/>
              </w:rPr>
              <w:t>Lot nr.</w:t>
            </w:r>
            <w:r>
              <w:rPr>
                <w:b/>
                <w:lang w:val="ro-MD"/>
              </w:rPr>
              <w:t>15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4441A" w14:textId="77777777" w:rsidR="00B00DBE" w:rsidRPr="00D85187" w:rsidRDefault="00B00DBE" w:rsidP="00A77BF7">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6919" w14:textId="77777777" w:rsidR="00B00DBE" w:rsidRDefault="00B00DBE" w:rsidP="00B00DBE">
            <w:pPr>
              <w:rPr>
                <w:rFonts w:eastAsia="Calibri"/>
                <w:b/>
                <w:bCs/>
                <w:lang w:val="en-US" w:eastAsia="en-US"/>
              </w:rPr>
            </w:pPr>
          </w:p>
        </w:tc>
      </w:tr>
      <w:tr w:rsidR="00B00DBE" w:rsidRPr="003002DC" w14:paraId="103DF91B" w14:textId="77777777" w:rsidTr="007607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57798B" w14:textId="0E669955" w:rsidR="00B00DBE" w:rsidRDefault="003002DC"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DE7387" w14:textId="1C1F2667" w:rsidR="00B00DBE" w:rsidRPr="00E46967" w:rsidRDefault="003002DC" w:rsidP="00B00DBE">
            <w:pPr>
              <w:rPr>
                <w:rFonts w:eastAsia="Calibri"/>
                <w:lang w:eastAsia="en-US"/>
              </w:rPr>
            </w:pPr>
            <w:r w:rsidRPr="003002DC">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672C3C" w14:textId="5CF429E6" w:rsidR="003002DC" w:rsidRPr="003002DC" w:rsidRDefault="00760704" w:rsidP="003002DC">
            <w:pPr>
              <w:rPr>
                <w:b/>
                <w:lang w:val="ru-MD"/>
              </w:rPr>
            </w:pPr>
            <w:r>
              <w:rPr>
                <w:b/>
                <w:lang w:val="ro-MD"/>
              </w:rPr>
              <w:t>D</w:t>
            </w:r>
            <w:proofErr w:type="spellStart"/>
            <w:r w:rsidR="003002DC" w:rsidRPr="003002DC">
              <w:rPr>
                <w:b/>
                <w:lang w:val="ru-MD"/>
              </w:rPr>
              <w:t>etergent</w:t>
            </w:r>
            <w:proofErr w:type="spellEnd"/>
            <w:r w:rsidR="003002DC" w:rsidRPr="003002DC">
              <w:rPr>
                <w:b/>
                <w:lang w:val="ru-MD"/>
              </w:rPr>
              <w:t xml:space="preserve"> </w:t>
            </w:r>
            <w:proofErr w:type="spellStart"/>
            <w:r w:rsidR="003002DC" w:rsidRPr="003002DC">
              <w:rPr>
                <w:b/>
                <w:lang w:val="ru-MD"/>
              </w:rPr>
              <w:t>universal</w:t>
            </w:r>
            <w:proofErr w:type="spellEnd"/>
            <w:r w:rsidR="003002DC" w:rsidRPr="003002DC">
              <w:rPr>
                <w:b/>
                <w:lang w:val="ru-MD"/>
              </w:rPr>
              <w:t>/</w:t>
            </w:r>
            <w:proofErr w:type="spellStart"/>
            <w:r w:rsidR="003002DC" w:rsidRPr="003002DC">
              <w:rPr>
                <w:b/>
                <w:lang w:val="ru-MD"/>
              </w:rPr>
              <w:t>podea</w:t>
            </w:r>
            <w:proofErr w:type="spellEnd"/>
            <w:r w:rsidR="003002DC" w:rsidRPr="003002DC">
              <w:rPr>
                <w:b/>
                <w:lang w:val="ru-MD"/>
              </w:rPr>
              <w:t xml:space="preserve"> 5 l</w:t>
            </w:r>
          </w:p>
          <w:p w14:paraId="4502FE6D" w14:textId="77777777" w:rsidR="00B00DBE" w:rsidRPr="00DC4BF4" w:rsidRDefault="00B00DBE" w:rsidP="00B00DBE">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E76328" w14:textId="0CCF80FB" w:rsidR="00B00DBE" w:rsidRDefault="003002DC"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D3BAEB" w14:textId="5DC8B079" w:rsidR="00B00DBE" w:rsidRPr="00641DF4" w:rsidRDefault="00B07924" w:rsidP="00B00DBE">
            <w:pPr>
              <w:rPr>
                <w:b/>
                <w:lang w:val="ro-MD"/>
              </w:rPr>
            </w:pPr>
            <w:r>
              <w:rPr>
                <w:b/>
                <w:lang w:val="ro-MD"/>
              </w:rPr>
              <w:t>36</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D1FE68" w14:textId="77777777" w:rsidR="00B00DBE" w:rsidRPr="004D1D2F" w:rsidRDefault="003002DC" w:rsidP="00A77BF7">
            <w:pPr>
              <w:jc w:val="both"/>
              <w:rPr>
                <w:lang w:val="ro-RO"/>
              </w:rPr>
            </w:pPr>
            <w:r w:rsidRPr="004D1D2F">
              <w:rPr>
                <w:lang w:val="ro-RO"/>
              </w:rPr>
              <w:t xml:space="preserve">Produs concentrat și eficient pentru spălarea și îngrijirea tuturor tipurilor de pardoseli – lemn, parchet, laminat, linoleum, marmură, granit, ceramică. Curăță eficient diverse tipuri de murdării (pete persistente, noroi, grăsime). Nu necesită clătire, nu lasă urme și oferă luciu. Are un </w:t>
            </w:r>
            <w:proofErr w:type="spellStart"/>
            <w:r w:rsidRPr="004D1D2F">
              <w:rPr>
                <w:lang w:val="ro-RO"/>
              </w:rPr>
              <w:t>Ph</w:t>
            </w:r>
            <w:proofErr w:type="spellEnd"/>
            <w:r w:rsidRPr="004D1D2F">
              <w:rPr>
                <w:lang w:val="ro-RO"/>
              </w:rPr>
              <w:t xml:space="preserve"> neutru, conține componente speciale pentru protecția mâinilor.</w:t>
            </w:r>
          </w:p>
          <w:p w14:paraId="37E5E46A" w14:textId="77777777" w:rsidR="003002DC" w:rsidRPr="003002DC" w:rsidRDefault="003002DC" w:rsidP="003002DC">
            <w:pPr>
              <w:jc w:val="both"/>
              <w:rPr>
                <w:lang w:val="ro-RO"/>
              </w:rPr>
            </w:pPr>
            <w:r w:rsidRPr="003002DC">
              <w:rPr>
                <w:lang w:val="ro-RO"/>
              </w:rPr>
              <w:t xml:space="preserve">Livrarea la sediu instituțiilor până la depozit în termen de 30 zile.  </w:t>
            </w:r>
          </w:p>
          <w:p w14:paraId="097898E4" w14:textId="77777777" w:rsidR="003002DC" w:rsidRPr="003002DC" w:rsidRDefault="003002DC" w:rsidP="003002DC">
            <w:pPr>
              <w:jc w:val="both"/>
              <w:rPr>
                <w:lang w:val="ro-RO"/>
              </w:rPr>
            </w:pPr>
            <w:r w:rsidRPr="003002DC">
              <w:rPr>
                <w:lang w:val="ro-RO"/>
              </w:rPr>
              <w:t xml:space="preserve">OE va propune prețul pentru bucată. </w:t>
            </w:r>
          </w:p>
          <w:p w14:paraId="2EB6847E" w14:textId="728E2942" w:rsidR="003002DC" w:rsidRPr="004D1D2F" w:rsidRDefault="003002DC" w:rsidP="003002DC">
            <w:pPr>
              <w:jc w:val="both"/>
              <w:rPr>
                <w:lang w:val="ro-RO"/>
              </w:rPr>
            </w:pPr>
            <w:r w:rsidRPr="004D1D2F">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059550" w14:textId="04DCF9EC" w:rsidR="00B00DBE" w:rsidRDefault="00B07924" w:rsidP="00B00DBE">
            <w:pPr>
              <w:rPr>
                <w:rFonts w:eastAsia="Calibri"/>
                <w:b/>
                <w:bCs/>
                <w:lang w:val="en-US" w:eastAsia="en-US"/>
              </w:rPr>
            </w:pPr>
            <w:r>
              <w:rPr>
                <w:rFonts w:eastAsia="Calibri"/>
                <w:b/>
                <w:bCs/>
                <w:lang w:val="en-US" w:eastAsia="en-US"/>
              </w:rPr>
              <w:t>5900</w:t>
            </w:r>
          </w:p>
        </w:tc>
      </w:tr>
      <w:tr w:rsidR="00760704" w:rsidRPr="003002DC" w14:paraId="6FBB609D" w14:textId="77777777" w:rsidTr="007607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EA9FBF" w14:textId="02764FDD" w:rsidR="00760704" w:rsidRDefault="00760704" w:rsidP="00B00DBE">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FF473D" w14:textId="3FB0A96C" w:rsidR="00760704" w:rsidRPr="003002DC" w:rsidRDefault="00760704" w:rsidP="00B00DBE">
            <w:pPr>
              <w:rPr>
                <w:rFonts w:eastAsia="Calibri"/>
                <w:lang w:val="ro-MD" w:eastAsia="en-US"/>
              </w:rPr>
            </w:pPr>
            <w:r w:rsidRPr="00760704">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5CDBBC" w14:textId="24B263F4" w:rsidR="00760704" w:rsidRDefault="00760704" w:rsidP="003002DC">
            <w:pPr>
              <w:rPr>
                <w:b/>
                <w:lang w:val="ro-MD"/>
              </w:rPr>
            </w:pPr>
            <w:r>
              <w:rPr>
                <w:b/>
                <w:lang w:val="ro-MD"/>
              </w:rPr>
              <w:t>Soluție pentru pardoseli 2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667658" w14:textId="639336F8" w:rsidR="00760704" w:rsidRDefault="00760704"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D6C68B" w14:textId="21B0A442" w:rsidR="00760704" w:rsidRDefault="00760704" w:rsidP="00B00DBE">
            <w:pPr>
              <w:rPr>
                <w:b/>
                <w:lang w:val="ro-MD"/>
              </w:rPr>
            </w:pPr>
            <w:r>
              <w:rPr>
                <w:b/>
                <w:lang w:val="ro-MD"/>
              </w:rPr>
              <w:t>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A96C7B" w14:textId="6BA21EE8" w:rsidR="00E31874" w:rsidRPr="004D1D2F" w:rsidRDefault="00760704" w:rsidP="00E31874">
            <w:pPr>
              <w:jc w:val="both"/>
              <w:rPr>
                <w:lang w:val="ro-RO"/>
              </w:rPr>
            </w:pPr>
            <w:r w:rsidRPr="004D1D2F">
              <w:rPr>
                <w:lang w:val="ro-RO"/>
              </w:rPr>
              <w:t>Soluție pentru pardoseli 2 L</w:t>
            </w:r>
            <w:r w:rsidR="00E31874" w:rsidRPr="004D1D2F">
              <w:rPr>
                <w:rFonts w:ascii="Arial" w:hAnsi="Arial" w:cs="Arial"/>
                <w:color w:val="000000"/>
                <w:sz w:val="23"/>
                <w:szCs w:val="23"/>
                <w:shd w:val="clear" w:color="auto" w:fill="FFFFFF"/>
                <w:lang w:val="ro-RO"/>
              </w:rPr>
              <w:t xml:space="preserve"> </w:t>
            </w:r>
            <w:r w:rsidR="00E31874" w:rsidRPr="004D1D2F">
              <w:rPr>
                <w:lang w:val="ro-RO"/>
              </w:rPr>
              <w:t xml:space="preserve">ecologic, eficient pentru spălarea și îngrijirea tuturor tipurilor de pardoseli. Curăță eficient diverse tipuri de murdării (pete persistente, noroi, grăsime). Nu necesită clătire, nu lasă urme și oferă luciu. Are un </w:t>
            </w:r>
            <w:proofErr w:type="spellStart"/>
            <w:r w:rsidR="00E31874" w:rsidRPr="004D1D2F">
              <w:rPr>
                <w:lang w:val="ro-RO"/>
              </w:rPr>
              <w:t>Ph</w:t>
            </w:r>
            <w:proofErr w:type="spellEnd"/>
            <w:r w:rsidR="00E31874" w:rsidRPr="004D1D2F">
              <w:rPr>
                <w:lang w:val="ro-RO"/>
              </w:rPr>
              <w:t xml:space="preserve"> neutru, conține componente speciale pentru protecția mâinilor.</w:t>
            </w:r>
          </w:p>
          <w:p w14:paraId="21B3B0E2" w14:textId="77777777" w:rsidR="00E31874" w:rsidRPr="00E31874" w:rsidRDefault="00E31874" w:rsidP="00E31874">
            <w:pPr>
              <w:jc w:val="both"/>
              <w:rPr>
                <w:lang w:val="ro-RO"/>
              </w:rPr>
            </w:pPr>
            <w:r w:rsidRPr="00E31874">
              <w:rPr>
                <w:lang w:val="ro-RO"/>
              </w:rPr>
              <w:t xml:space="preserve">Livrarea la sediu instituțiilor până la depozit în termen de 30 zile.  </w:t>
            </w:r>
          </w:p>
          <w:p w14:paraId="05958DDF" w14:textId="77777777" w:rsidR="00E31874" w:rsidRPr="00E31874" w:rsidRDefault="00E31874" w:rsidP="00E31874">
            <w:pPr>
              <w:jc w:val="both"/>
              <w:rPr>
                <w:lang w:val="ro-RO"/>
              </w:rPr>
            </w:pPr>
            <w:r w:rsidRPr="00E31874">
              <w:rPr>
                <w:lang w:val="ro-RO"/>
              </w:rPr>
              <w:t xml:space="preserve">OE va propune prețul pentru bucată. </w:t>
            </w:r>
          </w:p>
          <w:p w14:paraId="478B7B4B" w14:textId="5570473A" w:rsidR="00760704" w:rsidRPr="004D1D2F" w:rsidRDefault="00E31874" w:rsidP="00E31874">
            <w:pPr>
              <w:jc w:val="both"/>
              <w:rPr>
                <w:lang w:val="ro-RO"/>
              </w:rPr>
            </w:pPr>
            <w:r w:rsidRPr="004D1D2F">
              <w:rPr>
                <w:lang w:val="ro-RO"/>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5B9F2" w14:textId="3D4150C3" w:rsidR="00760704" w:rsidRDefault="006D18A9" w:rsidP="00B00DBE">
            <w:pPr>
              <w:rPr>
                <w:rFonts w:eastAsia="Calibri"/>
                <w:b/>
                <w:bCs/>
                <w:lang w:val="en-US" w:eastAsia="en-US"/>
              </w:rPr>
            </w:pPr>
            <w:r>
              <w:rPr>
                <w:rFonts w:eastAsia="Calibri"/>
                <w:b/>
                <w:bCs/>
                <w:lang w:val="en-US" w:eastAsia="en-US"/>
              </w:rPr>
              <w:t>209</w:t>
            </w:r>
          </w:p>
        </w:tc>
      </w:tr>
      <w:tr w:rsidR="008528C3" w:rsidRPr="003002DC" w14:paraId="05718C14" w14:textId="77777777" w:rsidTr="007607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065556" w14:textId="7017A00C" w:rsidR="008528C3" w:rsidRDefault="008528C3" w:rsidP="00B00DBE">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04AF77" w14:textId="34CA25C8" w:rsidR="008528C3" w:rsidRPr="00760704" w:rsidRDefault="008528C3" w:rsidP="00B00DBE">
            <w:pPr>
              <w:rPr>
                <w:rFonts w:eastAsia="Calibri"/>
                <w:lang w:val="ro-MD" w:eastAsia="en-US"/>
              </w:rPr>
            </w:pPr>
            <w:r w:rsidRPr="008528C3">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CC3F4D" w14:textId="5563E2D2" w:rsidR="008528C3" w:rsidRDefault="008528C3" w:rsidP="003002DC">
            <w:pPr>
              <w:rPr>
                <w:b/>
                <w:lang w:val="ro-MD"/>
              </w:rPr>
            </w:pPr>
            <w:r w:rsidRPr="008528C3">
              <w:rPr>
                <w:b/>
                <w:lang w:val="ro-MD"/>
              </w:rPr>
              <w:t>Lichid pentru podele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A522FE" w14:textId="116BB241" w:rsidR="008528C3" w:rsidRDefault="008528C3"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3C690D" w14:textId="5BD00C3D" w:rsidR="008528C3" w:rsidRDefault="008528C3" w:rsidP="00B00DBE">
            <w:pPr>
              <w:rPr>
                <w:b/>
                <w:lang w:val="ro-MD"/>
              </w:rPr>
            </w:pPr>
            <w:r>
              <w:rPr>
                <w:b/>
                <w:lang w:val="ro-MD"/>
              </w:rPr>
              <w:t>5503</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6EBDBB" w14:textId="77777777" w:rsidR="008528C3" w:rsidRPr="008528C3" w:rsidRDefault="008528C3" w:rsidP="008528C3">
            <w:pPr>
              <w:jc w:val="both"/>
              <w:rPr>
                <w:lang w:val="ro-RO"/>
              </w:rPr>
            </w:pPr>
            <w:r w:rsidRPr="008528C3">
              <w:rPr>
                <w:lang w:val="ro-MD"/>
              </w:rPr>
              <w:t>Lichid pentru podele.</w:t>
            </w:r>
            <w:r w:rsidRPr="008528C3">
              <w:rPr>
                <w:lang w:val="en-US"/>
              </w:rPr>
              <w:t xml:space="preserve"> </w:t>
            </w:r>
            <w:r w:rsidRPr="008528C3">
              <w:rPr>
                <w:lang w:val="ro-RO"/>
              </w:rPr>
              <w:t>Curăță bine suprafețele de: laminat, vinil, linoleum, ceramică și podele din lemn lavabile sau lăcuite.</w:t>
            </w:r>
          </w:p>
          <w:p w14:paraId="0671A014" w14:textId="77777777" w:rsidR="008528C3" w:rsidRPr="008528C3" w:rsidRDefault="008528C3" w:rsidP="008528C3">
            <w:pPr>
              <w:jc w:val="both"/>
              <w:rPr>
                <w:lang w:val="ro-MD"/>
              </w:rPr>
            </w:pPr>
            <w:r w:rsidRPr="008528C3">
              <w:rPr>
                <w:lang w:val="ro-RO"/>
              </w:rPr>
              <w:t xml:space="preserve">Tip: Lichid </w:t>
            </w:r>
            <w:r w:rsidRPr="008528C3">
              <w:rPr>
                <w:lang w:val="ro-MD"/>
              </w:rPr>
              <w:t>parfumat fără clor și Fără miros stringent.</w:t>
            </w:r>
          </w:p>
          <w:p w14:paraId="5016DD88" w14:textId="77777777" w:rsidR="008528C3" w:rsidRPr="008528C3" w:rsidRDefault="008528C3" w:rsidP="008528C3">
            <w:pPr>
              <w:jc w:val="both"/>
              <w:rPr>
                <w:lang w:val="ro-MD"/>
              </w:rPr>
            </w:pPr>
            <w:r w:rsidRPr="008528C3">
              <w:rPr>
                <w:lang w:val="ro-MD"/>
              </w:rPr>
              <w:t>Capacitatea:1litru.</w:t>
            </w:r>
          </w:p>
          <w:p w14:paraId="183D8213" w14:textId="77777777" w:rsidR="008528C3" w:rsidRPr="008528C3" w:rsidRDefault="008528C3" w:rsidP="008528C3">
            <w:pPr>
              <w:jc w:val="both"/>
              <w:rPr>
                <w:lang w:val="ro-MD"/>
              </w:rPr>
            </w:pPr>
            <w:r w:rsidRPr="008528C3">
              <w:rPr>
                <w:lang w:val="ro-MD"/>
              </w:rPr>
              <w:t>Destinație :Pentru spălarea  podelelor (buc).</w:t>
            </w:r>
          </w:p>
          <w:p w14:paraId="0AB3DA50" w14:textId="77777777" w:rsidR="008528C3" w:rsidRPr="008528C3" w:rsidRDefault="008528C3" w:rsidP="008528C3">
            <w:pPr>
              <w:jc w:val="both"/>
              <w:rPr>
                <w:lang w:val="ro-MD"/>
              </w:rPr>
            </w:pPr>
            <w:r w:rsidRPr="008528C3">
              <w:rPr>
                <w:lang w:val="ro-MD"/>
              </w:rPr>
              <w:t>AMBALAT de producător în condiții de fabrică. Livrarea la sediu instituțiilor până la depozit în termen de 30 zile.</w:t>
            </w:r>
          </w:p>
          <w:p w14:paraId="6F96FE72" w14:textId="30CAE683" w:rsidR="008528C3" w:rsidRPr="004D1D2F" w:rsidRDefault="008528C3" w:rsidP="008528C3">
            <w:pPr>
              <w:jc w:val="both"/>
              <w:rPr>
                <w:lang w:val="ro-RO"/>
              </w:rPr>
            </w:pPr>
            <w:r w:rsidRPr="004D1D2F">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AC5CD2" w14:textId="2026484F" w:rsidR="008528C3" w:rsidRDefault="008528C3" w:rsidP="00B00DBE">
            <w:pPr>
              <w:rPr>
                <w:rFonts w:eastAsia="Calibri"/>
                <w:b/>
                <w:bCs/>
                <w:lang w:val="en-US" w:eastAsia="en-US"/>
              </w:rPr>
            </w:pPr>
            <w:r>
              <w:rPr>
                <w:rFonts w:eastAsia="Calibri"/>
                <w:b/>
                <w:bCs/>
                <w:lang w:val="en-US" w:eastAsia="en-US"/>
              </w:rPr>
              <w:t>34581</w:t>
            </w:r>
          </w:p>
        </w:tc>
      </w:tr>
      <w:tr w:rsidR="00760704" w:rsidRPr="003002DC" w14:paraId="5C11D3B3" w14:textId="77777777" w:rsidTr="007607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AD30E9" w14:textId="77777777" w:rsidR="00760704" w:rsidRDefault="00760704"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3A46B1" w14:textId="77777777" w:rsidR="00760704" w:rsidRPr="00760704" w:rsidRDefault="00760704" w:rsidP="00B00DBE">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6CB72" w14:textId="77777777" w:rsidR="00760704" w:rsidRDefault="00760704" w:rsidP="003002DC">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A79168" w14:textId="77777777" w:rsidR="00760704" w:rsidRDefault="00760704" w:rsidP="00B00DBE">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821714" w14:textId="77777777" w:rsidR="00760704" w:rsidRDefault="00760704" w:rsidP="00B00DBE">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2FBC1B01" w14:textId="4C647858" w:rsidR="00760704" w:rsidRPr="00760704" w:rsidRDefault="00760704" w:rsidP="00760704">
            <w:pPr>
              <w:jc w:val="right"/>
              <w:rPr>
                <w:b/>
                <w:bCs/>
                <w:lang w:val="ro-MD"/>
              </w:rPr>
            </w:pPr>
            <w:r w:rsidRPr="00760704">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64CCCE" w14:textId="674173C3" w:rsidR="00760704" w:rsidRDefault="00B07924" w:rsidP="00B00DBE">
            <w:pPr>
              <w:rPr>
                <w:rFonts w:eastAsia="Calibri"/>
                <w:b/>
                <w:bCs/>
                <w:lang w:val="en-US" w:eastAsia="en-US"/>
              </w:rPr>
            </w:pPr>
            <w:r>
              <w:rPr>
                <w:rFonts w:eastAsia="Calibri"/>
                <w:b/>
                <w:bCs/>
                <w:lang w:val="en-US" w:eastAsia="en-US"/>
              </w:rPr>
              <w:t>40 690</w:t>
            </w:r>
          </w:p>
        </w:tc>
      </w:tr>
      <w:tr w:rsidR="00B00DBE" w:rsidRPr="00C12CEE" w14:paraId="7DFD491D"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A70C"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463EF" w14:textId="77777777" w:rsidR="00B00DBE" w:rsidRPr="003002DC"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A99E0"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ACDD5E2"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92F8B9" w14:textId="53737D55" w:rsidR="00B00DBE" w:rsidRPr="00B00DBE" w:rsidRDefault="00B00DBE" w:rsidP="00B00DBE">
            <w:pPr>
              <w:rPr>
                <w:b/>
                <w:lang w:val="ro-MD"/>
              </w:rPr>
            </w:pPr>
            <w:r w:rsidRPr="00641DF4">
              <w:rPr>
                <w:b/>
                <w:lang w:val="ro-MD"/>
              </w:rPr>
              <w:t>Lot nr.</w:t>
            </w:r>
            <w:r>
              <w:rPr>
                <w:b/>
                <w:lang w:val="ro-MD"/>
              </w:rPr>
              <w:t>16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C9ED5" w14:textId="77777777" w:rsidR="00B00DBE" w:rsidRPr="00D85187" w:rsidRDefault="00B00DBE" w:rsidP="00A77BF7">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6321C" w14:textId="77777777" w:rsidR="00B00DBE" w:rsidRDefault="00B00DBE" w:rsidP="00B00DBE">
            <w:pPr>
              <w:rPr>
                <w:rFonts w:eastAsia="Calibri"/>
                <w:b/>
                <w:bCs/>
                <w:lang w:val="en-US" w:eastAsia="en-US"/>
              </w:rPr>
            </w:pPr>
          </w:p>
        </w:tc>
      </w:tr>
      <w:tr w:rsidR="00B00DBE" w:rsidRPr="00760704" w14:paraId="53DF2832" w14:textId="77777777" w:rsidTr="007607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9841AC" w14:textId="1F97D0B8" w:rsidR="00B00DBE" w:rsidRDefault="00760704"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1C2772" w14:textId="6584DEC8" w:rsidR="00B00DBE" w:rsidRPr="00E46967" w:rsidRDefault="00760704" w:rsidP="00B00DBE">
            <w:pPr>
              <w:rPr>
                <w:rFonts w:eastAsia="Calibri"/>
                <w:lang w:eastAsia="en-US"/>
              </w:rPr>
            </w:pPr>
            <w:r w:rsidRPr="00760704">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21096" w14:textId="48A17D5E" w:rsidR="00B00DBE" w:rsidRPr="00DC4BF4" w:rsidRDefault="00760704" w:rsidP="00B00DBE">
            <w:pPr>
              <w:rPr>
                <w:b/>
                <w:lang w:val="ro-MD"/>
              </w:rPr>
            </w:pPr>
            <w:r w:rsidRPr="00760704">
              <w:rPr>
                <w:b/>
                <w:lang w:val="ro-MD"/>
              </w:rPr>
              <w:t>Detergent lichid pentru curățenia umedă</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E331F8" w14:textId="3FD520B8" w:rsidR="00B00DBE" w:rsidRDefault="00760704"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00CB03" w14:textId="3676756A" w:rsidR="00B00DBE" w:rsidRPr="00641DF4" w:rsidRDefault="00760704" w:rsidP="00B00DBE">
            <w:pPr>
              <w:rPr>
                <w:b/>
                <w:lang w:val="ro-MD"/>
              </w:rPr>
            </w:pPr>
            <w:r>
              <w:rPr>
                <w:b/>
                <w:lang w:val="ro-MD"/>
              </w:rPr>
              <w:t>3007</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E1546A" w14:textId="77777777" w:rsidR="00760704" w:rsidRPr="00760704" w:rsidRDefault="00760704" w:rsidP="00760704">
            <w:pPr>
              <w:jc w:val="both"/>
              <w:rPr>
                <w:lang w:val="ro-RO"/>
              </w:rPr>
            </w:pPr>
            <w:r w:rsidRPr="00760704">
              <w:rPr>
                <w:lang w:val="ro-RO"/>
              </w:rPr>
              <w:t xml:space="preserve">Detergent lichid pentru curățenia umedă.  Lichid universal pentru curățarea plăcilor de pardoseală și a pereților, a mobilierului, a bucătăriei și a băilor. </w:t>
            </w:r>
          </w:p>
          <w:p w14:paraId="3370545B" w14:textId="77777777" w:rsidR="00760704" w:rsidRPr="00760704" w:rsidRDefault="00760704" w:rsidP="00760704">
            <w:pPr>
              <w:jc w:val="both"/>
              <w:rPr>
                <w:lang w:val="ro-RO"/>
              </w:rPr>
            </w:pPr>
            <w:r w:rsidRPr="00760704">
              <w:rPr>
                <w:lang w:val="ro-RO"/>
              </w:rPr>
              <w:t xml:space="preserve">Tip: slab parfumat. </w:t>
            </w:r>
            <w:r w:rsidRPr="00760704">
              <w:rPr>
                <w:lang w:val="ro-MD"/>
              </w:rPr>
              <w:t>Fără miros stringent.</w:t>
            </w:r>
            <w:r w:rsidRPr="00760704">
              <w:rPr>
                <w:lang w:val="ro-RO"/>
              </w:rPr>
              <w:t xml:space="preserve"> Capacitatea:1litru. </w:t>
            </w:r>
          </w:p>
          <w:p w14:paraId="7760E579" w14:textId="77777777" w:rsidR="00760704" w:rsidRPr="00760704" w:rsidRDefault="00760704" w:rsidP="00760704">
            <w:pPr>
              <w:jc w:val="both"/>
              <w:rPr>
                <w:lang w:val="ro-RO"/>
              </w:rPr>
            </w:pPr>
            <w:r w:rsidRPr="00760704">
              <w:rPr>
                <w:lang w:val="ro-RO"/>
              </w:rPr>
              <w:t>Mod de ambalare: Bidon plastic. Forma: Lichid. Tip suprafață: universal. Utilizare: Pentru curățenie umedă, fără clor. AMBALAT de producător în condiții de fabrică.</w:t>
            </w:r>
          </w:p>
          <w:p w14:paraId="5B50388F" w14:textId="77777777" w:rsidR="00760704" w:rsidRPr="00760704" w:rsidRDefault="00760704" w:rsidP="00760704">
            <w:pPr>
              <w:jc w:val="both"/>
              <w:rPr>
                <w:lang w:val="ro-RO"/>
              </w:rPr>
            </w:pPr>
            <w:r w:rsidRPr="00760704">
              <w:rPr>
                <w:lang w:val="ro-RO"/>
              </w:rPr>
              <w:t xml:space="preserve">Livrarea la sediu instituțiilor până la depozit în termen de 30 zile.  </w:t>
            </w:r>
          </w:p>
          <w:p w14:paraId="7F791CB6" w14:textId="2F96AB7A" w:rsidR="00B00DBE" w:rsidRPr="00D85187" w:rsidRDefault="00760704" w:rsidP="00760704">
            <w:pPr>
              <w:jc w:val="both"/>
              <w:rPr>
                <w:b/>
                <w:bCs/>
                <w:lang w:val="ro-RO"/>
              </w:rPr>
            </w:pPr>
            <w:r w:rsidRPr="004D1D2F">
              <w:rPr>
                <w:lang w:val="ro-RO"/>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4F5E3D" w14:textId="14273174" w:rsidR="00B00DBE" w:rsidRDefault="00760704" w:rsidP="00B00DBE">
            <w:pPr>
              <w:rPr>
                <w:rFonts w:eastAsia="Calibri"/>
                <w:b/>
                <w:bCs/>
                <w:lang w:val="en-US" w:eastAsia="en-US"/>
              </w:rPr>
            </w:pPr>
            <w:r>
              <w:rPr>
                <w:rFonts w:eastAsia="Calibri"/>
                <w:b/>
                <w:bCs/>
                <w:lang w:val="en-US" w:eastAsia="en-US"/>
              </w:rPr>
              <w:t>25059</w:t>
            </w:r>
          </w:p>
        </w:tc>
      </w:tr>
      <w:tr w:rsidR="00B00DBE" w:rsidRPr="00C12CEE" w14:paraId="118D6F42"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CB4E"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E05983" w14:textId="77777777" w:rsidR="00B00DBE" w:rsidRPr="00760704"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D6B8D3"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7D6660"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CD1DC1" w14:textId="4DA23C7A" w:rsidR="00B00DBE" w:rsidRPr="00B00DBE" w:rsidRDefault="00B00DBE" w:rsidP="00B00DBE">
            <w:pPr>
              <w:rPr>
                <w:b/>
                <w:lang w:val="ro-MD"/>
              </w:rPr>
            </w:pPr>
            <w:r w:rsidRPr="00641DF4">
              <w:rPr>
                <w:b/>
                <w:lang w:val="ro-MD"/>
              </w:rPr>
              <w:t>Lot nr.</w:t>
            </w:r>
            <w:r>
              <w:rPr>
                <w:b/>
                <w:lang w:val="ro-MD"/>
              </w:rPr>
              <w:t>17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FB6DC0" w14:textId="77777777" w:rsidR="00B00DBE" w:rsidRPr="00D85187" w:rsidRDefault="00B00DBE" w:rsidP="00A77BF7">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AE234E" w14:textId="77777777" w:rsidR="00B00DBE" w:rsidRDefault="00B00DBE" w:rsidP="00B00DBE">
            <w:pPr>
              <w:rPr>
                <w:rFonts w:eastAsia="Calibri"/>
                <w:b/>
                <w:bCs/>
                <w:lang w:val="en-US" w:eastAsia="en-US"/>
              </w:rPr>
            </w:pPr>
          </w:p>
        </w:tc>
      </w:tr>
      <w:tr w:rsidR="00B00DBE" w:rsidRPr="00630289" w14:paraId="7945CA5B" w14:textId="77777777" w:rsidTr="001B684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12AD1A" w14:textId="72F6FEAF" w:rsidR="00B00DBE" w:rsidRDefault="001B6848"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87A34E" w14:textId="7E90B320" w:rsidR="00B00DBE" w:rsidRPr="00E46967" w:rsidRDefault="00630289" w:rsidP="00B00DBE">
            <w:pPr>
              <w:rPr>
                <w:rFonts w:eastAsia="Calibri"/>
                <w:lang w:eastAsia="en-US"/>
              </w:rPr>
            </w:pPr>
            <w:r w:rsidRPr="00630289">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909E30" w14:textId="0179597F" w:rsidR="00B00DBE" w:rsidRPr="00DC4BF4" w:rsidRDefault="00630289" w:rsidP="00B00DBE">
            <w:pPr>
              <w:rPr>
                <w:b/>
                <w:lang w:val="ro-MD"/>
              </w:rPr>
            </w:pPr>
            <w:r w:rsidRPr="00630289">
              <w:rPr>
                <w:b/>
                <w:lang w:val="ro-MD"/>
              </w:rPr>
              <w:t>Cremă pentru curățat suprafețele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11496B" w14:textId="2A95C693" w:rsidR="00B00DBE" w:rsidRDefault="00630289"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3A4744" w14:textId="31B3E454" w:rsidR="00B00DBE" w:rsidRPr="00641DF4" w:rsidRDefault="00630289" w:rsidP="00B00DBE">
            <w:pPr>
              <w:rPr>
                <w:b/>
                <w:lang w:val="ro-MD"/>
              </w:rPr>
            </w:pPr>
            <w:r>
              <w:rPr>
                <w:b/>
                <w:lang w:val="ro-MD"/>
              </w:rPr>
              <w:t>2932</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D68FA2" w14:textId="77777777" w:rsidR="00630289" w:rsidRPr="00630289" w:rsidRDefault="00630289" w:rsidP="00630289">
            <w:pPr>
              <w:jc w:val="both"/>
              <w:rPr>
                <w:lang w:val="ro-MD"/>
              </w:rPr>
            </w:pPr>
            <w:r w:rsidRPr="00630289">
              <w:rPr>
                <w:lang w:val="ro-MD"/>
              </w:rPr>
              <w:t>Cremă pentru curățat suprafețele.</w:t>
            </w:r>
          </w:p>
          <w:p w14:paraId="0F51084E" w14:textId="77777777" w:rsidR="00630289" w:rsidRPr="00630289" w:rsidRDefault="00630289" w:rsidP="00630289">
            <w:pPr>
              <w:jc w:val="both"/>
              <w:rPr>
                <w:lang w:val="ro-MD"/>
              </w:rPr>
            </w:pPr>
            <w:r w:rsidRPr="00630289">
              <w:rPr>
                <w:lang w:val="ro-MD"/>
              </w:rPr>
              <w:t xml:space="preserve"> Capacitatea: 500 ml. Tip: Parfumat. (buc) ”Echivalent cu  crema CIF”. Toxicitatea produsului în conformitate cu directiva 99/45 Consiliul Europei. </w:t>
            </w:r>
          </w:p>
          <w:p w14:paraId="32B852A2" w14:textId="77777777" w:rsidR="00630289" w:rsidRPr="00630289" w:rsidRDefault="00630289" w:rsidP="00630289">
            <w:pPr>
              <w:jc w:val="both"/>
              <w:rPr>
                <w:lang w:val="ro-MD"/>
              </w:rPr>
            </w:pPr>
            <w:r w:rsidRPr="00630289">
              <w:rPr>
                <w:lang w:val="ro-MD"/>
              </w:rPr>
              <w:t>AMBALAT de producător în condiții de fabrică.</w:t>
            </w:r>
          </w:p>
          <w:p w14:paraId="6446D077" w14:textId="77777777" w:rsidR="00630289" w:rsidRPr="00630289" w:rsidRDefault="00630289" w:rsidP="00630289">
            <w:pPr>
              <w:jc w:val="both"/>
              <w:rPr>
                <w:lang w:val="ro-MD"/>
              </w:rPr>
            </w:pPr>
            <w:r w:rsidRPr="00630289">
              <w:rPr>
                <w:lang w:val="ro-MD"/>
              </w:rPr>
              <w:t xml:space="preserve">Livrarea la sediu instituțiilor până la depozit în termen de 30 zile.  </w:t>
            </w:r>
          </w:p>
          <w:p w14:paraId="58CCDAC9" w14:textId="0BB8473D" w:rsidR="00B00DBE" w:rsidRPr="00D85187" w:rsidRDefault="00630289" w:rsidP="00630289">
            <w:pPr>
              <w:jc w:val="both"/>
              <w:rPr>
                <w:b/>
                <w:bCs/>
                <w:lang w:val="ro-RO"/>
              </w:rPr>
            </w:pPr>
            <w:r w:rsidRPr="00630289">
              <w:rPr>
                <w:lang w:val="ro-MD"/>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23E1D" w14:textId="50C553CC" w:rsidR="00B00DBE" w:rsidRDefault="00630289" w:rsidP="00B00DBE">
            <w:pPr>
              <w:rPr>
                <w:rFonts w:eastAsia="Calibri"/>
                <w:b/>
                <w:bCs/>
                <w:lang w:val="en-US" w:eastAsia="en-US"/>
              </w:rPr>
            </w:pPr>
            <w:r>
              <w:rPr>
                <w:rFonts w:eastAsia="Calibri"/>
                <w:b/>
                <w:bCs/>
                <w:lang w:val="en-US" w:eastAsia="en-US"/>
              </w:rPr>
              <w:t>36650</w:t>
            </w:r>
          </w:p>
        </w:tc>
      </w:tr>
      <w:tr w:rsidR="00B00DBE" w:rsidRPr="00C12CEE" w14:paraId="2DDFBC7A"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F3F4" w14:textId="77777777" w:rsidR="00B00DBE" w:rsidRDefault="00B00DBE"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D8A4B" w14:textId="77777777" w:rsidR="00B00DBE" w:rsidRPr="00630289" w:rsidRDefault="00B00DBE" w:rsidP="00B00DBE">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7F30FE" w14:textId="77777777" w:rsidR="00B00DBE" w:rsidRPr="00DC4BF4" w:rsidRDefault="00B00DBE" w:rsidP="00B00DBE">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760A2" w14:textId="77777777" w:rsidR="00B00DBE" w:rsidRDefault="00B00DBE" w:rsidP="00B00DBE">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92F0F4" w14:textId="139CC6C0" w:rsidR="00B00DBE" w:rsidRPr="00B00DBE" w:rsidRDefault="00B00DBE" w:rsidP="00B00DBE">
            <w:pPr>
              <w:rPr>
                <w:b/>
                <w:lang w:val="ro-MD"/>
              </w:rPr>
            </w:pPr>
            <w:r w:rsidRPr="00641DF4">
              <w:rPr>
                <w:b/>
                <w:lang w:val="ro-MD"/>
              </w:rPr>
              <w:t>Lot nr.</w:t>
            </w:r>
            <w:r>
              <w:rPr>
                <w:b/>
                <w:lang w:val="ro-MD"/>
              </w:rPr>
              <w:t>18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32B321" w14:textId="77777777" w:rsidR="00B00DBE" w:rsidRPr="00D85187" w:rsidRDefault="00B00DBE" w:rsidP="00A77BF7">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E7CF" w14:textId="77777777" w:rsidR="00B00DBE" w:rsidRDefault="00B00DBE" w:rsidP="00B00DBE">
            <w:pPr>
              <w:rPr>
                <w:rFonts w:eastAsia="Calibri"/>
                <w:b/>
                <w:bCs/>
                <w:lang w:val="en-US" w:eastAsia="en-US"/>
              </w:rPr>
            </w:pPr>
          </w:p>
        </w:tc>
      </w:tr>
      <w:tr w:rsidR="00904E6B" w:rsidRPr="00654673" w14:paraId="3023DF66" w14:textId="77777777" w:rsidTr="0065467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F1B376" w14:textId="0270955C" w:rsidR="00904E6B" w:rsidRDefault="001B6848" w:rsidP="00B00DB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7E6047" w14:textId="51AD0899" w:rsidR="00904E6B" w:rsidRPr="00630289" w:rsidRDefault="001B6848" w:rsidP="00B00DBE">
            <w:pPr>
              <w:rPr>
                <w:rFonts w:eastAsia="Calibri"/>
                <w:lang w:val="en-US" w:eastAsia="en-US"/>
              </w:rPr>
            </w:pPr>
            <w:r w:rsidRPr="001B6848">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40564A" w14:textId="7E0D32BB" w:rsidR="00904E6B" w:rsidRPr="00DC4BF4" w:rsidRDefault="00654673" w:rsidP="00B00DBE">
            <w:pPr>
              <w:rPr>
                <w:b/>
                <w:lang w:val="ro-MD"/>
              </w:rPr>
            </w:pPr>
            <w:r w:rsidRPr="00654673">
              <w:rPr>
                <w:b/>
                <w:lang w:val="ro-MD"/>
              </w:rPr>
              <w:t>Lichid pentru toaletă fără clor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B4533" w14:textId="7AC3A69E" w:rsidR="00904E6B" w:rsidRDefault="00654673"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DA9A27" w14:textId="6B39969D" w:rsidR="00904E6B" w:rsidRPr="00641DF4" w:rsidRDefault="00654673" w:rsidP="00B00DBE">
            <w:pPr>
              <w:rPr>
                <w:b/>
                <w:lang w:val="ro-MD"/>
              </w:rPr>
            </w:pPr>
            <w:r>
              <w:rPr>
                <w:b/>
                <w:lang w:val="ro-MD"/>
              </w:rPr>
              <w:t>5379</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A2554A" w14:textId="77777777" w:rsidR="00654673" w:rsidRPr="00654673" w:rsidRDefault="00654673" w:rsidP="00654673">
            <w:pPr>
              <w:jc w:val="both"/>
              <w:rPr>
                <w:lang w:val="en-US"/>
              </w:rPr>
            </w:pPr>
            <w:r w:rsidRPr="00654673">
              <w:rPr>
                <w:lang w:val="ro-MD"/>
              </w:rPr>
              <w:t xml:space="preserve">Lichid pentru toaletă fără clor cu gât pentru aplicarea sub marginea vasului toaletei. Pentru dezinfectare, </w:t>
            </w:r>
            <w:proofErr w:type="spellStart"/>
            <w:r w:rsidRPr="00654673">
              <w:rPr>
                <w:lang w:val="ro-MD"/>
              </w:rPr>
              <w:t>curăţenie</w:t>
            </w:r>
            <w:proofErr w:type="spellEnd"/>
            <w:r w:rsidRPr="00654673">
              <w:rPr>
                <w:lang w:val="ro-MD"/>
              </w:rPr>
              <w:t xml:space="preserve"> </w:t>
            </w:r>
            <w:proofErr w:type="spellStart"/>
            <w:r w:rsidRPr="00654673">
              <w:rPr>
                <w:lang w:val="ro-MD"/>
              </w:rPr>
              <w:t>şi</w:t>
            </w:r>
            <w:proofErr w:type="spellEnd"/>
            <w:r w:rsidRPr="00654673">
              <w:rPr>
                <w:lang w:val="ro-MD"/>
              </w:rPr>
              <w:t xml:space="preserve"> înlăturarea </w:t>
            </w:r>
            <w:proofErr w:type="spellStart"/>
            <w:r w:rsidRPr="00654673">
              <w:rPr>
                <w:lang w:val="ro-MD"/>
              </w:rPr>
              <w:t>calcalurului</w:t>
            </w:r>
            <w:proofErr w:type="spellEnd"/>
            <w:r w:rsidRPr="00654673">
              <w:rPr>
                <w:lang w:val="ro-MD"/>
              </w:rPr>
              <w:t xml:space="preserve">, dezinfectarea și nimicirea a 99/9 % din bacterii. Tip: Parfumat. Textura: Lichid. </w:t>
            </w:r>
            <w:proofErr w:type="spellStart"/>
            <w:r w:rsidRPr="00654673">
              <w:rPr>
                <w:lang w:val="ro-MD"/>
              </w:rPr>
              <w:t>Proprietăţi</w:t>
            </w:r>
            <w:proofErr w:type="spellEnd"/>
            <w:r w:rsidRPr="00654673">
              <w:rPr>
                <w:lang w:val="ro-MD"/>
              </w:rPr>
              <w:t xml:space="preserve">: Antibacterian. Cantitate: 750 ml.     (buc) echivalent </w:t>
            </w:r>
            <w:proofErr w:type="spellStart"/>
            <w:r w:rsidRPr="00654673">
              <w:rPr>
                <w:lang w:val="en-US"/>
              </w:rPr>
              <w:t>Bref</w:t>
            </w:r>
            <w:proofErr w:type="spellEnd"/>
            <w:r w:rsidRPr="00654673">
              <w:rPr>
                <w:lang w:val="en-US"/>
              </w:rPr>
              <w:t xml:space="preserve"> </w:t>
            </w:r>
            <w:proofErr w:type="spellStart"/>
            <w:r w:rsidRPr="00654673">
              <w:rPr>
                <w:lang w:val="en-US"/>
              </w:rPr>
              <w:t>lichid</w:t>
            </w:r>
            <w:proofErr w:type="spellEnd"/>
            <w:r w:rsidRPr="00654673">
              <w:rPr>
                <w:lang w:val="en-US"/>
              </w:rPr>
              <w:t xml:space="preserve"> WC, </w:t>
            </w:r>
            <w:proofErr w:type="spellStart"/>
            <w:r w:rsidRPr="00654673">
              <w:rPr>
                <w:lang w:val="en-US"/>
              </w:rPr>
              <w:t>Solutie</w:t>
            </w:r>
            <w:proofErr w:type="spellEnd"/>
            <w:r w:rsidRPr="00654673">
              <w:rPr>
                <w:lang w:val="en-US"/>
              </w:rPr>
              <w:t xml:space="preserve"> WC Duck </w:t>
            </w:r>
            <w:proofErr w:type="spellStart"/>
            <w:r w:rsidRPr="00654673">
              <w:rPr>
                <w:lang w:val="en-US"/>
              </w:rPr>
              <w:t>lichid</w:t>
            </w:r>
            <w:proofErr w:type="spellEnd"/>
            <w:r w:rsidRPr="00654673">
              <w:rPr>
                <w:lang w:val="en-US"/>
              </w:rPr>
              <w:t xml:space="preserve">, </w:t>
            </w:r>
            <w:proofErr w:type="spellStart"/>
            <w:r w:rsidRPr="00654673">
              <w:rPr>
                <w:lang w:val="en-US"/>
              </w:rPr>
              <w:t>Domestos</w:t>
            </w:r>
            <w:proofErr w:type="spellEnd"/>
            <w:r w:rsidRPr="00654673">
              <w:rPr>
                <w:lang w:val="en-US"/>
              </w:rPr>
              <w:t>.</w:t>
            </w:r>
          </w:p>
          <w:p w14:paraId="60AEC129" w14:textId="77777777" w:rsidR="00654673" w:rsidRPr="00654673" w:rsidRDefault="00654673" w:rsidP="00654673">
            <w:pPr>
              <w:jc w:val="both"/>
              <w:rPr>
                <w:lang w:val="ro-MD"/>
              </w:rPr>
            </w:pPr>
            <w:r w:rsidRPr="00654673">
              <w:rPr>
                <w:lang w:val="ro-MD"/>
              </w:rPr>
              <w:t>AMBALAT de producător în condiții de fabrică. Livrarea la sediu instituțiilor până la depozit în termen de 30 zile.   OE va propune prețul pentru bucată.</w:t>
            </w:r>
          </w:p>
          <w:p w14:paraId="4758C846" w14:textId="2B353476" w:rsidR="00904E6B" w:rsidRPr="00D85187" w:rsidRDefault="00654673" w:rsidP="00654673">
            <w:pPr>
              <w:jc w:val="both"/>
              <w:rPr>
                <w:b/>
                <w:bCs/>
                <w:lang w:val="ro-RO"/>
              </w:rPr>
            </w:pPr>
            <w:r w:rsidRPr="00654673">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07F3E1" w14:textId="5F98D977" w:rsidR="00904E6B" w:rsidRDefault="00654673" w:rsidP="00B00DBE">
            <w:pPr>
              <w:rPr>
                <w:rFonts w:eastAsia="Calibri"/>
                <w:b/>
                <w:bCs/>
                <w:lang w:val="en-US" w:eastAsia="en-US"/>
              </w:rPr>
            </w:pPr>
            <w:r>
              <w:rPr>
                <w:rFonts w:eastAsia="Calibri"/>
                <w:b/>
                <w:bCs/>
                <w:lang w:val="en-US" w:eastAsia="en-US"/>
              </w:rPr>
              <w:t>67238</w:t>
            </w:r>
          </w:p>
        </w:tc>
      </w:tr>
      <w:tr w:rsidR="001B6848" w:rsidRPr="00654673" w14:paraId="2FE8043A" w14:textId="77777777" w:rsidTr="00E76E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F24FFD" w14:textId="341EA744" w:rsidR="001B6848" w:rsidRDefault="001B6848" w:rsidP="00B00DBE">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F341DA" w14:textId="20CDD85D" w:rsidR="001B6848" w:rsidRPr="00630289" w:rsidRDefault="001B6848" w:rsidP="00B00DBE">
            <w:pPr>
              <w:rPr>
                <w:rFonts w:eastAsia="Calibri"/>
                <w:lang w:val="en-US" w:eastAsia="en-US"/>
              </w:rPr>
            </w:pPr>
            <w:r w:rsidRPr="001B6848">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210B9" w14:textId="70D4D2F5" w:rsidR="001B6848" w:rsidRPr="00DC4BF4" w:rsidRDefault="00654673" w:rsidP="00B00DBE">
            <w:pPr>
              <w:rPr>
                <w:b/>
                <w:lang w:val="ro-MD"/>
              </w:rPr>
            </w:pPr>
            <w:r w:rsidRPr="00654673">
              <w:rPr>
                <w:b/>
                <w:lang w:val="ro-MD"/>
              </w:rPr>
              <w:t>Lichid pentru toaletă cu clor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B882D2" w14:textId="144DFBF4" w:rsidR="001B6848" w:rsidRDefault="00654673" w:rsidP="00B00DBE">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7F5E46" w14:textId="153D5FE9" w:rsidR="001B6848" w:rsidRPr="00641DF4" w:rsidRDefault="00654673" w:rsidP="00B00DBE">
            <w:pPr>
              <w:rPr>
                <w:b/>
                <w:lang w:val="ro-MD"/>
              </w:rPr>
            </w:pPr>
            <w:r>
              <w:rPr>
                <w:b/>
                <w:lang w:val="ro-MD"/>
              </w:rPr>
              <w:t>1070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C42706" w14:textId="77777777" w:rsidR="00654673" w:rsidRPr="00654673" w:rsidRDefault="00654673" w:rsidP="00654673">
            <w:pPr>
              <w:ind w:left="-57" w:right="-57"/>
              <w:rPr>
                <w:lang w:val="en-US"/>
              </w:rPr>
            </w:pPr>
            <w:r w:rsidRPr="00654673">
              <w:rPr>
                <w:lang w:val="en-US"/>
              </w:rPr>
              <w:t xml:space="preserve">Gel </w:t>
            </w:r>
            <w:proofErr w:type="spellStart"/>
            <w:r w:rsidRPr="00654673">
              <w:rPr>
                <w:lang w:val="en-US"/>
              </w:rPr>
              <w:t>pentru</w:t>
            </w:r>
            <w:proofErr w:type="spellEnd"/>
            <w:r w:rsidRPr="00654673">
              <w:rPr>
                <w:lang w:val="en-US"/>
              </w:rPr>
              <w:t xml:space="preserve"> WC cu </w:t>
            </w:r>
            <w:proofErr w:type="spellStart"/>
            <w:r w:rsidRPr="00654673">
              <w:rPr>
                <w:lang w:val="en-US"/>
              </w:rPr>
              <w:t>consistenta</w:t>
            </w:r>
            <w:proofErr w:type="spellEnd"/>
            <w:r w:rsidRPr="00654673">
              <w:rPr>
                <w:lang w:val="en-US"/>
              </w:rPr>
              <w:t xml:space="preserve"> </w:t>
            </w:r>
            <w:proofErr w:type="spellStart"/>
            <w:r w:rsidRPr="00654673">
              <w:rPr>
                <w:lang w:val="en-US"/>
              </w:rPr>
              <w:t>deasa</w:t>
            </w:r>
            <w:proofErr w:type="spellEnd"/>
            <w:r w:rsidRPr="00654673">
              <w:rPr>
                <w:lang w:val="en-US"/>
              </w:rPr>
              <w:t xml:space="preserve">, cu </w:t>
            </w:r>
            <w:proofErr w:type="spellStart"/>
            <w:r w:rsidRPr="00654673">
              <w:rPr>
                <w:lang w:val="en-US"/>
              </w:rPr>
              <w:t>clor</w:t>
            </w:r>
            <w:proofErr w:type="spellEnd"/>
            <w:r w:rsidRPr="00654673">
              <w:rPr>
                <w:lang w:val="en-US"/>
              </w:rPr>
              <w:t xml:space="preserve">, cu </w:t>
            </w:r>
            <w:proofErr w:type="spellStart"/>
            <w:r w:rsidRPr="00654673">
              <w:rPr>
                <w:lang w:val="en-US"/>
              </w:rPr>
              <w:t>gît</w:t>
            </w:r>
            <w:proofErr w:type="spellEnd"/>
            <w:r w:rsidRPr="00654673">
              <w:rPr>
                <w:lang w:val="en-US"/>
              </w:rPr>
              <w:t xml:space="preserve"> </w:t>
            </w:r>
            <w:proofErr w:type="spellStart"/>
            <w:r w:rsidRPr="00654673">
              <w:rPr>
                <w:lang w:val="en-US"/>
              </w:rPr>
              <w:t>pentru</w:t>
            </w:r>
            <w:proofErr w:type="spellEnd"/>
            <w:r w:rsidRPr="00654673">
              <w:rPr>
                <w:lang w:val="en-US"/>
              </w:rPr>
              <w:t xml:space="preserve"> </w:t>
            </w:r>
            <w:proofErr w:type="spellStart"/>
            <w:r w:rsidRPr="00654673">
              <w:rPr>
                <w:lang w:val="en-US"/>
              </w:rPr>
              <w:t>aplicarea</w:t>
            </w:r>
            <w:proofErr w:type="spellEnd"/>
            <w:r w:rsidRPr="00654673">
              <w:rPr>
                <w:lang w:val="en-US"/>
              </w:rPr>
              <w:t xml:space="preserve"> sub </w:t>
            </w:r>
            <w:proofErr w:type="spellStart"/>
            <w:r w:rsidRPr="00654673">
              <w:rPr>
                <w:lang w:val="en-US"/>
              </w:rPr>
              <w:t>marginea</w:t>
            </w:r>
            <w:proofErr w:type="spellEnd"/>
            <w:r w:rsidRPr="00654673">
              <w:rPr>
                <w:lang w:val="en-US"/>
              </w:rPr>
              <w:t xml:space="preserve"> </w:t>
            </w:r>
            <w:proofErr w:type="spellStart"/>
            <w:r w:rsidRPr="00654673">
              <w:rPr>
                <w:lang w:val="en-US"/>
              </w:rPr>
              <w:t>vasului</w:t>
            </w:r>
            <w:proofErr w:type="spellEnd"/>
            <w:r w:rsidRPr="00654673">
              <w:rPr>
                <w:lang w:val="en-US"/>
              </w:rPr>
              <w:t xml:space="preserve"> </w:t>
            </w:r>
            <w:proofErr w:type="spellStart"/>
            <w:r w:rsidRPr="00654673">
              <w:rPr>
                <w:lang w:val="en-US"/>
              </w:rPr>
              <w:t>toaletei</w:t>
            </w:r>
            <w:proofErr w:type="spellEnd"/>
            <w:r w:rsidRPr="00654673">
              <w:rPr>
                <w:lang w:val="en-US"/>
              </w:rPr>
              <w:t xml:space="preserve">. </w:t>
            </w:r>
            <w:proofErr w:type="spellStart"/>
            <w:r w:rsidRPr="00654673">
              <w:rPr>
                <w:lang w:val="en-US"/>
              </w:rPr>
              <w:t>ce</w:t>
            </w:r>
            <w:proofErr w:type="spellEnd"/>
            <w:r w:rsidRPr="00654673">
              <w:rPr>
                <w:lang w:val="en-US"/>
              </w:rPr>
              <w:t xml:space="preserve"> </w:t>
            </w:r>
            <w:proofErr w:type="spellStart"/>
            <w:r w:rsidRPr="00654673">
              <w:rPr>
                <w:lang w:val="en-US"/>
              </w:rPr>
              <w:t>omoara</w:t>
            </w:r>
            <w:proofErr w:type="spellEnd"/>
            <w:r w:rsidRPr="00654673">
              <w:rPr>
                <w:lang w:val="en-US"/>
              </w:rPr>
              <w:t xml:space="preserve"> </w:t>
            </w:r>
            <w:proofErr w:type="spellStart"/>
            <w:r w:rsidRPr="00654673">
              <w:rPr>
                <w:lang w:val="en-US"/>
              </w:rPr>
              <w:t>microbii</w:t>
            </w:r>
            <w:proofErr w:type="spellEnd"/>
            <w:r w:rsidRPr="00654673">
              <w:rPr>
                <w:lang w:val="en-US"/>
              </w:rPr>
              <w:t xml:space="preserve"> </w:t>
            </w:r>
            <w:proofErr w:type="spellStart"/>
            <w:r w:rsidRPr="00654673">
              <w:rPr>
                <w:lang w:val="en-US"/>
              </w:rPr>
              <w:t>si</w:t>
            </w:r>
            <w:proofErr w:type="spellEnd"/>
            <w:r w:rsidRPr="00654673">
              <w:rPr>
                <w:lang w:val="en-US"/>
              </w:rPr>
              <w:t xml:space="preserve"> </w:t>
            </w:r>
            <w:proofErr w:type="spellStart"/>
            <w:r w:rsidRPr="00654673">
              <w:rPr>
                <w:lang w:val="en-US"/>
              </w:rPr>
              <w:t>dezinfecteaza</w:t>
            </w:r>
            <w:proofErr w:type="spellEnd"/>
            <w:r w:rsidRPr="00654673">
              <w:rPr>
                <w:lang w:val="en-US"/>
              </w:rPr>
              <w:t>.</w:t>
            </w:r>
          </w:p>
          <w:p w14:paraId="7219DB95" w14:textId="77777777" w:rsidR="00654673" w:rsidRPr="00654673" w:rsidRDefault="00654673" w:rsidP="00654673">
            <w:pPr>
              <w:ind w:left="-57" w:right="-57"/>
              <w:rPr>
                <w:lang w:val="en-US"/>
              </w:rPr>
            </w:pPr>
            <w:r w:rsidRPr="00654673">
              <w:rPr>
                <w:lang w:val="en-US"/>
              </w:rPr>
              <w:t xml:space="preserve">Compozitia:5-15% </w:t>
            </w:r>
            <w:proofErr w:type="spellStart"/>
            <w:r w:rsidRPr="00654673">
              <w:rPr>
                <w:lang w:val="en-US"/>
              </w:rPr>
              <w:t>hidroxid</w:t>
            </w:r>
            <w:proofErr w:type="spellEnd"/>
            <w:r w:rsidRPr="00654673">
              <w:rPr>
                <w:lang w:val="en-US"/>
              </w:rPr>
              <w:t xml:space="preserve"> de </w:t>
            </w:r>
            <w:proofErr w:type="spellStart"/>
            <w:r w:rsidRPr="00654673">
              <w:rPr>
                <w:lang w:val="en-US"/>
              </w:rPr>
              <w:t>sodiu</w:t>
            </w:r>
            <w:proofErr w:type="spellEnd"/>
            <w:r w:rsidRPr="00654673">
              <w:rPr>
                <w:lang w:val="en-US"/>
              </w:rPr>
              <w:t xml:space="preserve">, </w:t>
            </w:r>
            <w:proofErr w:type="spellStart"/>
            <w:r w:rsidRPr="00654673">
              <w:rPr>
                <w:lang w:val="en-US"/>
              </w:rPr>
              <w:t>hiplocorat</w:t>
            </w:r>
            <w:proofErr w:type="spellEnd"/>
            <w:r w:rsidRPr="00654673">
              <w:rPr>
                <w:lang w:val="en-US"/>
              </w:rPr>
              <w:t xml:space="preserve"> de </w:t>
            </w:r>
            <w:proofErr w:type="spellStart"/>
            <w:r w:rsidRPr="00654673">
              <w:rPr>
                <w:lang w:val="en-US"/>
              </w:rPr>
              <w:t>sodiu</w:t>
            </w:r>
            <w:proofErr w:type="spellEnd"/>
            <w:r w:rsidRPr="00654673">
              <w:rPr>
                <w:lang w:val="en-US"/>
              </w:rPr>
              <w:t xml:space="preserve">, </w:t>
            </w:r>
            <w:proofErr w:type="spellStart"/>
            <w:r w:rsidRPr="00654673">
              <w:rPr>
                <w:lang w:val="en-US"/>
              </w:rPr>
              <w:t>surfactanți</w:t>
            </w:r>
            <w:proofErr w:type="spellEnd"/>
            <w:r w:rsidRPr="00654673">
              <w:rPr>
                <w:lang w:val="en-US"/>
              </w:rPr>
              <w:t xml:space="preserve"> </w:t>
            </w:r>
            <w:proofErr w:type="spellStart"/>
            <w:r w:rsidRPr="00654673">
              <w:rPr>
                <w:lang w:val="en-US"/>
              </w:rPr>
              <w:t>amfoteri</w:t>
            </w:r>
            <w:proofErr w:type="spellEnd"/>
            <w:r w:rsidRPr="00654673">
              <w:rPr>
                <w:lang w:val="en-US"/>
              </w:rPr>
              <w:t xml:space="preserve"> </w:t>
            </w:r>
            <w:proofErr w:type="spellStart"/>
            <w:r w:rsidRPr="00654673">
              <w:rPr>
                <w:lang w:val="en-US"/>
              </w:rPr>
              <w:t>tensioactivi</w:t>
            </w:r>
            <w:proofErr w:type="spellEnd"/>
            <w:r w:rsidRPr="00654673">
              <w:rPr>
                <w:lang w:val="en-US"/>
              </w:rPr>
              <w:t>.</w:t>
            </w:r>
          </w:p>
          <w:p w14:paraId="6509CB21" w14:textId="77777777" w:rsidR="00654673" w:rsidRPr="00654673" w:rsidRDefault="00654673" w:rsidP="00654673">
            <w:pPr>
              <w:ind w:left="-57" w:right="-57"/>
              <w:rPr>
                <w:lang w:val="en-US"/>
              </w:rPr>
            </w:pPr>
            <w:proofErr w:type="spellStart"/>
            <w:r w:rsidRPr="00654673">
              <w:rPr>
                <w:lang w:val="en-US"/>
              </w:rPr>
              <w:t>Ambalaj</w:t>
            </w:r>
            <w:proofErr w:type="spellEnd"/>
            <w:r w:rsidRPr="00654673">
              <w:rPr>
                <w:lang w:val="en-US"/>
              </w:rPr>
              <w:t xml:space="preserve"> 750ml</w:t>
            </w:r>
          </w:p>
          <w:p w14:paraId="78D3B9D2" w14:textId="77777777" w:rsidR="00654673" w:rsidRPr="00654673" w:rsidRDefault="00654673" w:rsidP="00654673">
            <w:pPr>
              <w:jc w:val="both"/>
              <w:rPr>
                <w:lang w:val="ro-MD"/>
              </w:rPr>
            </w:pPr>
            <w:r w:rsidRPr="00654673">
              <w:rPr>
                <w:lang w:val="ro-MD"/>
              </w:rPr>
              <w:t>AMBALAT de producător în condiții de fabrică. Livrarea la sediu instituțiilor până la depozit în termen de 30 zile.   OE va propune prețul pentru bucată.</w:t>
            </w:r>
          </w:p>
          <w:p w14:paraId="72506ECE" w14:textId="6D8C9B6E" w:rsidR="001B6848" w:rsidRPr="00654673" w:rsidRDefault="00654673" w:rsidP="00654673">
            <w:pPr>
              <w:jc w:val="both"/>
              <w:rPr>
                <w:lang w:val="ro-RO"/>
              </w:rPr>
            </w:pPr>
            <w:r w:rsidRPr="00654673">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B7CAB4" w14:textId="44EFB182" w:rsidR="001B6848" w:rsidRDefault="00654673" w:rsidP="00B00DBE">
            <w:pPr>
              <w:rPr>
                <w:rFonts w:eastAsia="Calibri"/>
                <w:b/>
                <w:bCs/>
                <w:lang w:val="en-US" w:eastAsia="en-US"/>
              </w:rPr>
            </w:pPr>
            <w:r>
              <w:rPr>
                <w:rFonts w:eastAsia="Calibri"/>
                <w:b/>
                <w:bCs/>
                <w:lang w:val="en-US" w:eastAsia="en-US"/>
              </w:rPr>
              <w:t>14267</w:t>
            </w:r>
          </w:p>
        </w:tc>
      </w:tr>
      <w:tr w:rsidR="00E76E04" w:rsidRPr="00654673" w14:paraId="1B0640B2" w14:textId="77777777" w:rsidTr="00E76E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60095A" w14:textId="77777777" w:rsidR="00E76E04" w:rsidRDefault="00E76E04" w:rsidP="00B00DBE">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537CE3" w14:textId="77777777" w:rsidR="00E76E04" w:rsidRPr="001B6848" w:rsidRDefault="00E76E04" w:rsidP="00B00DBE">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EAFD56" w14:textId="77777777" w:rsidR="00E76E04" w:rsidRPr="00654673" w:rsidRDefault="00E76E04" w:rsidP="00B00DBE">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5A33C" w14:textId="77777777" w:rsidR="00E76E04" w:rsidRDefault="00E76E04" w:rsidP="00B00DBE">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540A36" w14:textId="77777777" w:rsidR="00E76E04" w:rsidRDefault="00E76E04" w:rsidP="00B00DBE">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2918BC85" w14:textId="7CAFC122" w:rsidR="00E76E04" w:rsidRPr="00654673" w:rsidRDefault="00E76E04" w:rsidP="00E76E04">
            <w:pPr>
              <w:ind w:left="-57" w:right="-57"/>
              <w:jc w:val="right"/>
              <w:rPr>
                <w:lang w:val="en-US"/>
              </w:rPr>
            </w:pPr>
            <w:r w:rsidRPr="00E76E04">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04FA62" w14:textId="0CE93AA3" w:rsidR="00E76E04" w:rsidRDefault="00591AE6" w:rsidP="00B00DBE">
            <w:pPr>
              <w:rPr>
                <w:rFonts w:eastAsia="Calibri"/>
                <w:b/>
                <w:bCs/>
                <w:lang w:val="en-US" w:eastAsia="en-US"/>
              </w:rPr>
            </w:pPr>
            <w:r>
              <w:rPr>
                <w:rFonts w:eastAsia="Calibri"/>
                <w:b/>
                <w:bCs/>
                <w:lang w:val="en-US" w:eastAsia="en-US"/>
              </w:rPr>
              <w:t>81 505</w:t>
            </w:r>
          </w:p>
        </w:tc>
      </w:tr>
      <w:tr w:rsidR="00904E6B" w:rsidRPr="00C12CEE" w14:paraId="52707C8A"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BE98" w14:textId="77777777" w:rsidR="00904E6B" w:rsidRDefault="00904E6B"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38E2E" w14:textId="77777777" w:rsidR="00904E6B" w:rsidRPr="00630289" w:rsidRDefault="00904E6B"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22670F" w14:textId="77777777" w:rsidR="00904E6B" w:rsidRPr="00DC4BF4" w:rsidRDefault="00904E6B"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771B" w14:textId="77777777" w:rsidR="00904E6B" w:rsidRDefault="00904E6B"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5DF350" w14:textId="35829D83" w:rsidR="00904E6B" w:rsidRPr="00641DF4" w:rsidRDefault="00904E6B" w:rsidP="00904E6B">
            <w:pPr>
              <w:rPr>
                <w:b/>
                <w:lang w:val="ro-MD"/>
              </w:rPr>
            </w:pPr>
            <w:r w:rsidRPr="00876EE9">
              <w:rPr>
                <w:b/>
                <w:lang w:val="ro-MD"/>
              </w:rPr>
              <w:t>Lot nr.</w:t>
            </w:r>
            <w:r>
              <w:rPr>
                <w:b/>
                <w:lang w:val="ro-MD"/>
              </w:rPr>
              <w:t xml:space="preserve"> 19</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C4038" w14:textId="77777777" w:rsidR="00904E6B" w:rsidRPr="00D85187" w:rsidRDefault="00904E6B"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945D" w14:textId="77777777" w:rsidR="00904E6B" w:rsidRDefault="00904E6B" w:rsidP="00904E6B">
            <w:pPr>
              <w:rPr>
                <w:rFonts w:eastAsia="Calibri"/>
                <w:b/>
                <w:bCs/>
                <w:lang w:val="en-US" w:eastAsia="en-US"/>
              </w:rPr>
            </w:pPr>
          </w:p>
        </w:tc>
      </w:tr>
      <w:tr w:rsidR="00904E6B" w:rsidRPr="00C12CEE" w14:paraId="752CF938" w14:textId="77777777" w:rsidTr="00D3303A">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12F2FF" w14:textId="18055655" w:rsidR="00904E6B" w:rsidRDefault="00194FBD" w:rsidP="00904E6B">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00F467" w14:textId="6E9C259C" w:rsidR="00904E6B" w:rsidRPr="00630289" w:rsidRDefault="00194FBD" w:rsidP="00904E6B">
            <w:pPr>
              <w:rPr>
                <w:rFonts w:eastAsia="Calibri"/>
                <w:lang w:val="en-US" w:eastAsia="en-US"/>
              </w:rPr>
            </w:pPr>
            <w:r w:rsidRPr="00194FBD">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AD1677" w14:textId="56F38DC0" w:rsidR="00904E6B" w:rsidRPr="00DC4BF4" w:rsidRDefault="00194FBD" w:rsidP="00904E6B">
            <w:pPr>
              <w:rPr>
                <w:b/>
                <w:lang w:val="ro-MD"/>
              </w:rPr>
            </w:pPr>
            <w:r w:rsidRPr="00194FBD">
              <w:rPr>
                <w:b/>
                <w:lang w:val="ro-MD"/>
              </w:rPr>
              <w:t>Soluție pentru geamuri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43C798" w14:textId="63261EF4" w:rsidR="00904E6B" w:rsidRDefault="00194FBD"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4CEF81" w14:textId="43781915" w:rsidR="00904E6B" w:rsidRPr="00876EE9" w:rsidRDefault="00194FBD" w:rsidP="00904E6B">
            <w:pPr>
              <w:rPr>
                <w:b/>
                <w:lang w:val="ro-MD"/>
              </w:rPr>
            </w:pPr>
            <w:r>
              <w:rPr>
                <w:b/>
                <w:lang w:val="ro-MD"/>
              </w:rPr>
              <w:t>1524</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9DE64D" w14:textId="77777777" w:rsidR="00D3303A" w:rsidRPr="00D3303A" w:rsidRDefault="00D3303A" w:rsidP="00D3303A">
            <w:pPr>
              <w:jc w:val="both"/>
              <w:rPr>
                <w:lang w:val="ro-MD"/>
              </w:rPr>
            </w:pPr>
            <w:r w:rsidRPr="00D3303A">
              <w:rPr>
                <w:lang w:val="ro-MD"/>
              </w:rPr>
              <w:t xml:space="preserve">Soluție pentru geamuri. Tip produs: Spray parfumat cu pulverizator. Fără miros stringent. Cantitatea 750 ml (buc). </w:t>
            </w:r>
          </w:p>
          <w:p w14:paraId="3A991075" w14:textId="77777777" w:rsidR="00D3303A" w:rsidRPr="00D3303A" w:rsidRDefault="00D3303A" w:rsidP="00D3303A">
            <w:pPr>
              <w:jc w:val="both"/>
              <w:rPr>
                <w:lang w:val="ro-MD"/>
              </w:rPr>
            </w:pPr>
            <w:r w:rsidRPr="00D3303A">
              <w:rPr>
                <w:lang w:val="ro-MD"/>
              </w:rPr>
              <w:t xml:space="preserve">AMBALAT de producător în condiții de fabrică. Livrarea la sediu instituțiilor până la depozit în termen de 30 zile.  </w:t>
            </w:r>
          </w:p>
          <w:p w14:paraId="038D072D" w14:textId="1D193558" w:rsidR="00904E6B" w:rsidRPr="00D85187" w:rsidRDefault="00D3303A" w:rsidP="00D3303A">
            <w:pPr>
              <w:jc w:val="both"/>
              <w:rPr>
                <w:b/>
                <w:bCs/>
                <w:lang w:val="ro-RO"/>
              </w:rPr>
            </w:pPr>
            <w:r w:rsidRPr="00D3303A">
              <w:rPr>
                <w:lang w:val="ro-MD"/>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58FE9F" w14:textId="4C0D19F6" w:rsidR="00904E6B" w:rsidRDefault="00194FBD" w:rsidP="00904E6B">
            <w:pPr>
              <w:rPr>
                <w:rFonts w:eastAsia="Calibri"/>
                <w:b/>
                <w:bCs/>
                <w:lang w:val="en-US" w:eastAsia="en-US"/>
              </w:rPr>
            </w:pPr>
            <w:r>
              <w:rPr>
                <w:rFonts w:eastAsia="Calibri"/>
                <w:b/>
                <w:bCs/>
                <w:lang w:val="en-US" w:eastAsia="en-US"/>
              </w:rPr>
              <w:t>15 875</w:t>
            </w:r>
          </w:p>
        </w:tc>
      </w:tr>
      <w:tr w:rsidR="00904E6B" w:rsidRPr="00C12CEE" w14:paraId="23E4FB4B"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70D8" w14:textId="77777777" w:rsidR="00904E6B" w:rsidRDefault="00904E6B"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AC2EB" w14:textId="77777777" w:rsidR="00904E6B" w:rsidRPr="00630289" w:rsidRDefault="00904E6B"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3490E7" w14:textId="77777777" w:rsidR="00904E6B" w:rsidRPr="00DC4BF4" w:rsidRDefault="00904E6B"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A7DE76" w14:textId="77777777" w:rsidR="00904E6B" w:rsidRDefault="00904E6B"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E281C" w14:textId="5943E86E" w:rsidR="00904E6B" w:rsidRPr="00641DF4" w:rsidRDefault="00904E6B" w:rsidP="00904E6B">
            <w:pPr>
              <w:rPr>
                <w:b/>
                <w:lang w:val="ro-MD"/>
              </w:rPr>
            </w:pPr>
            <w:r w:rsidRPr="00876EE9">
              <w:rPr>
                <w:b/>
                <w:lang w:val="ro-MD"/>
              </w:rPr>
              <w:t>Lot nr.</w:t>
            </w:r>
            <w:r>
              <w:rPr>
                <w:b/>
                <w:lang w:val="ro-MD"/>
              </w:rPr>
              <w:t>20</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25B2CF" w14:textId="77777777" w:rsidR="00904E6B" w:rsidRPr="00D85187" w:rsidRDefault="00904E6B"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739C" w14:textId="77777777" w:rsidR="00904E6B" w:rsidRDefault="00904E6B" w:rsidP="00904E6B">
            <w:pPr>
              <w:rPr>
                <w:rFonts w:eastAsia="Calibri"/>
                <w:b/>
                <w:bCs/>
                <w:lang w:val="en-US" w:eastAsia="en-US"/>
              </w:rPr>
            </w:pPr>
          </w:p>
        </w:tc>
      </w:tr>
      <w:tr w:rsidR="00904E6B" w:rsidRPr="00D0365D" w14:paraId="7FF5EE87" w14:textId="77777777" w:rsidTr="009862A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3CCF32" w14:textId="7790C156" w:rsidR="00904E6B" w:rsidRDefault="00D0365D" w:rsidP="00904E6B">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5AB98" w14:textId="1D511DF7" w:rsidR="00904E6B" w:rsidRPr="00630289" w:rsidRDefault="00D0365D" w:rsidP="00904E6B">
            <w:pPr>
              <w:rPr>
                <w:rFonts w:eastAsia="Calibri"/>
                <w:lang w:val="en-US" w:eastAsia="en-US"/>
              </w:rPr>
            </w:pPr>
            <w:r w:rsidRPr="00D0365D">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F4DEC7" w14:textId="5C947666" w:rsidR="00904E6B" w:rsidRPr="00DC4BF4" w:rsidRDefault="00D0365D" w:rsidP="00904E6B">
            <w:pPr>
              <w:rPr>
                <w:b/>
                <w:lang w:val="ro-MD"/>
              </w:rPr>
            </w:pPr>
            <w:r w:rsidRPr="00D0365D">
              <w:rPr>
                <w:b/>
                <w:lang w:val="ro-RO"/>
              </w:rPr>
              <w:t>Balsam pentru mașina de spălat vase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135C19" w14:textId="4FC47448" w:rsidR="00904E6B" w:rsidRDefault="00D0365D"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C102D3" w14:textId="2C4B8E65" w:rsidR="00904E6B" w:rsidRPr="00876EE9" w:rsidRDefault="00D0365D" w:rsidP="00904E6B">
            <w:pPr>
              <w:rPr>
                <w:b/>
                <w:lang w:val="ro-MD"/>
              </w:rPr>
            </w:pPr>
            <w:r>
              <w:rPr>
                <w:b/>
                <w:lang w:val="ro-MD"/>
              </w:rPr>
              <w:t>26</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EB42A" w14:textId="3F0E39C9" w:rsidR="00D0365D" w:rsidRPr="00D0365D" w:rsidRDefault="00D0365D" w:rsidP="00D0365D">
            <w:pPr>
              <w:jc w:val="both"/>
              <w:rPr>
                <w:lang w:val="ro-RO"/>
              </w:rPr>
            </w:pPr>
            <w:r w:rsidRPr="00D0365D">
              <w:rPr>
                <w:lang w:val="ro-RO"/>
              </w:rPr>
              <w:t xml:space="preserve">Balsam pentru mașina de spălat vase echivalent/asemănător Dr. </w:t>
            </w:r>
            <w:proofErr w:type="spellStart"/>
            <w:r w:rsidRPr="00D0365D">
              <w:rPr>
                <w:lang w:val="ro-RO"/>
              </w:rPr>
              <w:t>Prakti</w:t>
            </w:r>
            <w:proofErr w:type="spellEnd"/>
            <w:r w:rsidRPr="00D0365D">
              <w:rPr>
                <w:lang w:val="ro-RO"/>
              </w:rPr>
              <w:t xml:space="preserve"> KRISTALL, 1 litru</w:t>
            </w:r>
            <w:r w:rsidRPr="00D0365D">
              <w:rPr>
                <w:rFonts w:ascii="Open Sans" w:hAnsi="Open Sans" w:cs="Open Sans"/>
                <w:color w:val="686C6F"/>
                <w:spacing w:val="-2"/>
                <w:sz w:val="21"/>
                <w:szCs w:val="21"/>
                <w:shd w:val="clear" w:color="auto" w:fill="FFFFFF"/>
                <w:lang w:val="ro-RO"/>
              </w:rPr>
              <w:t xml:space="preserve"> </w:t>
            </w:r>
            <w:r w:rsidRPr="00D0365D">
              <w:rPr>
                <w:lang w:val="ro-RO"/>
              </w:rPr>
              <w:t>Un agent de clătire pentru spălarea vaselor care ajută la evaporarea excesului de apă. Nu lasă urme pe vasele spălate. Pentru utilizare în mașinile de spălat vase automate.</w:t>
            </w:r>
          </w:p>
          <w:p w14:paraId="31F1B8E6" w14:textId="77777777" w:rsidR="00D0365D" w:rsidRPr="00D0365D" w:rsidRDefault="00D0365D" w:rsidP="00D0365D">
            <w:pPr>
              <w:jc w:val="both"/>
              <w:rPr>
                <w:lang w:val="ro-RO"/>
              </w:rPr>
            </w:pPr>
            <w:r w:rsidRPr="00D0365D">
              <w:rPr>
                <w:lang w:val="ro-RO"/>
              </w:rPr>
              <w:t xml:space="preserve">AMBALAT de producător în condiții de fabrică. Livrarea la sediu instituțiilor până la depozit în termen de 30 zile.  </w:t>
            </w:r>
          </w:p>
          <w:p w14:paraId="5F962707" w14:textId="214F2AE5" w:rsidR="00904E6B" w:rsidRPr="00D0365D" w:rsidRDefault="00D0365D" w:rsidP="00D0365D">
            <w:pPr>
              <w:jc w:val="both"/>
              <w:rPr>
                <w:b/>
                <w:bCs/>
                <w:lang w:val="en-US"/>
              </w:rPr>
            </w:pPr>
            <w:r w:rsidRPr="00D0365D">
              <w:rPr>
                <w:lang w:val="ro-RO"/>
              </w:rPr>
              <w:t xml:space="preserve"> OE va propune prețul pentru bucată.</w:t>
            </w:r>
            <w:r w:rsidRPr="00D0365D">
              <w:rPr>
                <w:lang w:val="ro-MD"/>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64113C" w14:textId="19BCF17B" w:rsidR="00904E6B" w:rsidRDefault="00D0365D" w:rsidP="00904E6B">
            <w:pPr>
              <w:rPr>
                <w:rFonts w:eastAsia="Calibri"/>
                <w:b/>
                <w:bCs/>
                <w:lang w:val="en-US" w:eastAsia="en-US"/>
              </w:rPr>
            </w:pPr>
            <w:r>
              <w:rPr>
                <w:rFonts w:eastAsia="Calibri"/>
                <w:b/>
                <w:bCs/>
                <w:lang w:val="en-US" w:eastAsia="en-US"/>
              </w:rPr>
              <w:t>1277</w:t>
            </w:r>
          </w:p>
        </w:tc>
      </w:tr>
      <w:tr w:rsidR="00F02D8A" w:rsidRPr="00D0365D" w14:paraId="723EE0AA" w14:textId="77777777" w:rsidTr="009862A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8E3290" w14:textId="239789D7" w:rsidR="00F02D8A" w:rsidRDefault="00F02D8A" w:rsidP="00F02D8A">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36BD51" w14:textId="689C229B" w:rsidR="00F02D8A" w:rsidRPr="00D0365D" w:rsidRDefault="00F02D8A" w:rsidP="00F02D8A">
            <w:pPr>
              <w:rPr>
                <w:rFonts w:eastAsia="Calibri"/>
                <w:lang w:val="ro-MD" w:eastAsia="en-US"/>
              </w:rPr>
            </w:pPr>
            <w:r w:rsidRPr="00532FB6">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09A1B2" w14:textId="6E7FB16A" w:rsidR="00F02D8A" w:rsidRPr="00D0365D" w:rsidRDefault="00230016" w:rsidP="00F02D8A">
            <w:pPr>
              <w:rPr>
                <w:b/>
                <w:lang w:val="ro-RO"/>
              </w:rPr>
            </w:pPr>
            <w:proofErr w:type="spellStart"/>
            <w:r w:rsidRPr="00230016">
              <w:rPr>
                <w:b/>
                <w:lang w:val="ro-RO"/>
              </w:rPr>
              <w:t>Solutie</w:t>
            </w:r>
            <w:proofErr w:type="spellEnd"/>
            <w:r w:rsidRPr="00230016">
              <w:rPr>
                <w:b/>
                <w:lang w:val="ro-RO"/>
              </w:rPr>
              <w:t xml:space="preserve"> de </w:t>
            </w:r>
            <w:proofErr w:type="spellStart"/>
            <w:r w:rsidRPr="00230016">
              <w:rPr>
                <w:b/>
                <w:lang w:val="ro-RO"/>
              </w:rPr>
              <w:t>curatat</w:t>
            </w:r>
            <w:proofErr w:type="spellEnd"/>
            <w:r w:rsidRPr="00230016">
              <w:rPr>
                <w:b/>
                <w:lang w:val="ro-RO"/>
              </w:rPr>
              <w:t xml:space="preserve"> si </w:t>
            </w:r>
            <w:proofErr w:type="spellStart"/>
            <w:r w:rsidRPr="00230016">
              <w:rPr>
                <w:b/>
                <w:lang w:val="ro-RO"/>
              </w:rPr>
              <w:t>iginezarea</w:t>
            </w:r>
            <w:proofErr w:type="spellEnd"/>
            <w:r w:rsidRPr="00230016">
              <w:rPr>
                <w:b/>
                <w:lang w:val="ro-RO"/>
              </w:rPr>
              <w:t xml:space="preserve"> </w:t>
            </w:r>
            <w:proofErr w:type="spellStart"/>
            <w:r w:rsidRPr="00230016">
              <w:rPr>
                <w:b/>
                <w:lang w:val="ro-RO"/>
              </w:rPr>
              <w:t>masinii</w:t>
            </w:r>
            <w:proofErr w:type="spellEnd"/>
            <w:r w:rsidRPr="00230016">
              <w:rPr>
                <w:b/>
                <w:lang w:val="ro-RO"/>
              </w:rPr>
              <w:t xml:space="preserve"> de </w:t>
            </w:r>
            <w:proofErr w:type="spellStart"/>
            <w:r w:rsidRPr="00230016">
              <w:rPr>
                <w:b/>
                <w:lang w:val="ro-RO"/>
              </w:rPr>
              <w:t>spalat</w:t>
            </w:r>
            <w:proofErr w:type="spellEnd"/>
            <w:r w:rsidRPr="00230016">
              <w:rPr>
                <w:b/>
                <w:lang w:val="ro-RO"/>
              </w:rPr>
              <w:t xml:space="preserve"> vase Volum250ml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CF843" w14:textId="5B01FD2B" w:rsidR="00F02D8A" w:rsidRPr="00230016" w:rsidRDefault="00230016" w:rsidP="00F02D8A">
            <w:pPr>
              <w:rPr>
                <w:lang w:val="ro-RO"/>
              </w:rPr>
            </w:pPr>
            <w:r>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1D10EF" w14:textId="025E2DB5" w:rsidR="00F02D8A" w:rsidRDefault="00230016" w:rsidP="00F02D8A">
            <w:pPr>
              <w:rPr>
                <w:b/>
                <w:lang w:val="ro-MD"/>
              </w:rPr>
            </w:pPr>
            <w:r>
              <w:rPr>
                <w:b/>
                <w:lang w:val="ro-MD"/>
              </w:rPr>
              <w:t>30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0A189B" w14:textId="77777777" w:rsidR="00230016" w:rsidRPr="00230016" w:rsidRDefault="00230016" w:rsidP="00230016">
            <w:pPr>
              <w:jc w:val="both"/>
              <w:rPr>
                <w:lang w:val="en-US"/>
              </w:rPr>
            </w:pPr>
            <w:proofErr w:type="spellStart"/>
            <w:r w:rsidRPr="00230016">
              <w:rPr>
                <w:b/>
                <w:bCs/>
                <w:lang w:val="en-US"/>
              </w:rPr>
              <w:t>Soluție</w:t>
            </w:r>
            <w:proofErr w:type="spellEnd"/>
            <w:r w:rsidRPr="00230016">
              <w:rPr>
                <w:b/>
                <w:bCs/>
                <w:lang w:val="en-US"/>
              </w:rPr>
              <w:t xml:space="preserve"> de </w:t>
            </w:r>
            <w:proofErr w:type="spellStart"/>
            <w:r w:rsidRPr="00230016">
              <w:rPr>
                <w:b/>
                <w:bCs/>
                <w:lang w:val="en-US"/>
              </w:rPr>
              <w:t>curățare</w:t>
            </w:r>
            <w:proofErr w:type="spellEnd"/>
            <w:r w:rsidRPr="00230016">
              <w:rPr>
                <w:b/>
                <w:bCs/>
                <w:lang w:val="en-US"/>
              </w:rPr>
              <w:t xml:space="preserve"> și </w:t>
            </w:r>
            <w:proofErr w:type="spellStart"/>
            <w:r w:rsidRPr="00230016">
              <w:rPr>
                <w:b/>
                <w:bCs/>
                <w:lang w:val="en-US"/>
              </w:rPr>
              <w:t>igienizare</w:t>
            </w:r>
            <w:proofErr w:type="spellEnd"/>
            <w:r w:rsidRPr="00230016">
              <w:rPr>
                <w:b/>
                <w:bCs/>
                <w:lang w:val="en-US"/>
              </w:rPr>
              <w:t xml:space="preserve"> a </w:t>
            </w:r>
            <w:proofErr w:type="spellStart"/>
            <w:r w:rsidRPr="00230016">
              <w:rPr>
                <w:b/>
                <w:bCs/>
                <w:lang w:val="en-US"/>
              </w:rPr>
              <w:t>mașinii</w:t>
            </w:r>
            <w:proofErr w:type="spellEnd"/>
            <w:r w:rsidRPr="00230016">
              <w:rPr>
                <w:b/>
                <w:bCs/>
                <w:lang w:val="en-US"/>
              </w:rPr>
              <w:t xml:space="preserve"> de </w:t>
            </w:r>
            <w:proofErr w:type="spellStart"/>
            <w:r w:rsidRPr="00230016">
              <w:rPr>
                <w:b/>
                <w:bCs/>
                <w:lang w:val="en-US"/>
              </w:rPr>
              <w:t>spălat</w:t>
            </w:r>
            <w:proofErr w:type="spellEnd"/>
            <w:r w:rsidRPr="00230016">
              <w:rPr>
                <w:b/>
                <w:bCs/>
                <w:lang w:val="en-US"/>
              </w:rPr>
              <w:t xml:space="preserve"> vase</w:t>
            </w:r>
            <w:r w:rsidRPr="00230016">
              <w:rPr>
                <w:lang w:val="en-US"/>
              </w:rPr>
              <w:t>:</w:t>
            </w:r>
          </w:p>
          <w:p w14:paraId="705EF4AE" w14:textId="77777777" w:rsidR="00230016" w:rsidRPr="00230016" w:rsidRDefault="00230016" w:rsidP="00230016">
            <w:pPr>
              <w:ind w:left="720"/>
              <w:jc w:val="both"/>
              <w:rPr>
                <w:lang w:val="en-US"/>
              </w:rPr>
            </w:pPr>
            <w:proofErr w:type="spellStart"/>
            <w:r w:rsidRPr="00230016">
              <w:rPr>
                <w:lang w:val="en-US"/>
              </w:rPr>
              <w:t>Descriere</w:t>
            </w:r>
            <w:proofErr w:type="spellEnd"/>
            <w:r w:rsidRPr="00230016">
              <w:rPr>
                <w:lang w:val="en-US"/>
              </w:rPr>
              <w:t xml:space="preserve"> </w:t>
            </w:r>
            <w:proofErr w:type="spellStart"/>
            <w:r w:rsidRPr="00230016">
              <w:rPr>
                <w:lang w:val="en-US"/>
              </w:rPr>
              <w:t>Generală</w:t>
            </w:r>
            <w:proofErr w:type="spellEnd"/>
          </w:p>
          <w:p w14:paraId="05DDB984" w14:textId="77777777" w:rsidR="00230016" w:rsidRPr="00230016" w:rsidRDefault="00230016" w:rsidP="00230016">
            <w:pPr>
              <w:jc w:val="both"/>
              <w:rPr>
                <w:lang w:val="en-US"/>
              </w:rPr>
            </w:pPr>
            <w:proofErr w:type="spellStart"/>
            <w:r w:rsidRPr="00230016">
              <w:rPr>
                <w:lang w:val="en-US"/>
              </w:rPr>
              <w:t>Produs</w:t>
            </w:r>
            <w:proofErr w:type="spellEnd"/>
            <w:r w:rsidRPr="00230016">
              <w:rPr>
                <w:lang w:val="en-US"/>
              </w:rPr>
              <w:t xml:space="preserve"> </w:t>
            </w:r>
            <w:proofErr w:type="spellStart"/>
            <w:r w:rsidRPr="00230016">
              <w:rPr>
                <w:lang w:val="en-US"/>
              </w:rPr>
              <w:t>lichid</w:t>
            </w:r>
            <w:proofErr w:type="spellEnd"/>
            <w:r w:rsidRPr="00230016">
              <w:rPr>
                <w:lang w:val="en-US"/>
              </w:rPr>
              <w:t xml:space="preserve"> </w:t>
            </w:r>
            <w:proofErr w:type="spellStart"/>
            <w:r w:rsidRPr="00230016">
              <w:rPr>
                <w:lang w:val="en-US"/>
              </w:rPr>
              <w:t>specializat</w:t>
            </w:r>
            <w:proofErr w:type="spellEnd"/>
            <w:r w:rsidRPr="00230016">
              <w:rPr>
                <w:lang w:val="en-US"/>
              </w:rPr>
              <w:t xml:space="preserve"> </w:t>
            </w:r>
            <w:proofErr w:type="spellStart"/>
            <w:r w:rsidRPr="00230016">
              <w:rPr>
                <w:lang w:val="en-US"/>
              </w:rPr>
              <w:t>pentru</w:t>
            </w:r>
            <w:proofErr w:type="spellEnd"/>
            <w:r w:rsidRPr="00230016">
              <w:rPr>
                <w:lang w:val="en-US"/>
              </w:rPr>
              <w:t xml:space="preserve"> </w:t>
            </w:r>
            <w:proofErr w:type="spellStart"/>
            <w:r w:rsidRPr="00230016">
              <w:rPr>
                <w:lang w:val="en-US"/>
              </w:rPr>
              <w:t>întreținerea</w:t>
            </w:r>
            <w:proofErr w:type="spellEnd"/>
            <w:r w:rsidRPr="00230016">
              <w:rPr>
                <w:lang w:val="en-US"/>
              </w:rPr>
              <w:t xml:space="preserve"> </w:t>
            </w:r>
            <w:proofErr w:type="spellStart"/>
            <w:r w:rsidRPr="00230016">
              <w:rPr>
                <w:lang w:val="en-US"/>
              </w:rPr>
              <w:t>periodică</w:t>
            </w:r>
            <w:proofErr w:type="spellEnd"/>
            <w:r w:rsidRPr="00230016">
              <w:rPr>
                <w:lang w:val="en-US"/>
              </w:rPr>
              <w:t xml:space="preserve"> a </w:t>
            </w:r>
            <w:proofErr w:type="spellStart"/>
            <w:r w:rsidRPr="00230016">
              <w:rPr>
                <w:lang w:val="en-US"/>
              </w:rPr>
              <w:t>mașinilor</w:t>
            </w:r>
            <w:proofErr w:type="spellEnd"/>
            <w:r w:rsidRPr="00230016">
              <w:rPr>
                <w:lang w:val="en-US"/>
              </w:rPr>
              <w:t xml:space="preserve"> de </w:t>
            </w:r>
            <w:proofErr w:type="spellStart"/>
            <w:r w:rsidRPr="00230016">
              <w:rPr>
                <w:lang w:val="en-US"/>
              </w:rPr>
              <w:t>spălat</w:t>
            </w:r>
            <w:proofErr w:type="spellEnd"/>
            <w:r w:rsidRPr="00230016">
              <w:rPr>
                <w:lang w:val="en-US"/>
              </w:rPr>
              <w:t xml:space="preserve"> vase </w:t>
            </w:r>
            <w:proofErr w:type="spellStart"/>
            <w:r w:rsidRPr="00230016">
              <w:rPr>
                <w:lang w:val="en-US"/>
              </w:rPr>
              <w:t>profesionale</w:t>
            </w:r>
            <w:proofErr w:type="spellEnd"/>
            <w:r w:rsidRPr="00230016">
              <w:rPr>
                <w:lang w:val="en-US"/>
              </w:rPr>
              <w:t xml:space="preserve"> </w:t>
            </w:r>
            <w:proofErr w:type="spellStart"/>
            <w:r w:rsidRPr="00230016">
              <w:rPr>
                <w:lang w:val="en-US"/>
              </w:rPr>
              <w:t>sau</w:t>
            </w:r>
            <w:proofErr w:type="spellEnd"/>
            <w:r w:rsidRPr="00230016">
              <w:rPr>
                <w:lang w:val="en-US"/>
              </w:rPr>
              <w:t xml:space="preserve"> </w:t>
            </w:r>
            <w:proofErr w:type="spellStart"/>
            <w:r w:rsidRPr="00230016">
              <w:rPr>
                <w:lang w:val="en-US"/>
              </w:rPr>
              <w:t>casnice</w:t>
            </w:r>
            <w:proofErr w:type="spellEnd"/>
            <w:r w:rsidRPr="00230016">
              <w:rPr>
                <w:lang w:val="en-US"/>
              </w:rPr>
              <w:t xml:space="preserve">, </w:t>
            </w:r>
            <w:proofErr w:type="spellStart"/>
            <w:r w:rsidRPr="00230016">
              <w:rPr>
                <w:lang w:val="en-US"/>
              </w:rPr>
              <w:t>destinat</w:t>
            </w:r>
            <w:proofErr w:type="spellEnd"/>
            <w:r w:rsidRPr="00230016">
              <w:rPr>
                <w:lang w:val="en-US"/>
              </w:rPr>
              <w:t xml:space="preserve"> </w:t>
            </w:r>
            <w:proofErr w:type="spellStart"/>
            <w:r w:rsidRPr="00230016">
              <w:rPr>
                <w:lang w:val="en-US"/>
              </w:rPr>
              <w:t>eliminării</w:t>
            </w:r>
            <w:proofErr w:type="spellEnd"/>
            <w:r w:rsidRPr="00230016">
              <w:rPr>
                <w:lang w:val="en-US"/>
              </w:rPr>
              <w:t xml:space="preserve"> </w:t>
            </w:r>
            <w:proofErr w:type="spellStart"/>
            <w:r w:rsidRPr="00230016">
              <w:rPr>
                <w:lang w:val="en-US"/>
              </w:rPr>
              <w:t>depunerilor</w:t>
            </w:r>
            <w:proofErr w:type="spellEnd"/>
            <w:r w:rsidRPr="00230016">
              <w:rPr>
                <w:lang w:val="en-US"/>
              </w:rPr>
              <w:t xml:space="preserve"> de </w:t>
            </w:r>
            <w:proofErr w:type="spellStart"/>
            <w:r w:rsidRPr="00230016">
              <w:rPr>
                <w:lang w:val="en-US"/>
              </w:rPr>
              <w:t>calcar</w:t>
            </w:r>
            <w:proofErr w:type="spellEnd"/>
            <w:r w:rsidRPr="00230016">
              <w:rPr>
                <w:lang w:val="en-US"/>
              </w:rPr>
              <w:t xml:space="preserve"> și a </w:t>
            </w:r>
            <w:proofErr w:type="spellStart"/>
            <w:r w:rsidRPr="00230016">
              <w:rPr>
                <w:lang w:val="en-US"/>
              </w:rPr>
              <w:t>grăsimilor</w:t>
            </w:r>
            <w:proofErr w:type="spellEnd"/>
            <w:r w:rsidRPr="00230016">
              <w:rPr>
                <w:lang w:val="en-US"/>
              </w:rPr>
              <w:t xml:space="preserve"> </w:t>
            </w:r>
            <w:proofErr w:type="spellStart"/>
            <w:r w:rsidRPr="00230016">
              <w:rPr>
                <w:lang w:val="en-US"/>
              </w:rPr>
              <w:t>acumulate</w:t>
            </w:r>
            <w:proofErr w:type="spellEnd"/>
            <w:r w:rsidRPr="00230016">
              <w:rPr>
                <w:lang w:val="en-US"/>
              </w:rPr>
              <w:t xml:space="preserve"> </w:t>
            </w:r>
            <w:proofErr w:type="spellStart"/>
            <w:r w:rsidRPr="00230016">
              <w:rPr>
                <w:lang w:val="en-US"/>
              </w:rPr>
              <w:t>în</w:t>
            </w:r>
            <w:proofErr w:type="spellEnd"/>
            <w:r w:rsidRPr="00230016">
              <w:rPr>
                <w:lang w:val="en-US"/>
              </w:rPr>
              <w:t xml:space="preserve"> </w:t>
            </w:r>
            <w:proofErr w:type="spellStart"/>
            <w:r w:rsidRPr="00230016">
              <w:rPr>
                <w:lang w:val="en-US"/>
              </w:rPr>
              <w:t>zonele</w:t>
            </w:r>
            <w:proofErr w:type="spellEnd"/>
            <w:r w:rsidRPr="00230016">
              <w:rPr>
                <w:lang w:val="en-US"/>
              </w:rPr>
              <w:t xml:space="preserve"> </w:t>
            </w:r>
            <w:proofErr w:type="spellStart"/>
            <w:r w:rsidRPr="00230016">
              <w:rPr>
                <w:lang w:val="en-US"/>
              </w:rPr>
              <w:t>inaccesibile</w:t>
            </w:r>
            <w:proofErr w:type="spellEnd"/>
            <w:r w:rsidRPr="00230016">
              <w:rPr>
                <w:lang w:val="en-US"/>
              </w:rPr>
              <w:t>.</w:t>
            </w:r>
          </w:p>
          <w:p w14:paraId="2622ABA3" w14:textId="77777777" w:rsidR="00230016" w:rsidRPr="00230016" w:rsidRDefault="00230016" w:rsidP="00230016">
            <w:pPr>
              <w:jc w:val="both"/>
              <w:rPr>
                <w:lang w:val="en-US"/>
              </w:rPr>
            </w:pPr>
            <w:r w:rsidRPr="00230016">
              <w:rPr>
                <w:lang w:val="en-US"/>
              </w:rPr>
              <w:t xml:space="preserve">2. </w:t>
            </w:r>
            <w:proofErr w:type="spellStart"/>
            <w:r w:rsidRPr="00230016">
              <w:rPr>
                <w:lang w:val="en-US"/>
              </w:rPr>
              <w:t>Specificații</w:t>
            </w:r>
            <w:proofErr w:type="spellEnd"/>
            <w:r w:rsidRPr="00230016">
              <w:rPr>
                <w:lang w:val="en-US"/>
              </w:rPr>
              <w:t xml:space="preserve"> </w:t>
            </w:r>
            <w:proofErr w:type="spellStart"/>
            <w:r w:rsidRPr="00230016">
              <w:rPr>
                <w:lang w:val="en-US"/>
              </w:rPr>
              <w:t>Tehnice</w:t>
            </w:r>
            <w:proofErr w:type="spellEnd"/>
            <w:r w:rsidRPr="00230016">
              <w:rPr>
                <w:lang w:val="en-US"/>
              </w:rPr>
              <w:t xml:space="preserve"> (</w:t>
            </w:r>
            <w:proofErr w:type="spellStart"/>
            <w:r w:rsidRPr="00230016">
              <w:rPr>
                <w:lang w:val="en-US"/>
              </w:rPr>
              <w:t>Parametri</w:t>
            </w:r>
            <w:proofErr w:type="spellEnd"/>
            <w:r w:rsidRPr="00230016">
              <w:rPr>
                <w:lang w:val="en-US"/>
              </w:rPr>
              <w:t xml:space="preserve"> de </w:t>
            </w:r>
            <w:proofErr w:type="spellStart"/>
            <w:r w:rsidRPr="00230016">
              <w:rPr>
                <w:lang w:val="en-US"/>
              </w:rPr>
              <w:t>Performanță</w:t>
            </w:r>
            <w:proofErr w:type="spellEnd"/>
            <w:r w:rsidRPr="00230016">
              <w:rPr>
                <w:lang w:val="en-US"/>
              </w:rPr>
              <w:t>)</w:t>
            </w:r>
          </w:p>
          <w:p w14:paraId="1B1F45EA" w14:textId="77777777" w:rsidR="00230016" w:rsidRPr="00230016" w:rsidRDefault="00230016" w:rsidP="00230016">
            <w:pPr>
              <w:jc w:val="both"/>
              <w:rPr>
                <w:lang w:val="en-US"/>
              </w:rPr>
            </w:pPr>
            <w:proofErr w:type="spellStart"/>
            <w:r w:rsidRPr="00230016">
              <w:rPr>
                <w:b/>
                <w:bCs/>
                <w:lang w:val="en-US"/>
              </w:rPr>
              <w:t>Compoziție</w:t>
            </w:r>
            <w:proofErr w:type="spellEnd"/>
            <w:r w:rsidRPr="00230016">
              <w:rPr>
                <w:b/>
                <w:bCs/>
                <w:lang w:val="en-US"/>
              </w:rPr>
              <w:t xml:space="preserve"> Bi-</w:t>
            </w:r>
            <w:proofErr w:type="spellStart"/>
            <w:r w:rsidRPr="00230016">
              <w:rPr>
                <w:b/>
                <w:bCs/>
                <w:lang w:val="en-US"/>
              </w:rPr>
              <w:t>fazică</w:t>
            </w:r>
            <w:proofErr w:type="spellEnd"/>
            <w:r w:rsidRPr="00230016">
              <w:rPr>
                <w:b/>
                <w:bCs/>
                <w:lang w:val="en-US"/>
              </w:rPr>
              <w:t>:</w:t>
            </w:r>
            <w:r w:rsidRPr="00230016">
              <w:rPr>
                <w:lang w:val="en-US"/>
              </w:rPr>
              <w:t xml:space="preserve"> Formula </w:t>
            </w:r>
            <w:proofErr w:type="spellStart"/>
            <w:r w:rsidRPr="00230016">
              <w:rPr>
                <w:lang w:val="en-US"/>
              </w:rPr>
              <w:t>trebuie</w:t>
            </w:r>
            <w:proofErr w:type="spellEnd"/>
            <w:r w:rsidRPr="00230016">
              <w:rPr>
                <w:lang w:val="en-US"/>
              </w:rPr>
              <w:t xml:space="preserve"> </w:t>
            </w:r>
            <w:proofErr w:type="spellStart"/>
            <w:r w:rsidRPr="00230016">
              <w:rPr>
                <w:lang w:val="en-US"/>
              </w:rPr>
              <w:t>să</w:t>
            </w:r>
            <w:proofErr w:type="spellEnd"/>
            <w:r w:rsidRPr="00230016">
              <w:rPr>
                <w:lang w:val="en-US"/>
              </w:rPr>
              <w:t xml:space="preserve"> </w:t>
            </w:r>
            <w:proofErr w:type="spellStart"/>
            <w:r w:rsidRPr="00230016">
              <w:rPr>
                <w:lang w:val="en-US"/>
              </w:rPr>
              <w:t>conțină</w:t>
            </w:r>
            <w:proofErr w:type="spellEnd"/>
            <w:r w:rsidRPr="00230016">
              <w:rPr>
                <w:lang w:val="en-US"/>
              </w:rPr>
              <w:t xml:space="preserve"> </w:t>
            </w:r>
            <w:proofErr w:type="spellStart"/>
            <w:r w:rsidRPr="00230016">
              <w:rPr>
                <w:lang w:val="en-US"/>
              </w:rPr>
              <w:t>doi</w:t>
            </w:r>
            <w:proofErr w:type="spellEnd"/>
            <w:r w:rsidRPr="00230016">
              <w:rPr>
                <w:lang w:val="en-US"/>
              </w:rPr>
              <w:t xml:space="preserve"> </w:t>
            </w:r>
            <w:proofErr w:type="spellStart"/>
            <w:r w:rsidRPr="00230016">
              <w:rPr>
                <w:lang w:val="en-US"/>
              </w:rPr>
              <w:t>agenți</w:t>
            </w:r>
            <w:proofErr w:type="spellEnd"/>
            <w:r w:rsidRPr="00230016">
              <w:rPr>
                <w:lang w:val="en-US"/>
              </w:rPr>
              <w:t xml:space="preserve"> </w:t>
            </w:r>
            <w:proofErr w:type="spellStart"/>
            <w:r w:rsidRPr="00230016">
              <w:rPr>
                <w:lang w:val="en-US"/>
              </w:rPr>
              <w:t>activi</w:t>
            </w:r>
            <w:proofErr w:type="spellEnd"/>
            <w:r w:rsidRPr="00230016">
              <w:rPr>
                <w:lang w:val="en-US"/>
              </w:rPr>
              <w:t xml:space="preserve"> </w:t>
            </w:r>
            <w:proofErr w:type="spellStart"/>
            <w:r w:rsidRPr="00230016">
              <w:rPr>
                <w:lang w:val="en-US"/>
              </w:rPr>
              <w:t>distincți</w:t>
            </w:r>
            <w:proofErr w:type="spellEnd"/>
            <w:r w:rsidRPr="00230016">
              <w:rPr>
                <w:lang w:val="en-US"/>
              </w:rPr>
              <w:t>:</w:t>
            </w:r>
          </w:p>
          <w:p w14:paraId="19C9D03E" w14:textId="77777777" w:rsidR="00230016" w:rsidRPr="00230016" w:rsidRDefault="00230016" w:rsidP="00230016">
            <w:pPr>
              <w:jc w:val="both"/>
              <w:rPr>
                <w:lang w:val="en-US"/>
              </w:rPr>
            </w:pPr>
            <w:proofErr w:type="spellStart"/>
            <w:r w:rsidRPr="00230016">
              <w:rPr>
                <w:i/>
                <w:iCs/>
                <w:lang w:val="en-US"/>
              </w:rPr>
              <w:t>Faza</w:t>
            </w:r>
            <w:proofErr w:type="spellEnd"/>
            <w:r w:rsidRPr="00230016">
              <w:rPr>
                <w:i/>
                <w:iCs/>
                <w:lang w:val="en-US"/>
              </w:rPr>
              <w:t xml:space="preserve"> de </w:t>
            </w:r>
            <w:proofErr w:type="spellStart"/>
            <w:r w:rsidRPr="00230016">
              <w:rPr>
                <w:i/>
                <w:iCs/>
                <w:lang w:val="en-US"/>
              </w:rPr>
              <w:t>degresare</w:t>
            </w:r>
            <w:proofErr w:type="spellEnd"/>
            <w:r w:rsidRPr="00230016">
              <w:rPr>
                <w:i/>
                <w:iCs/>
                <w:lang w:val="en-US"/>
              </w:rPr>
              <w:t>:</w:t>
            </w:r>
            <w:r w:rsidRPr="00230016">
              <w:rPr>
                <w:lang w:val="en-US"/>
              </w:rPr>
              <w:t xml:space="preserve"> </w:t>
            </w:r>
            <w:proofErr w:type="spellStart"/>
            <w:r w:rsidRPr="00230016">
              <w:rPr>
                <w:lang w:val="en-US"/>
              </w:rPr>
              <w:t>Pentru</w:t>
            </w:r>
            <w:proofErr w:type="spellEnd"/>
            <w:r w:rsidRPr="00230016">
              <w:rPr>
                <w:lang w:val="en-US"/>
              </w:rPr>
              <w:t xml:space="preserve"> </w:t>
            </w:r>
            <w:proofErr w:type="spellStart"/>
            <w:r w:rsidRPr="00230016">
              <w:rPr>
                <w:lang w:val="en-US"/>
              </w:rPr>
              <w:t>eliminarea</w:t>
            </w:r>
            <w:proofErr w:type="spellEnd"/>
            <w:r w:rsidRPr="00230016">
              <w:rPr>
                <w:lang w:val="en-US"/>
              </w:rPr>
              <w:t xml:space="preserve"> </w:t>
            </w:r>
            <w:proofErr w:type="spellStart"/>
            <w:r w:rsidRPr="00230016">
              <w:rPr>
                <w:lang w:val="en-US"/>
              </w:rPr>
              <w:t>reziduurilor</w:t>
            </w:r>
            <w:proofErr w:type="spellEnd"/>
            <w:r w:rsidRPr="00230016">
              <w:rPr>
                <w:lang w:val="en-US"/>
              </w:rPr>
              <w:t xml:space="preserve"> alimentare și a </w:t>
            </w:r>
            <w:proofErr w:type="spellStart"/>
            <w:r w:rsidRPr="00230016">
              <w:rPr>
                <w:lang w:val="en-US"/>
              </w:rPr>
              <w:t>grăsimilor</w:t>
            </w:r>
            <w:proofErr w:type="spellEnd"/>
            <w:r w:rsidRPr="00230016">
              <w:rPr>
                <w:lang w:val="en-US"/>
              </w:rPr>
              <w:t xml:space="preserve"> de </w:t>
            </w:r>
            <w:proofErr w:type="spellStart"/>
            <w:r w:rsidRPr="00230016">
              <w:rPr>
                <w:lang w:val="en-US"/>
              </w:rPr>
              <w:t>pe</w:t>
            </w:r>
            <w:proofErr w:type="spellEnd"/>
            <w:r w:rsidRPr="00230016">
              <w:rPr>
                <w:lang w:val="en-US"/>
              </w:rPr>
              <w:t xml:space="preserve"> </w:t>
            </w:r>
            <w:proofErr w:type="spellStart"/>
            <w:r w:rsidRPr="00230016">
              <w:rPr>
                <w:lang w:val="en-US"/>
              </w:rPr>
              <w:t>filtre</w:t>
            </w:r>
            <w:proofErr w:type="spellEnd"/>
            <w:r w:rsidRPr="00230016">
              <w:rPr>
                <w:lang w:val="en-US"/>
              </w:rPr>
              <w:t xml:space="preserve"> și </w:t>
            </w:r>
            <w:proofErr w:type="spellStart"/>
            <w:r w:rsidRPr="00230016">
              <w:rPr>
                <w:lang w:val="en-US"/>
              </w:rPr>
              <w:t>brațe</w:t>
            </w:r>
            <w:proofErr w:type="spellEnd"/>
            <w:r w:rsidRPr="00230016">
              <w:rPr>
                <w:lang w:val="en-US"/>
              </w:rPr>
              <w:t xml:space="preserve"> de </w:t>
            </w:r>
            <w:proofErr w:type="spellStart"/>
            <w:r w:rsidRPr="00230016">
              <w:rPr>
                <w:lang w:val="en-US"/>
              </w:rPr>
              <w:t>pulverizare</w:t>
            </w:r>
            <w:proofErr w:type="spellEnd"/>
            <w:r w:rsidRPr="00230016">
              <w:rPr>
                <w:lang w:val="en-US"/>
              </w:rPr>
              <w:t>.</w:t>
            </w:r>
          </w:p>
          <w:p w14:paraId="6E4690C5" w14:textId="77777777" w:rsidR="00230016" w:rsidRPr="00230016" w:rsidRDefault="00230016" w:rsidP="00230016">
            <w:pPr>
              <w:jc w:val="both"/>
              <w:rPr>
                <w:lang w:val="en-US"/>
              </w:rPr>
            </w:pPr>
            <w:proofErr w:type="spellStart"/>
            <w:r w:rsidRPr="00230016">
              <w:rPr>
                <w:i/>
                <w:iCs/>
                <w:lang w:val="en-US"/>
              </w:rPr>
              <w:t>Faza</w:t>
            </w:r>
            <w:proofErr w:type="spellEnd"/>
            <w:r w:rsidRPr="00230016">
              <w:rPr>
                <w:i/>
                <w:iCs/>
                <w:lang w:val="en-US"/>
              </w:rPr>
              <w:t xml:space="preserve"> de </w:t>
            </w:r>
            <w:proofErr w:type="spellStart"/>
            <w:r w:rsidRPr="00230016">
              <w:rPr>
                <w:i/>
                <w:iCs/>
                <w:lang w:val="en-US"/>
              </w:rPr>
              <w:t>decalcifiere</w:t>
            </w:r>
            <w:proofErr w:type="spellEnd"/>
            <w:r w:rsidRPr="00230016">
              <w:rPr>
                <w:i/>
                <w:iCs/>
                <w:lang w:val="en-US"/>
              </w:rPr>
              <w:t>:</w:t>
            </w:r>
            <w:r w:rsidRPr="00230016">
              <w:rPr>
                <w:lang w:val="en-US"/>
              </w:rPr>
              <w:t xml:space="preserve"> </w:t>
            </w:r>
            <w:proofErr w:type="spellStart"/>
            <w:r w:rsidRPr="00230016">
              <w:rPr>
                <w:lang w:val="en-US"/>
              </w:rPr>
              <w:t>Pentru</w:t>
            </w:r>
            <w:proofErr w:type="spellEnd"/>
            <w:r w:rsidRPr="00230016">
              <w:rPr>
                <w:lang w:val="en-US"/>
              </w:rPr>
              <w:t xml:space="preserve"> </w:t>
            </w:r>
            <w:proofErr w:type="spellStart"/>
            <w:r w:rsidRPr="00230016">
              <w:rPr>
                <w:lang w:val="en-US"/>
              </w:rPr>
              <w:t>îndepărtarea</w:t>
            </w:r>
            <w:proofErr w:type="spellEnd"/>
            <w:r w:rsidRPr="00230016">
              <w:rPr>
                <w:lang w:val="en-US"/>
              </w:rPr>
              <w:t xml:space="preserve"> </w:t>
            </w:r>
            <w:proofErr w:type="spellStart"/>
            <w:r w:rsidRPr="00230016">
              <w:rPr>
                <w:lang w:val="en-US"/>
              </w:rPr>
              <w:t>depunerilor</w:t>
            </w:r>
            <w:proofErr w:type="spellEnd"/>
            <w:r w:rsidRPr="00230016">
              <w:rPr>
                <w:lang w:val="en-US"/>
              </w:rPr>
              <w:t xml:space="preserve"> de </w:t>
            </w:r>
            <w:proofErr w:type="spellStart"/>
            <w:r w:rsidRPr="00230016">
              <w:rPr>
                <w:lang w:val="en-US"/>
              </w:rPr>
              <w:t>calcar</w:t>
            </w:r>
            <w:proofErr w:type="spellEnd"/>
            <w:r w:rsidRPr="00230016">
              <w:rPr>
                <w:lang w:val="en-US"/>
              </w:rPr>
              <w:t xml:space="preserve"> de </w:t>
            </w:r>
            <w:proofErr w:type="spellStart"/>
            <w:r w:rsidRPr="00230016">
              <w:rPr>
                <w:lang w:val="en-US"/>
              </w:rPr>
              <w:t>pe</w:t>
            </w:r>
            <w:proofErr w:type="spellEnd"/>
            <w:r w:rsidRPr="00230016">
              <w:rPr>
                <w:lang w:val="en-US"/>
              </w:rPr>
              <w:t xml:space="preserve"> </w:t>
            </w:r>
            <w:proofErr w:type="spellStart"/>
            <w:r w:rsidRPr="00230016">
              <w:rPr>
                <w:lang w:val="en-US"/>
              </w:rPr>
              <w:t>elementele</w:t>
            </w:r>
            <w:proofErr w:type="spellEnd"/>
            <w:r w:rsidRPr="00230016">
              <w:rPr>
                <w:lang w:val="en-US"/>
              </w:rPr>
              <w:t xml:space="preserve"> de </w:t>
            </w:r>
            <w:proofErr w:type="spellStart"/>
            <w:r w:rsidRPr="00230016">
              <w:rPr>
                <w:lang w:val="en-US"/>
              </w:rPr>
              <w:t>încălzire</w:t>
            </w:r>
            <w:proofErr w:type="spellEnd"/>
            <w:r w:rsidRPr="00230016">
              <w:rPr>
                <w:lang w:val="en-US"/>
              </w:rPr>
              <w:t xml:space="preserve"> și </w:t>
            </w:r>
            <w:proofErr w:type="spellStart"/>
            <w:r w:rsidRPr="00230016">
              <w:rPr>
                <w:lang w:val="en-US"/>
              </w:rPr>
              <w:t>conducte</w:t>
            </w:r>
            <w:proofErr w:type="spellEnd"/>
            <w:r w:rsidRPr="00230016">
              <w:rPr>
                <w:lang w:val="en-US"/>
              </w:rPr>
              <w:t>.</w:t>
            </w:r>
          </w:p>
          <w:p w14:paraId="242CC2E4" w14:textId="77777777" w:rsidR="00230016" w:rsidRPr="00230016" w:rsidRDefault="00230016" w:rsidP="00230016">
            <w:pPr>
              <w:jc w:val="both"/>
              <w:rPr>
                <w:lang w:val="en-US"/>
              </w:rPr>
            </w:pPr>
            <w:r w:rsidRPr="00230016">
              <w:rPr>
                <w:b/>
                <w:bCs/>
                <w:lang w:val="en-US"/>
              </w:rPr>
              <w:t xml:space="preserve">Capacitate de </w:t>
            </w:r>
            <w:proofErr w:type="spellStart"/>
            <w:r w:rsidRPr="00230016">
              <w:rPr>
                <w:b/>
                <w:bCs/>
                <w:lang w:val="en-US"/>
              </w:rPr>
              <w:t>igienizare</w:t>
            </w:r>
            <w:proofErr w:type="spellEnd"/>
            <w:r w:rsidRPr="00230016">
              <w:rPr>
                <w:b/>
                <w:bCs/>
                <w:lang w:val="en-US"/>
              </w:rPr>
              <w:t>:</w:t>
            </w:r>
            <w:r w:rsidRPr="00230016">
              <w:rPr>
                <w:lang w:val="en-US"/>
              </w:rPr>
              <w:t xml:space="preserve"> </w:t>
            </w:r>
            <w:proofErr w:type="spellStart"/>
            <w:r w:rsidRPr="00230016">
              <w:rPr>
                <w:lang w:val="en-US"/>
              </w:rPr>
              <w:t>Să</w:t>
            </w:r>
            <w:proofErr w:type="spellEnd"/>
            <w:r w:rsidRPr="00230016">
              <w:rPr>
                <w:lang w:val="en-US"/>
              </w:rPr>
              <w:t xml:space="preserve"> </w:t>
            </w:r>
            <w:proofErr w:type="spellStart"/>
            <w:r w:rsidRPr="00230016">
              <w:rPr>
                <w:lang w:val="en-US"/>
              </w:rPr>
              <w:t>asigure</w:t>
            </w:r>
            <w:proofErr w:type="spellEnd"/>
            <w:r w:rsidRPr="00230016">
              <w:rPr>
                <w:lang w:val="en-US"/>
              </w:rPr>
              <w:t xml:space="preserve"> </w:t>
            </w:r>
            <w:proofErr w:type="spellStart"/>
            <w:r w:rsidRPr="00230016">
              <w:rPr>
                <w:lang w:val="en-US"/>
              </w:rPr>
              <w:t>eliminarea</w:t>
            </w:r>
            <w:proofErr w:type="spellEnd"/>
            <w:r w:rsidRPr="00230016">
              <w:rPr>
                <w:lang w:val="en-US"/>
              </w:rPr>
              <w:t xml:space="preserve"> </w:t>
            </w:r>
            <w:proofErr w:type="spellStart"/>
            <w:r w:rsidRPr="00230016">
              <w:rPr>
                <w:lang w:val="en-US"/>
              </w:rPr>
              <w:t>surselor</w:t>
            </w:r>
            <w:proofErr w:type="spellEnd"/>
            <w:r w:rsidRPr="00230016">
              <w:rPr>
                <w:lang w:val="en-US"/>
              </w:rPr>
              <w:t xml:space="preserve"> de </w:t>
            </w:r>
            <w:proofErr w:type="spellStart"/>
            <w:r w:rsidRPr="00230016">
              <w:rPr>
                <w:lang w:val="en-US"/>
              </w:rPr>
              <w:t>mirosuri</w:t>
            </w:r>
            <w:proofErr w:type="spellEnd"/>
            <w:r w:rsidRPr="00230016">
              <w:rPr>
                <w:lang w:val="en-US"/>
              </w:rPr>
              <w:t xml:space="preserve"> </w:t>
            </w:r>
            <w:proofErr w:type="spellStart"/>
            <w:r w:rsidRPr="00230016">
              <w:rPr>
                <w:lang w:val="en-US"/>
              </w:rPr>
              <w:t>neplăcute</w:t>
            </w:r>
            <w:proofErr w:type="spellEnd"/>
            <w:r w:rsidRPr="00230016">
              <w:rPr>
                <w:lang w:val="en-US"/>
              </w:rPr>
              <w:t xml:space="preserve"> și a </w:t>
            </w:r>
            <w:proofErr w:type="spellStart"/>
            <w:r w:rsidRPr="00230016">
              <w:rPr>
                <w:lang w:val="en-US"/>
              </w:rPr>
              <w:t>bacteriilor</w:t>
            </w:r>
            <w:proofErr w:type="spellEnd"/>
            <w:r w:rsidRPr="00230016">
              <w:rPr>
                <w:lang w:val="en-US"/>
              </w:rPr>
              <w:t xml:space="preserve"> </w:t>
            </w:r>
            <w:proofErr w:type="spellStart"/>
            <w:r w:rsidRPr="00230016">
              <w:rPr>
                <w:lang w:val="en-US"/>
              </w:rPr>
              <w:t>prin</w:t>
            </w:r>
            <w:proofErr w:type="spellEnd"/>
            <w:r w:rsidRPr="00230016">
              <w:rPr>
                <w:lang w:val="en-US"/>
              </w:rPr>
              <w:t xml:space="preserve"> </w:t>
            </w:r>
            <w:proofErr w:type="spellStart"/>
            <w:r w:rsidRPr="00230016">
              <w:rPr>
                <w:lang w:val="en-US"/>
              </w:rPr>
              <w:t>curățarea</w:t>
            </w:r>
            <w:proofErr w:type="spellEnd"/>
            <w:r w:rsidRPr="00230016">
              <w:rPr>
                <w:lang w:val="en-US"/>
              </w:rPr>
              <w:t xml:space="preserve"> </w:t>
            </w:r>
            <w:proofErr w:type="spellStart"/>
            <w:r w:rsidRPr="00230016">
              <w:rPr>
                <w:lang w:val="en-US"/>
              </w:rPr>
              <w:t>profundă</w:t>
            </w:r>
            <w:proofErr w:type="spellEnd"/>
            <w:r w:rsidRPr="00230016">
              <w:rPr>
                <w:lang w:val="en-US"/>
              </w:rPr>
              <w:t xml:space="preserve"> a </w:t>
            </w:r>
            <w:proofErr w:type="spellStart"/>
            <w:r w:rsidRPr="00230016">
              <w:rPr>
                <w:lang w:val="en-US"/>
              </w:rPr>
              <w:t>sistemului</w:t>
            </w:r>
            <w:proofErr w:type="spellEnd"/>
            <w:r w:rsidRPr="00230016">
              <w:rPr>
                <w:lang w:val="en-US"/>
              </w:rPr>
              <w:t xml:space="preserve"> de </w:t>
            </w:r>
            <w:proofErr w:type="spellStart"/>
            <w:r w:rsidRPr="00230016">
              <w:rPr>
                <w:lang w:val="en-US"/>
              </w:rPr>
              <w:t>evacuare</w:t>
            </w:r>
            <w:proofErr w:type="spellEnd"/>
            <w:r w:rsidRPr="00230016">
              <w:rPr>
                <w:lang w:val="en-US"/>
              </w:rPr>
              <w:t>.</w:t>
            </w:r>
          </w:p>
          <w:p w14:paraId="643D58E7" w14:textId="77777777" w:rsidR="00230016" w:rsidRPr="00230016" w:rsidRDefault="00230016" w:rsidP="00230016">
            <w:pPr>
              <w:jc w:val="both"/>
              <w:rPr>
                <w:lang w:val="en-US"/>
              </w:rPr>
            </w:pPr>
            <w:proofErr w:type="spellStart"/>
            <w:r w:rsidRPr="00230016">
              <w:rPr>
                <w:b/>
                <w:bCs/>
                <w:lang w:val="en-US"/>
              </w:rPr>
              <w:t>Compatibilitate</w:t>
            </w:r>
            <w:proofErr w:type="spellEnd"/>
            <w:r w:rsidRPr="00230016">
              <w:rPr>
                <w:b/>
                <w:bCs/>
                <w:lang w:val="en-US"/>
              </w:rPr>
              <w:t>:</w:t>
            </w:r>
            <w:r w:rsidRPr="00230016">
              <w:rPr>
                <w:lang w:val="en-US"/>
              </w:rPr>
              <w:t xml:space="preserve"> </w:t>
            </w:r>
            <w:proofErr w:type="spellStart"/>
            <w:r w:rsidRPr="00230016">
              <w:rPr>
                <w:lang w:val="en-US"/>
              </w:rPr>
              <w:t>Să</w:t>
            </w:r>
            <w:proofErr w:type="spellEnd"/>
            <w:r w:rsidRPr="00230016">
              <w:rPr>
                <w:lang w:val="en-US"/>
              </w:rPr>
              <w:t xml:space="preserve"> nu </w:t>
            </w:r>
            <w:proofErr w:type="spellStart"/>
            <w:r w:rsidRPr="00230016">
              <w:rPr>
                <w:lang w:val="en-US"/>
              </w:rPr>
              <w:t>afecteze</w:t>
            </w:r>
            <w:proofErr w:type="spellEnd"/>
            <w:r w:rsidRPr="00230016">
              <w:rPr>
                <w:lang w:val="en-US"/>
              </w:rPr>
              <w:t xml:space="preserve"> </w:t>
            </w:r>
            <w:proofErr w:type="spellStart"/>
            <w:r w:rsidRPr="00230016">
              <w:rPr>
                <w:lang w:val="en-US"/>
              </w:rPr>
              <w:t>garniturile</w:t>
            </w:r>
            <w:proofErr w:type="spellEnd"/>
            <w:r w:rsidRPr="00230016">
              <w:rPr>
                <w:lang w:val="en-US"/>
              </w:rPr>
              <w:t xml:space="preserve"> de </w:t>
            </w:r>
            <w:proofErr w:type="spellStart"/>
            <w:r w:rsidRPr="00230016">
              <w:rPr>
                <w:lang w:val="en-US"/>
              </w:rPr>
              <w:t>cauciuc</w:t>
            </w:r>
            <w:proofErr w:type="spellEnd"/>
            <w:r w:rsidRPr="00230016">
              <w:rPr>
                <w:lang w:val="en-US"/>
              </w:rPr>
              <w:t xml:space="preserve">, </w:t>
            </w:r>
            <w:proofErr w:type="spellStart"/>
            <w:r w:rsidRPr="00230016">
              <w:rPr>
                <w:lang w:val="en-US"/>
              </w:rPr>
              <w:t>componentele</w:t>
            </w:r>
            <w:proofErr w:type="spellEnd"/>
            <w:r w:rsidRPr="00230016">
              <w:rPr>
                <w:lang w:val="en-US"/>
              </w:rPr>
              <w:t xml:space="preserve"> din plastic </w:t>
            </w:r>
            <w:proofErr w:type="spellStart"/>
            <w:r w:rsidRPr="00230016">
              <w:rPr>
                <w:lang w:val="en-US"/>
              </w:rPr>
              <w:t>sau</w:t>
            </w:r>
            <w:proofErr w:type="spellEnd"/>
            <w:r w:rsidRPr="00230016">
              <w:rPr>
                <w:lang w:val="en-US"/>
              </w:rPr>
              <w:t xml:space="preserve"> </w:t>
            </w:r>
            <w:proofErr w:type="spellStart"/>
            <w:r w:rsidRPr="00230016">
              <w:rPr>
                <w:lang w:val="en-US"/>
              </w:rPr>
              <w:t>elementele</w:t>
            </w:r>
            <w:proofErr w:type="spellEnd"/>
            <w:r w:rsidRPr="00230016">
              <w:rPr>
                <w:lang w:val="en-US"/>
              </w:rPr>
              <w:t xml:space="preserve"> </w:t>
            </w:r>
            <w:proofErr w:type="spellStart"/>
            <w:r w:rsidRPr="00230016">
              <w:rPr>
                <w:lang w:val="en-US"/>
              </w:rPr>
              <w:t>metalice</w:t>
            </w:r>
            <w:proofErr w:type="spellEnd"/>
            <w:r w:rsidRPr="00230016">
              <w:rPr>
                <w:lang w:val="en-US"/>
              </w:rPr>
              <w:t xml:space="preserve"> ale </w:t>
            </w:r>
            <w:proofErr w:type="spellStart"/>
            <w:r w:rsidRPr="00230016">
              <w:rPr>
                <w:lang w:val="en-US"/>
              </w:rPr>
              <w:t>aparatului</w:t>
            </w:r>
            <w:proofErr w:type="spellEnd"/>
            <w:r w:rsidRPr="00230016">
              <w:rPr>
                <w:lang w:val="en-US"/>
              </w:rPr>
              <w:t>.</w:t>
            </w:r>
          </w:p>
          <w:p w14:paraId="208878FA" w14:textId="77777777" w:rsidR="00230016" w:rsidRPr="00230016" w:rsidRDefault="00230016" w:rsidP="00230016">
            <w:pPr>
              <w:jc w:val="both"/>
              <w:rPr>
                <w:lang w:val="en-US"/>
              </w:rPr>
            </w:pPr>
            <w:r w:rsidRPr="00230016">
              <w:rPr>
                <w:b/>
                <w:bCs/>
                <w:lang w:val="en-US"/>
              </w:rPr>
              <w:t xml:space="preserve">Mod de </w:t>
            </w:r>
            <w:proofErr w:type="spellStart"/>
            <w:r w:rsidRPr="00230016">
              <w:rPr>
                <w:b/>
                <w:bCs/>
                <w:lang w:val="en-US"/>
              </w:rPr>
              <w:t>utilizare</w:t>
            </w:r>
            <w:proofErr w:type="spellEnd"/>
            <w:r w:rsidRPr="00230016">
              <w:rPr>
                <w:b/>
                <w:bCs/>
                <w:lang w:val="en-US"/>
              </w:rPr>
              <w:t>:</w:t>
            </w:r>
            <w:r w:rsidRPr="00230016">
              <w:rPr>
                <w:lang w:val="en-US"/>
              </w:rPr>
              <w:t xml:space="preserve"> Recipient </w:t>
            </w:r>
            <w:proofErr w:type="spellStart"/>
            <w:r w:rsidRPr="00230016">
              <w:rPr>
                <w:lang w:val="en-US"/>
              </w:rPr>
              <w:t>prevăzut</w:t>
            </w:r>
            <w:proofErr w:type="spellEnd"/>
            <w:r w:rsidRPr="00230016">
              <w:rPr>
                <w:lang w:val="en-US"/>
              </w:rPr>
              <w:t xml:space="preserve"> cu </w:t>
            </w:r>
            <w:proofErr w:type="spellStart"/>
            <w:r w:rsidRPr="00230016">
              <w:rPr>
                <w:lang w:val="en-US"/>
              </w:rPr>
              <w:t>dop</w:t>
            </w:r>
            <w:proofErr w:type="spellEnd"/>
            <w:r w:rsidRPr="00230016">
              <w:rPr>
                <w:lang w:val="en-US"/>
              </w:rPr>
              <w:t xml:space="preserve"> special cu </w:t>
            </w:r>
            <w:proofErr w:type="spellStart"/>
            <w:r w:rsidRPr="00230016">
              <w:rPr>
                <w:lang w:val="en-US"/>
              </w:rPr>
              <w:t>ceară</w:t>
            </w:r>
            <w:proofErr w:type="spellEnd"/>
            <w:r w:rsidRPr="00230016">
              <w:rPr>
                <w:lang w:val="en-US"/>
              </w:rPr>
              <w:t xml:space="preserve"> </w:t>
            </w:r>
            <w:proofErr w:type="spellStart"/>
            <w:r w:rsidRPr="00230016">
              <w:rPr>
                <w:lang w:val="en-US"/>
              </w:rPr>
              <w:t>termofuzibilă</w:t>
            </w:r>
            <w:proofErr w:type="spellEnd"/>
            <w:r w:rsidRPr="00230016">
              <w:rPr>
                <w:lang w:val="en-US"/>
              </w:rPr>
              <w:t xml:space="preserve">, care </w:t>
            </w:r>
            <w:proofErr w:type="spellStart"/>
            <w:r w:rsidRPr="00230016">
              <w:rPr>
                <w:lang w:val="en-US"/>
              </w:rPr>
              <w:t>permite</w:t>
            </w:r>
            <w:proofErr w:type="spellEnd"/>
            <w:r w:rsidRPr="00230016">
              <w:rPr>
                <w:lang w:val="en-US"/>
              </w:rPr>
              <w:t xml:space="preserve"> </w:t>
            </w:r>
            <w:proofErr w:type="spellStart"/>
            <w:r w:rsidRPr="00230016">
              <w:rPr>
                <w:lang w:val="en-US"/>
              </w:rPr>
              <w:t>eliberarea</w:t>
            </w:r>
            <w:proofErr w:type="spellEnd"/>
            <w:r w:rsidRPr="00230016">
              <w:rPr>
                <w:lang w:val="en-US"/>
              </w:rPr>
              <w:t xml:space="preserve"> </w:t>
            </w:r>
            <w:proofErr w:type="spellStart"/>
            <w:r w:rsidRPr="00230016">
              <w:rPr>
                <w:lang w:val="en-US"/>
              </w:rPr>
              <w:t>treptată</w:t>
            </w:r>
            <w:proofErr w:type="spellEnd"/>
            <w:r w:rsidRPr="00230016">
              <w:rPr>
                <w:lang w:val="en-US"/>
              </w:rPr>
              <w:t xml:space="preserve"> a </w:t>
            </w:r>
            <w:proofErr w:type="spellStart"/>
            <w:r w:rsidRPr="00230016">
              <w:rPr>
                <w:lang w:val="en-US"/>
              </w:rPr>
              <w:t>soluției</w:t>
            </w:r>
            <w:proofErr w:type="spellEnd"/>
            <w:r w:rsidRPr="00230016">
              <w:rPr>
                <w:lang w:val="en-US"/>
              </w:rPr>
              <w:t xml:space="preserve"> </w:t>
            </w:r>
            <w:proofErr w:type="spellStart"/>
            <w:r w:rsidRPr="00230016">
              <w:rPr>
                <w:lang w:val="en-US"/>
              </w:rPr>
              <w:t>în</w:t>
            </w:r>
            <w:proofErr w:type="spellEnd"/>
            <w:r w:rsidRPr="00230016">
              <w:rPr>
                <w:lang w:val="en-US"/>
              </w:rPr>
              <w:t xml:space="preserve"> </w:t>
            </w:r>
            <w:proofErr w:type="spellStart"/>
            <w:r w:rsidRPr="00230016">
              <w:rPr>
                <w:lang w:val="en-US"/>
              </w:rPr>
              <w:t>timpul</w:t>
            </w:r>
            <w:proofErr w:type="spellEnd"/>
            <w:r w:rsidRPr="00230016">
              <w:rPr>
                <w:lang w:val="en-US"/>
              </w:rPr>
              <w:t xml:space="preserve"> </w:t>
            </w:r>
            <w:proofErr w:type="spellStart"/>
            <w:r w:rsidRPr="00230016">
              <w:rPr>
                <w:lang w:val="en-US"/>
              </w:rPr>
              <w:t>ciclului</w:t>
            </w:r>
            <w:proofErr w:type="spellEnd"/>
            <w:r w:rsidRPr="00230016">
              <w:rPr>
                <w:lang w:val="en-US"/>
              </w:rPr>
              <w:t xml:space="preserve"> de </w:t>
            </w:r>
            <w:proofErr w:type="spellStart"/>
            <w:r w:rsidRPr="00230016">
              <w:rPr>
                <w:lang w:val="en-US"/>
              </w:rPr>
              <w:t>spălare</w:t>
            </w:r>
            <w:proofErr w:type="spellEnd"/>
            <w:r w:rsidRPr="00230016">
              <w:rPr>
                <w:lang w:val="en-US"/>
              </w:rPr>
              <w:t xml:space="preserve"> la </w:t>
            </w:r>
            <w:proofErr w:type="spellStart"/>
            <w:r w:rsidRPr="00230016">
              <w:rPr>
                <w:lang w:val="en-US"/>
              </w:rPr>
              <w:t>temperaturi</w:t>
            </w:r>
            <w:proofErr w:type="spellEnd"/>
            <w:r w:rsidRPr="00230016">
              <w:rPr>
                <w:lang w:val="en-US"/>
              </w:rPr>
              <w:t xml:space="preserve"> de </w:t>
            </w:r>
            <w:proofErr w:type="spellStart"/>
            <w:r w:rsidRPr="00230016">
              <w:rPr>
                <w:lang w:val="en-US"/>
              </w:rPr>
              <w:t>peste</w:t>
            </w:r>
            <w:proofErr w:type="spellEnd"/>
            <w:r w:rsidRPr="00230016">
              <w:rPr>
                <w:lang w:val="en-US"/>
              </w:rPr>
              <w:t xml:space="preserve"> 65°C.</w:t>
            </w:r>
          </w:p>
          <w:p w14:paraId="2E95C73E" w14:textId="77777777" w:rsidR="00230016" w:rsidRPr="009F3BF0" w:rsidRDefault="00230016" w:rsidP="00230016">
            <w:pPr>
              <w:jc w:val="both"/>
              <w:rPr>
                <w:lang w:val="en-US"/>
              </w:rPr>
            </w:pPr>
            <w:proofErr w:type="spellStart"/>
            <w:r w:rsidRPr="009F3BF0">
              <w:rPr>
                <w:b/>
                <w:bCs/>
                <w:lang w:val="en-US"/>
              </w:rPr>
              <w:t>Volum</w:t>
            </w:r>
            <w:proofErr w:type="spellEnd"/>
            <w:r w:rsidRPr="009F3BF0">
              <w:rPr>
                <w:b/>
                <w:bCs/>
                <w:lang w:val="en-US"/>
              </w:rPr>
              <w:t>:</w:t>
            </w:r>
            <w:r w:rsidRPr="009F3BF0">
              <w:rPr>
                <w:lang w:val="en-US"/>
              </w:rPr>
              <w:t xml:space="preserve"> 250 ml per </w:t>
            </w:r>
            <w:proofErr w:type="spellStart"/>
            <w:r w:rsidRPr="009F3BF0">
              <w:rPr>
                <w:lang w:val="en-US"/>
              </w:rPr>
              <w:t>unitate</w:t>
            </w:r>
            <w:proofErr w:type="spellEnd"/>
            <w:r w:rsidRPr="009F3BF0">
              <w:rPr>
                <w:lang w:val="en-US"/>
              </w:rPr>
              <w:t>.</w:t>
            </w:r>
          </w:p>
          <w:p w14:paraId="430966BF" w14:textId="77777777" w:rsidR="00230016" w:rsidRPr="00230016" w:rsidRDefault="00230016" w:rsidP="00230016">
            <w:pPr>
              <w:ind w:left="360"/>
              <w:jc w:val="both"/>
              <w:rPr>
                <w:lang w:val="en-US"/>
              </w:rPr>
            </w:pPr>
            <w:r w:rsidRPr="00230016">
              <w:rPr>
                <w:lang w:val="en-US"/>
              </w:rPr>
              <w:t xml:space="preserve">3. </w:t>
            </w:r>
            <w:proofErr w:type="spellStart"/>
            <w:r w:rsidRPr="00230016">
              <w:rPr>
                <w:lang w:val="en-US"/>
              </w:rPr>
              <w:t>Cerințe</w:t>
            </w:r>
            <w:proofErr w:type="spellEnd"/>
            <w:r w:rsidRPr="00230016">
              <w:rPr>
                <w:lang w:val="en-US"/>
              </w:rPr>
              <w:t xml:space="preserve"> de </w:t>
            </w:r>
            <w:proofErr w:type="spellStart"/>
            <w:r w:rsidRPr="00230016">
              <w:rPr>
                <w:lang w:val="en-US"/>
              </w:rPr>
              <w:t>Calitate</w:t>
            </w:r>
            <w:proofErr w:type="spellEnd"/>
            <w:r w:rsidRPr="00230016">
              <w:rPr>
                <w:lang w:val="en-US"/>
              </w:rPr>
              <w:t xml:space="preserve"> și </w:t>
            </w:r>
            <w:proofErr w:type="spellStart"/>
            <w:r w:rsidRPr="00230016">
              <w:rPr>
                <w:lang w:val="en-US"/>
              </w:rPr>
              <w:t>Siguranță</w:t>
            </w:r>
            <w:proofErr w:type="spellEnd"/>
          </w:p>
          <w:p w14:paraId="5AB78354" w14:textId="77777777" w:rsidR="00230016" w:rsidRPr="00230016" w:rsidRDefault="00230016" w:rsidP="00230016">
            <w:pPr>
              <w:ind w:left="360"/>
              <w:jc w:val="both"/>
              <w:rPr>
                <w:lang w:val="en-US"/>
              </w:rPr>
            </w:pPr>
            <w:proofErr w:type="spellStart"/>
            <w:r w:rsidRPr="00230016">
              <w:rPr>
                <w:b/>
                <w:bCs/>
                <w:lang w:val="en-US"/>
              </w:rPr>
              <w:t>Certificări</w:t>
            </w:r>
            <w:proofErr w:type="spellEnd"/>
            <w:r w:rsidRPr="00230016">
              <w:rPr>
                <w:b/>
                <w:bCs/>
                <w:lang w:val="en-US"/>
              </w:rPr>
              <w:t>:</w:t>
            </w:r>
            <w:r w:rsidRPr="00230016">
              <w:rPr>
                <w:lang w:val="en-US"/>
              </w:rPr>
              <w:t xml:space="preserve"> </w:t>
            </w:r>
            <w:proofErr w:type="spellStart"/>
            <w:r w:rsidRPr="00230016">
              <w:rPr>
                <w:lang w:val="en-US"/>
              </w:rPr>
              <w:t>Produsul</w:t>
            </w:r>
            <w:proofErr w:type="spellEnd"/>
            <w:r w:rsidRPr="00230016">
              <w:rPr>
                <w:lang w:val="en-US"/>
              </w:rPr>
              <w:t xml:space="preserve"> </w:t>
            </w:r>
            <w:proofErr w:type="spellStart"/>
            <w:r w:rsidRPr="00230016">
              <w:rPr>
                <w:lang w:val="en-US"/>
              </w:rPr>
              <w:t>trebuie</w:t>
            </w:r>
            <w:proofErr w:type="spellEnd"/>
            <w:r w:rsidRPr="00230016">
              <w:rPr>
                <w:lang w:val="en-US"/>
              </w:rPr>
              <w:t xml:space="preserve"> </w:t>
            </w:r>
            <w:proofErr w:type="spellStart"/>
            <w:r w:rsidRPr="00230016">
              <w:rPr>
                <w:lang w:val="en-US"/>
              </w:rPr>
              <w:t>să</w:t>
            </w:r>
            <w:proofErr w:type="spellEnd"/>
            <w:r w:rsidRPr="00230016">
              <w:rPr>
                <w:lang w:val="en-US"/>
              </w:rPr>
              <w:t xml:space="preserve"> fie </w:t>
            </w:r>
            <w:proofErr w:type="spellStart"/>
            <w:r w:rsidRPr="00230016">
              <w:rPr>
                <w:lang w:val="en-US"/>
              </w:rPr>
              <w:t>în</w:t>
            </w:r>
            <w:proofErr w:type="spellEnd"/>
            <w:r w:rsidRPr="00230016">
              <w:rPr>
                <w:lang w:val="en-US"/>
              </w:rPr>
              <w:t xml:space="preserve"> </w:t>
            </w:r>
            <w:proofErr w:type="spellStart"/>
            <w:r w:rsidRPr="00230016">
              <w:rPr>
                <w:lang w:val="en-US"/>
              </w:rPr>
              <w:t>conformitate</w:t>
            </w:r>
            <w:proofErr w:type="spellEnd"/>
            <w:r w:rsidRPr="00230016">
              <w:rPr>
                <w:lang w:val="en-US"/>
              </w:rPr>
              <w:t xml:space="preserve"> cu </w:t>
            </w:r>
            <w:proofErr w:type="spellStart"/>
            <w:r w:rsidRPr="00230016">
              <w:rPr>
                <w:lang w:val="en-US"/>
              </w:rPr>
              <w:t>Regulamentul</w:t>
            </w:r>
            <w:proofErr w:type="spellEnd"/>
            <w:r w:rsidRPr="00230016">
              <w:rPr>
                <w:lang w:val="en-US"/>
              </w:rPr>
              <w:t xml:space="preserve"> (CE) nr. 648/2004 </w:t>
            </w:r>
            <w:proofErr w:type="spellStart"/>
            <w:r w:rsidRPr="00230016">
              <w:rPr>
                <w:lang w:val="en-US"/>
              </w:rPr>
              <w:t>privind</w:t>
            </w:r>
            <w:proofErr w:type="spellEnd"/>
            <w:r w:rsidRPr="00230016">
              <w:rPr>
                <w:lang w:val="en-US"/>
              </w:rPr>
              <w:t xml:space="preserve"> </w:t>
            </w:r>
            <w:proofErr w:type="spellStart"/>
            <w:r w:rsidRPr="00230016">
              <w:rPr>
                <w:lang w:val="en-US"/>
              </w:rPr>
              <w:t>detergenții</w:t>
            </w:r>
            <w:proofErr w:type="spellEnd"/>
            <w:r w:rsidRPr="00230016">
              <w:rPr>
                <w:lang w:val="en-US"/>
              </w:rPr>
              <w:t>.</w:t>
            </w:r>
          </w:p>
          <w:p w14:paraId="4D361477" w14:textId="77777777" w:rsidR="00230016" w:rsidRPr="00230016" w:rsidRDefault="00230016" w:rsidP="00230016">
            <w:pPr>
              <w:jc w:val="both"/>
              <w:rPr>
                <w:lang w:val="en-US"/>
              </w:rPr>
            </w:pPr>
            <w:proofErr w:type="spellStart"/>
            <w:r w:rsidRPr="00230016">
              <w:rPr>
                <w:b/>
                <w:bCs/>
                <w:highlight w:val="green"/>
                <w:lang w:val="en-US"/>
              </w:rPr>
              <w:t>Fișă</w:t>
            </w:r>
            <w:proofErr w:type="spellEnd"/>
            <w:r w:rsidRPr="00230016">
              <w:rPr>
                <w:b/>
                <w:bCs/>
                <w:highlight w:val="green"/>
                <w:lang w:val="en-US"/>
              </w:rPr>
              <w:t xml:space="preserve"> de </w:t>
            </w:r>
            <w:proofErr w:type="spellStart"/>
            <w:r w:rsidRPr="00230016">
              <w:rPr>
                <w:b/>
                <w:bCs/>
                <w:highlight w:val="green"/>
                <w:lang w:val="en-US"/>
              </w:rPr>
              <w:t>Siguranță</w:t>
            </w:r>
            <w:proofErr w:type="spellEnd"/>
            <w:r w:rsidRPr="00230016">
              <w:rPr>
                <w:b/>
                <w:bCs/>
                <w:highlight w:val="green"/>
                <w:lang w:val="en-US"/>
              </w:rPr>
              <w:t>:</w:t>
            </w:r>
            <w:r w:rsidRPr="00230016">
              <w:rPr>
                <w:highlight w:val="green"/>
                <w:lang w:val="en-US"/>
              </w:rPr>
              <w:t xml:space="preserve"> </w:t>
            </w:r>
            <w:proofErr w:type="spellStart"/>
            <w:r w:rsidRPr="00230016">
              <w:rPr>
                <w:highlight w:val="green"/>
                <w:lang w:val="en-US"/>
              </w:rPr>
              <w:t>Furnizorul</w:t>
            </w:r>
            <w:proofErr w:type="spellEnd"/>
            <w:r w:rsidRPr="00230016">
              <w:rPr>
                <w:highlight w:val="green"/>
                <w:lang w:val="en-US"/>
              </w:rPr>
              <w:t xml:space="preserve"> are </w:t>
            </w:r>
            <w:proofErr w:type="spellStart"/>
            <w:r w:rsidRPr="00230016">
              <w:rPr>
                <w:highlight w:val="green"/>
                <w:lang w:val="en-US"/>
              </w:rPr>
              <w:t>obligația</w:t>
            </w:r>
            <w:proofErr w:type="spellEnd"/>
            <w:r w:rsidRPr="00230016">
              <w:rPr>
                <w:highlight w:val="green"/>
                <w:lang w:val="en-US"/>
              </w:rPr>
              <w:t xml:space="preserve"> de a </w:t>
            </w:r>
            <w:proofErr w:type="spellStart"/>
            <w:r w:rsidRPr="00230016">
              <w:rPr>
                <w:highlight w:val="green"/>
                <w:lang w:val="en-US"/>
              </w:rPr>
              <w:t>prezenta</w:t>
            </w:r>
            <w:proofErr w:type="spellEnd"/>
            <w:r w:rsidRPr="00230016">
              <w:rPr>
                <w:highlight w:val="green"/>
                <w:lang w:val="en-US"/>
              </w:rPr>
              <w:t xml:space="preserve"> </w:t>
            </w:r>
            <w:proofErr w:type="spellStart"/>
            <w:r w:rsidRPr="00230016">
              <w:rPr>
                <w:b/>
                <w:bCs/>
                <w:highlight w:val="green"/>
                <w:lang w:val="en-US"/>
              </w:rPr>
              <w:t>Fișa</w:t>
            </w:r>
            <w:proofErr w:type="spellEnd"/>
            <w:r w:rsidRPr="00230016">
              <w:rPr>
                <w:b/>
                <w:bCs/>
                <w:highlight w:val="green"/>
                <w:lang w:val="en-US"/>
              </w:rPr>
              <w:t xml:space="preserve"> cu Date de </w:t>
            </w:r>
            <w:proofErr w:type="spellStart"/>
            <w:r w:rsidRPr="00230016">
              <w:rPr>
                <w:b/>
                <w:bCs/>
                <w:highlight w:val="green"/>
                <w:lang w:val="en-US"/>
              </w:rPr>
              <w:t>Securitate</w:t>
            </w:r>
            <w:proofErr w:type="spellEnd"/>
            <w:r w:rsidRPr="00230016">
              <w:rPr>
                <w:b/>
                <w:bCs/>
                <w:highlight w:val="green"/>
                <w:lang w:val="en-US"/>
              </w:rPr>
              <w:t xml:space="preserve"> (MSDS)</w:t>
            </w:r>
            <w:r w:rsidRPr="00230016">
              <w:rPr>
                <w:highlight w:val="green"/>
                <w:lang w:val="en-US"/>
              </w:rPr>
              <w:t xml:space="preserve"> </w:t>
            </w:r>
            <w:proofErr w:type="spellStart"/>
            <w:r w:rsidRPr="00230016">
              <w:rPr>
                <w:highlight w:val="green"/>
                <w:lang w:val="en-US"/>
              </w:rPr>
              <w:t>actualizată</w:t>
            </w:r>
            <w:proofErr w:type="spellEnd"/>
            <w:r w:rsidRPr="00230016">
              <w:rPr>
                <w:highlight w:val="green"/>
                <w:lang w:val="en-US"/>
              </w:rPr>
              <w:t>.</w:t>
            </w:r>
          </w:p>
          <w:p w14:paraId="324CF3F4" w14:textId="77777777" w:rsidR="00C24473" w:rsidRPr="00C24473" w:rsidRDefault="00C24473" w:rsidP="00C24473">
            <w:pPr>
              <w:jc w:val="both"/>
              <w:rPr>
                <w:lang w:val="ro-RO"/>
              </w:rPr>
            </w:pPr>
            <w:r w:rsidRPr="00C24473">
              <w:rPr>
                <w:lang w:val="ro-RO"/>
              </w:rPr>
              <w:t xml:space="preserve">AMBALAT de producător în condiții de fabrică. Livrarea la sediu instituțiilor până la depozit în termen de 30 zile.  </w:t>
            </w:r>
          </w:p>
          <w:p w14:paraId="411F7E8F" w14:textId="4D37A843" w:rsidR="00C24473" w:rsidRPr="00D0365D" w:rsidRDefault="00C24473" w:rsidP="00C24473">
            <w:pPr>
              <w:jc w:val="both"/>
              <w:rPr>
                <w:lang w:val="ro-RO"/>
              </w:rPr>
            </w:pPr>
            <w:r w:rsidRPr="00C24473">
              <w:rPr>
                <w:lang w:val="ro-RO"/>
              </w:rPr>
              <w:t xml:space="preserve"> OE va propune prețul pentru bucată.</w:t>
            </w:r>
            <w:r w:rsidRPr="00C24473">
              <w:rPr>
                <w:lang w:val="ro-MD"/>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4716B4" w14:textId="681707C6" w:rsidR="00F02D8A" w:rsidRDefault="00230016" w:rsidP="00F02D8A">
            <w:pPr>
              <w:rPr>
                <w:rFonts w:eastAsia="Calibri"/>
                <w:b/>
                <w:bCs/>
                <w:lang w:val="en-US" w:eastAsia="en-US"/>
              </w:rPr>
            </w:pPr>
            <w:r>
              <w:rPr>
                <w:rFonts w:eastAsia="Calibri"/>
                <w:b/>
                <w:bCs/>
                <w:lang w:val="en-US" w:eastAsia="en-US"/>
              </w:rPr>
              <w:t>750</w:t>
            </w:r>
          </w:p>
        </w:tc>
      </w:tr>
      <w:tr w:rsidR="00F02D8A" w:rsidRPr="00D0365D" w14:paraId="5A199C8C" w14:textId="77777777" w:rsidTr="009862A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E4BCF1" w14:textId="078FD4ED" w:rsidR="00F02D8A" w:rsidRDefault="00F02D8A" w:rsidP="00F02D8A">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31432B" w14:textId="48E873B1" w:rsidR="00F02D8A" w:rsidRPr="00D0365D" w:rsidRDefault="00F02D8A" w:rsidP="00F02D8A">
            <w:pPr>
              <w:rPr>
                <w:rFonts w:eastAsia="Calibri"/>
                <w:lang w:val="ro-MD" w:eastAsia="en-US"/>
              </w:rPr>
            </w:pPr>
            <w:r w:rsidRPr="00532FB6">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EA8563" w14:textId="0E7282A6" w:rsidR="00F02D8A" w:rsidRPr="00D0365D" w:rsidRDefault="00C24473" w:rsidP="00F02D8A">
            <w:pPr>
              <w:rPr>
                <w:b/>
                <w:lang w:val="ro-RO"/>
              </w:rPr>
            </w:pPr>
            <w:r>
              <w:rPr>
                <w:b/>
                <w:lang w:val="ro-RO"/>
              </w:rPr>
              <w:t>Soluție de clătire p/u mașina de spălat vase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0C0CB7" w14:textId="17717FDF" w:rsidR="00F02D8A" w:rsidRDefault="00C24473" w:rsidP="00F02D8A">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50BBF2" w14:textId="46D82E38" w:rsidR="00F02D8A" w:rsidRDefault="00C24473" w:rsidP="00F02D8A">
            <w:pPr>
              <w:rPr>
                <w:b/>
                <w:lang w:val="ro-MD"/>
              </w:rPr>
            </w:pPr>
            <w:r>
              <w:rPr>
                <w:b/>
                <w:lang w:val="ro-MD"/>
              </w:rPr>
              <w:t>65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760F16" w14:textId="77777777" w:rsidR="00C24473" w:rsidRPr="00C24473" w:rsidRDefault="00C24473" w:rsidP="00C24473">
            <w:pPr>
              <w:jc w:val="both"/>
              <w:rPr>
                <w:lang w:val="en-US"/>
              </w:rPr>
            </w:pPr>
            <w:proofErr w:type="spellStart"/>
            <w:r w:rsidRPr="00C24473">
              <w:rPr>
                <w:lang w:val="en-US"/>
              </w:rPr>
              <w:t>Solutie</w:t>
            </w:r>
            <w:proofErr w:type="spellEnd"/>
            <w:r w:rsidRPr="00C24473">
              <w:rPr>
                <w:lang w:val="en-US"/>
              </w:rPr>
              <w:t xml:space="preserve"> de </w:t>
            </w:r>
            <w:proofErr w:type="spellStart"/>
            <w:r w:rsidRPr="00C24473">
              <w:rPr>
                <w:lang w:val="en-US"/>
              </w:rPr>
              <w:t>clatire</w:t>
            </w:r>
            <w:proofErr w:type="spellEnd"/>
            <w:r w:rsidRPr="00C24473">
              <w:rPr>
                <w:lang w:val="en-US"/>
              </w:rPr>
              <w:t xml:space="preserve">, </w:t>
            </w:r>
            <w:r w:rsidRPr="00C24473">
              <w:rPr>
                <w:lang w:val="ro-RO"/>
              </w:rPr>
              <w:t>Echivalent cu</w:t>
            </w:r>
            <w:r w:rsidRPr="00C24473">
              <w:rPr>
                <w:lang w:val="en-US"/>
              </w:rPr>
              <w:t xml:space="preserve"> </w:t>
            </w:r>
            <w:proofErr w:type="spellStart"/>
            <w:r w:rsidRPr="00C24473">
              <w:rPr>
                <w:lang w:val="en-US"/>
              </w:rPr>
              <w:t>Somat</w:t>
            </w:r>
            <w:proofErr w:type="spellEnd"/>
            <w:r w:rsidRPr="00C24473">
              <w:rPr>
                <w:lang w:val="en-US"/>
              </w:rPr>
              <w:t xml:space="preserve"> 5X Action </w:t>
            </w:r>
            <w:proofErr w:type="spellStart"/>
            <w:r w:rsidRPr="00C24473">
              <w:rPr>
                <w:lang w:val="en-US"/>
              </w:rPr>
              <w:t>pentru</w:t>
            </w:r>
            <w:proofErr w:type="spellEnd"/>
            <w:r w:rsidRPr="00C24473">
              <w:rPr>
                <w:lang w:val="en-US"/>
              </w:rPr>
              <w:t xml:space="preserve"> </w:t>
            </w:r>
            <w:proofErr w:type="spellStart"/>
            <w:r w:rsidRPr="00C24473">
              <w:rPr>
                <w:lang w:val="en-US"/>
              </w:rPr>
              <w:t>masina</w:t>
            </w:r>
            <w:proofErr w:type="spellEnd"/>
            <w:r w:rsidRPr="00C24473">
              <w:rPr>
                <w:lang w:val="en-US"/>
              </w:rPr>
              <w:t xml:space="preserve"> de </w:t>
            </w:r>
            <w:proofErr w:type="spellStart"/>
            <w:r w:rsidRPr="00C24473">
              <w:rPr>
                <w:lang w:val="en-US"/>
              </w:rPr>
              <w:t>spalat</w:t>
            </w:r>
            <w:proofErr w:type="spellEnd"/>
            <w:r w:rsidRPr="00C24473">
              <w:rPr>
                <w:lang w:val="en-US"/>
              </w:rPr>
              <w:t xml:space="preserve"> vase, 0.75 ml</w:t>
            </w:r>
          </w:p>
          <w:p w14:paraId="042D7F82" w14:textId="77777777" w:rsidR="00C24473" w:rsidRPr="00C24473" w:rsidRDefault="00C24473" w:rsidP="00C24473">
            <w:pPr>
              <w:jc w:val="both"/>
              <w:rPr>
                <w:b/>
                <w:bCs/>
                <w:lang w:val="en-US"/>
              </w:rPr>
            </w:pPr>
            <w:proofErr w:type="spellStart"/>
            <w:r w:rsidRPr="00C24473">
              <w:rPr>
                <w:b/>
                <w:bCs/>
                <w:lang w:val="en-US"/>
              </w:rPr>
              <w:t>Protecție</w:t>
            </w:r>
            <w:proofErr w:type="spellEnd"/>
            <w:r w:rsidRPr="00C24473">
              <w:rPr>
                <w:b/>
                <w:bCs/>
                <w:lang w:val="en-US"/>
              </w:rPr>
              <w:t xml:space="preserve"> </w:t>
            </w:r>
            <w:proofErr w:type="spellStart"/>
            <w:r w:rsidRPr="00C24473">
              <w:rPr>
                <w:b/>
                <w:bCs/>
                <w:lang w:val="en-US"/>
              </w:rPr>
              <w:t>împotriva</w:t>
            </w:r>
            <w:proofErr w:type="spellEnd"/>
            <w:r w:rsidRPr="00C24473">
              <w:rPr>
                <w:b/>
                <w:bCs/>
                <w:lang w:val="en-US"/>
              </w:rPr>
              <w:t xml:space="preserve"> </w:t>
            </w:r>
            <w:proofErr w:type="spellStart"/>
            <w:r w:rsidRPr="00C24473">
              <w:rPr>
                <w:b/>
                <w:bCs/>
                <w:lang w:val="en-US"/>
              </w:rPr>
              <w:t>petelor</w:t>
            </w:r>
            <w:proofErr w:type="spellEnd"/>
            <w:r w:rsidRPr="00C24473">
              <w:rPr>
                <w:b/>
                <w:bCs/>
                <w:lang w:val="en-US"/>
              </w:rPr>
              <w:t xml:space="preserve"> de </w:t>
            </w:r>
            <w:proofErr w:type="spellStart"/>
            <w:r w:rsidRPr="00C24473">
              <w:rPr>
                <w:b/>
                <w:bCs/>
                <w:lang w:val="en-US"/>
              </w:rPr>
              <w:t>apă</w:t>
            </w:r>
            <w:proofErr w:type="spellEnd"/>
            <w:r w:rsidRPr="00C24473">
              <w:rPr>
                <w:b/>
                <w:bCs/>
                <w:lang w:val="en-US"/>
              </w:rPr>
              <w:t xml:space="preserve">; </w:t>
            </w:r>
          </w:p>
          <w:p w14:paraId="3046462B" w14:textId="77777777" w:rsidR="00F02D8A" w:rsidRDefault="00C24473" w:rsidP="00C24473">
            <w:pPr>
              <w:jc w:val="both"/>
              <w:rPr>
                <w:lang w:val="en-US"/>
              </w:rPr>
            </w:pPr>
            <w:r w:rsidRPr="00C24473">
              <w:rPr>
                <w:b/>
                <w:bCs/>
                <w:lang w:val="en-US"/>
              </w:rPr>
              <w:t>Anti-</w:t>
            </w:r>
            <w:proofErr w:type="spellStart"/>
            <w:r w:rsidRPr="00C24473">
              <w:rPr>
                <w:b/>
                <w:bCs/>
                <w:lang w:val="en-US"/>
              </w:rPr>
              <w:t>mățuire</w:t>
            </w:r>
            <w:proofErr w:type="spellEnd"/>
            <w:r w:rsidRPr="00C24473">
              <w:rPr>
                <w:b/>
                <w:bCs/>
                <w:lang w:val="en-US"/>
              </w:rPr>
              <w:t xml:space="preserve">; </w:t>
            </w:r>
            <w:proofErr w:type="spellStart"/>
            <w:r w:rsidRPr="00C24473">
              <w:rPr>
                <w:b/>
                <w:bCs/>
                <w:lang w:val="en-US"/>
              </w:rPr>
              <w:t>Uscare</w:t>
            </w:r>
            <w:proofErr w:type="spellEnd"/>
            <w:r w:rsidRPr="00C24473">
              <w:rPr>
                <w:b/>
                <w:bCs/>
                <w:lang w:val="en-US"/>
              </w:rPr>
              <w:t xml:space="preserve"> </w:t>
            </w:r>
            <w:proofErr w:type="spellStart"/>
            <w:r w:rsidRPr="00C24473">
              <w:rPr>
                <w:b/>
                <w:bCs/>
                <w:lang w:val="en-US"/>
              </w:rPr>
              <w:t>rapidă</w:t>
            </w:r>
            <w:proofErr w:type="spellEnd"/>
            <w:r w:rsidRPr="00C24473">
              <w:rPr>
                <w:lang w:val="en-US"/>
              </w:rPr>
              <w:t>.</w:t>
            </w:r>
          </w:p>
          <w:p w14:paraId="12FE9AAB" w14:textId="77777777" w:rsidR="00C24473" w:rsidRPr="00C24473" w:rsidRDefault="00C24473" w:rsidP="00C24473">
            <w:pPr>
              <w:jc w:val="both"/>
              <w:rPr>
                <w:lang w:val="ro-RO"/>
              </w:rPr>
            </w:pPr>
            <w:r w:rsidRPr="00C24473">
              <w:rPr>
                <w:lang w:val="ro-RO"/>
              </w:rPr>
              <w:t xml:space="preserve">AMBALAT de producător în condiții de fabrică. Livrarea la sediu instituțiilor până la depozit în termen de 30 zile.  </w:t>
            </w:r>
          </w:p>
          <w:p w14:paraId="5E47093B" w14:textId="4C804AB1" w:rsidR="00C24473" w:rsidRPr="00D0365D" w:rsidRDefault="00C24473" w:rsidP="00C24473">
            <w:pPr>
              <w:jc w:val="both"/>
              <w:rPr>
                <w:lang w:val="ro-RO"/>
              </w:rPr>
            </w:pPr>
            <w:r w:rsidRPr="00C24473">
              <w:rPr>
                <w:lang w:val="ro-RO"/>
              </w:rPr>
              <w:t xml:space="preserve"> OE va propune prețul pentru bucată.</w:t>
            </w:r>
            <w:r w:rsidRPr="00C24473">
              <w:rPr>
                <w:lang w:val="ro-MD"/>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39FFDD" w14:textId="518364DE" w:rsidR="00F02D8A" w:rsidRDefault="00C24473" w:rsidP="00F02D8A">
            <w:pPr>
              <w:rPr>
                <w:rFonts w:eastAsia="Calibri"/>
                <w:b/>
                <w:bCs/>
                <w:lang w:val="en-US" w:eastAsia="en-US"/>
              </w:rPr>
            </w:pPr>
            <w:r>
              <w:rPr>
                <w:rFonts w:eastAsia="Calibri"/>
                <w:b/>
                <w:bCs/>
                <w:lang w:val="en-US" w:eastAsia="en-US"/>
              </w:rPr>
              <w:t>3250</w:t>
            </w:r>
          </w:p>
        </w:tc>
      </w:tr>
      <w:tr w:rsidR="00C24473" w:rsidRPr="00D0365D" w14:paraId="3CE7D1A7" w14:textId="77777777" w:rsidTr="00C2447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6F2CFD" w14:textId="77777777" w:rsidR="00C24473" w:rsidRDefault="00C24473" w:rsidP="00F02D8A">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DA84C" w14:textId="77777777" w:rsidR="00C24473" w:rsidRPr="00532FB6" w:rsidRDefault="00C24473" w:rsidP="00F02D8A">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CE42E6" w14:textId="77777777" w:rsidR="00C24473" w:rsidRDefault="00C24473" w:rsidP="00F02D8A">
            <w:pPr>
              <w:rPr>
                <w:b/>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962D9" w14:textId="77777777" w:rsidR="00C24473" w:rsidRDefault="00C24473" w:rsidP="00F02D8A">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81EAE2" w14:textId="77777777" w:rsidR="00C24473" w:rsidRDefault="00C24473" w:rsidP="00F02D8A">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2E1CC7F4" w14:textId="1C01F4A0" w:rsidR="00C24473" w:rsidRPr="00C24473" w:rsidRDefault="00C24473" w:rsidP="00C24473">
            <w:pPr>
              <w:jc w:val="right"/>
              <w:rPr>
                <w:lang w:val="en-US"/>
              </w:rPr>
            </w:pPr>
            <w:r w:rsidRPr="00C24473">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FAC0A" w14:textId="6DA0EF6A" w:rsidR="00C24473" w:rsidRDefault="00C24473" w:rsidP="00F02D8A">
            <w:pPr>
              <w:rPr>
                <w:rFonts w:eastAsia="Calibri"/>
                <w:b/>
                <w:bCs/>
                <w:lang w:val="en-US" w:eastAsia="en-US"/>
              </w:rPr>
            </w:pPr>
            <w:r>
              <w:rPr>
                <w:rFonts w:eastAsia="Calibri"/>
                <w:b/>
                <w:bCs/>
                <w:lang w:val="en-US" w:eastAsia="en-US"/>
              </w:rPr>
              <w:t>5277</w:t>
            </w:r>
          </w:p>
        </w:tc>
      </w:tr>
      <w:tr w:rsidR="00904E6B" w:rsidRPr="00C12CEE" w14:paraId="46943CD5"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1E69A" w14:textId="77777777" w:rsidR="00904E6B" w:rsidRDefault="00904E6B"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86382" w14:textId="77777777" w:rsidR="00904E6B" w:rsidRPr="00630289" w:rsidRDefault="00904E6B"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CE4999" w14:textId="77777777" w:rsidR="00904E6B" w:rsidRPr="00DC4BF4" w:rsidRDefault="00904E6B"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A1E1E" w14:textId="77777777" w:rsidR="00904E6B" w:rsidRDefault="00904E6B"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922CD5" w14:textId="214C84AA" w:rsidR="00904E6B" w:rsidRPr="00641DF4" w:rsidRDefault="00904E6B" w:rsidP="00904E6B">
            <w:pPr>
              <w:rPr>
                <w:b/>
                <w:lang w:val="ro-MD"/>
              </w:rPr>
            </w:pPr>
            <w:r w:rsidRPr="00876EE9">
              <w:rPr>
                <w:b/>
                <w:lang w:val="ro-MD"/>
              </w:rPr>
              <w:t>Lot nr.</w:t>
            </w:r>
            <w:r>
              <w:rPr>
                <w:b/>
                <w:lang w:val="ro-MD"/>
              </w:rPr>
              <w:t>21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EA93E" w14:textId="77777777" w:rsidR="00904E6B" w:rsidRPr="00D85187" w:rsidRDefault="00904E6B"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F7C66" w14:textId="77777777" w:rsidR="00904E6B" w:rsidRDefault="00904E6B" w:rsidP="00904E6B">
            <w:pPr>
              <w:rPr>
                <w:rFonts w:eastAsia="Calibri"/>
                <w:b/>
                <w:bCs/>
                <w:lang w:val="en-US" w:eastAsia="en-US"/>
              </w:rPr>
            </w:pPr>
          </w:p>
        </w:tc>
      </w:tr>
      <w:tr w:rsidR="005A3E04" w:rsidRPr="005A3E04" w14:paraId="31277C52" w14:textId="77777777" w:rsidTr="005A3E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3C5DDA" w14:textId="07AF139B" w:rsidR="005A3E04" w:rsidRDefault="005A3E04" w:rsidP="009862AB">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E9676F" w14:textId="7C100F42" w:rsidR="005A3E04" w:rsidRPr="00630289" w:rsidRDefault="005A3E04" w:rsidP="009862AB">
            <w:pPr>
              <w:rPr>
                <w:rFonts w:eastAsia="Calibri"/>
                <w:lang w:val="en-US" w:eastAsia="en-US"/>
              </w:rPr>
            </w:pPr>
            <w:r w:rsidRPr="0027073F">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31F540" w14:textId="76A4D23F" w:rsidR="005A3E04" w:rsidRPr="00F02D8A" w:rsidRDefault="005A3E04" w:rsidP="009862AB">
            <w:pPr>
              <w:rPr>
                <w:b/>
                <w:bCs/>
                <w:lang w:val="ro-RO"/>
              </w:rPr>
            </w:pPr>
            <w:proofErr w:type="spellStart"/>
            <w:r w:rsidRPr="00F02D8A">
              <w:rPr>
                <w:b/>
                <w:bCs/>
                <w:lang w:val="ro-RO" w:eastAsia="en-US"/>
              </w:rPr>
              <w:t>Solutie</w:t>
            </w:r>
            <w:proofErr w:type="spellEnd"/>
            <w:r w:rsidRPr="00F02D8A">
              <w:rPr>
                <w:b/>
                <w:bCs/>
                <w:lang w:val="ro-RO" w:eastAsia="en-US"/>
              </w:rPr>
              <w:t xml:space="preserve"> </w:t>
            </w:r>
            <w:proofErr w:type="spellStart"/>
            <w:r w:rsidRPr="00F02D8A">
              <w:rPr>
                <w:b/>
                <w:bCs/>
                <w:lang w:val="ro-RO" w:eastAsia="en-US"/>
              </w:rPr>
              <w:t>antidegresant</w:t>
            </w:r>
            <w:proofErr w:type="spellEnd"/>
            <w:r w:rsidRPr="00F02D8A">
              <w:rPr>
                <w:b/>
                <w:bCs/>
                <w:lang w:val="ro-RO" w:eastAsia="en-US"/>
              </w:rPr>
              <w:t>. 500 gr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9A6FB0" w14:textId="785D1F25" w:rsidR="005A3E04" w:rsidRDefault="005A3E04" w:rsidP="009862A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BBB22A" w14:textId="23F70F44" w:rsidR="005A3E04" w:rsidRPr="00876EE9" w:rsidRDefault="005A3E04" w:rsidP="009862AB">
            <w:pPr>
              <w:rPr>
                <w:b/>
                <w:lang w:val="ro-MD"/>
              </w:rPr>
            </w:pPr>
            <w:r>
              <w:rPr>
                <w:b/>
                <w:lang w:val="ro-MD"/>
              </w:rPr>
              <w:t>278</w:t>
            </w:r>
          </w:p>
        </w:tc>
        <w:tc>
          <w:tcPr>
            <w:tcW w:w="3827" w:type="dxa"/>
            <w:vMerge w:val="restart"/>
            <w:tcBorders>
              <w:top w:val="single" w:sz="4" w:space="0" w:color="auto"/>
              <w:left w:val="single" w:sz="4" w:space="0" w:color="auto"/>
              <w:right w:val="single" w:sz="4" w:space="0" w:color="auto"/>
            </w:tcBorders>
            <w:shd w:val="clear" w:color="auto" w:fill="FBE4D5" w:themeFill="accent2" w:themeFillTint="33"/>
          </w:tcPr>
          <w:p w14:paraId="111075AA" w14:textId="79E665DA" w:rsidR="005A3E04" w:rsidRPr="00D0365D" w:rsidRDefault="005A3E04" w:rsidP="005A3E04">
            <w:pPr>
              <w:jc w:val="both"/>
              <w:rPr>
                <w:lang w:val="ro-RO"/>
              </w:rPr>
            </w:pPr>
            <w:proofErr w:type="spellStart"/>
            <w:r w:rsidRPr="005A3E04">
              <w:rPr>
                <w:lang w:val="en-US"/>
              </w:rPr>
              <w:t>Solutie</w:t>
            </w:r>
            <w:proofErr w:type="spellEnd"/>
            <w:r w:rsidRPr="005A3E04">
              <w:rPr>
                <w:lang w:val="en-US"/>
              </w:rPr>
              <w:t xml:space="preserve"> de </w:t>
            </w:r>
            <w:proofErr w:type="spellStart"/>
            <w:r w:rsidRPr="005A3E04">
              <w:rPr>
                <w:lang w:val="en-US"/>
              </w:rPr>
              <w:t>curatare</w:t>
            </w:r>
            <w:proofErr w:type="spellEnd"/>
            <w:r w:rsidRPr="005A3E04">
              <w:rPr>
                <w:lang w:val="en-US"/>
              </w:rPr>
              <w:t xml:space="preserve"> </w:t>
            </w:r>
            <w:proofErr w:type="spellStart"/>
            <w:r w:rsidRPr="005A3E04">
              <w:rPr>
                <w:lang w:val="en-US"/>
              </w:rPr>
              <w:t>eficienta</w:t>
            </w:r>
            <w:proofErr w:type="spellEnd"/>
            <w:r w:rsidRPr="005A3E04">
              <w:rPr>
                <w:lang w:val="en-US"/>
              </w:rPr>
              <w:t xml:space="preserve">, care </w:t>
            </w:r>
            <w:proofErr w:type="spellStart"/>
            <w:r w:rsidRPr="005A3E04">
              <w:rPr>
                <w:lang w:val="en-US"/>
              </w:rPr>
              <w:t>elimina</w:t>
            </w:r>
            <w:proofErr w:type="spellEnd"/>
            <w:r w:rsidRPr="005A3E04">
              <w:rPr>
                <w:lang w:val="en-US"/>
              </w:rPr>
              <w:t xml:space="preserve"> rapid </w:t>
            </w:r>
            <w:proofErr w:type="spellStart"/>
            <w:r w:rsidRPr="005A3E04">
              <w:rPr>
                <w:lang w:val="en-US"/>
              </w:rPr>
              <w:t>chiar</w:t>
            </w:r>
            <w:proofErr w:type="spellEnd"/>
            <w:r w:rsidRPr="005A3E04">
              <w:rPr>
                <w:lang w:val="en-US"/>
              </w:rPr>
              <w:t xml:space="preserve"> </w:t>
            </w:r>
            <w:proofErr w:type="spellStart"/>
            <w:r w:rsidRPr="005A3E04">
              <w:rPr>
                <w:lang w:val="en-US"/>
              </w:rPr>
              <w:t>si</w:t>
            </w:r>
            <w:proofErr w:type="spellEnd"/>
            <w:r w:rsidRPr="005A3E04">
              <w:rPr>
                <w:lang w:val="en-US"/>
              </w:rPr>
              <w:t xml:space="preserve"> </w:t>
            </w:r>
            <w:proofErr w:type="spellStart"/>
            <w:r w:rsidRPr="005A3E04">
              <w:rPr>
                <w:lang w:val="en-US"/>
              </w:rPr>
              <w:t>cele</w:t>
            </w:r>
            <w:proofErr w:type="spellEnd"/>
            <w:r w:rsidRPr="005A3E04">
              <w:rPr>
                <w:lang w:val="en-US"/>
              </w:rPr>
              <w:t xml:space="preserve"> </w:t>
            </w:r>
            <w:proofErr w:type="spellStart"/>
            <w:r w:rsidRPr="005A3E04">
              <w:rPr>
                <w:lang w:val="en-US"/>
              </w:rPr>
              <w:t>mai</w:t>
            </w:r>
            <w:proofErr w:type="spellEnd"/>
            <w:r w:rsidRPr="005A3E04">
              <w:rPr>
                <w:lang w:val="en-US"/>
              </w:rPr>
              <w:t xml:space="preserve"> </w:t>
            </w:r>
            <w:proofErr w:type="spellStart"/>
            <w:r w:rsidRPr="005A3E04">
              <w:rPr>
                <w:lang w:val="en-US"/>
              </w:rPr>
              <w:t>dificile</w:t>
            </w:r>
            <w:proofErr w:type="spellEnd"/>
            <w:r w:rsidRPr="005A3E04">
              <w:rPr>
                <w:lang w:val="en-US"/>
              </w:rPr>
              <w:t xml:space="preserve"> </w:t>
            </w:r>
            <w:proofErr w:type="spellStart"/>
            <w:r w:rsidRPr="005A3E04">
              <w:rPr>
                <w:lang w:val="en-US"/>
              </w:rPr>
              <w:t>murdarii</w:t>
            </w:r>
            <w:proofErr w:type="spellEnd"/>
            <w:r w:rsidRPr="005A3E04">
              <w:rPr>
                <w:lang w:val="en-US"/>
              </w:rPr>
              <w:t>.</w:t>
            </w:r>
            <w:r w:rsidRPr="005A3E04">
              <w:rPr>
                <w:lang w:val="ro-RO"/>
              </w:rPr>
              <w:t xml:space="preserve"> </w:t>
            </w:r>
            <w:r w:rsidRPr="00D0365D">
              <w:rPr>
                <w:lang w:val="ro-RO"/>
              </w:rPr>
              <w:t xml:space="preserve">AMBALAT de producător în condiții de fabrică. Livrarea la sediu instituțiilor până la depozit în termen de 30 zile.  </w:t>
            </w:r>
          </w:p>
          <w:p w14:paraId="0EAEDF96" w14:textId="3F7EAE02" w:rsidR="005A3E04" w:rsidRPr="005A3E04" w:rsidRDefault="005A3E04" w:rsidP="005A3E04">
            <w:pPr>
              <w:jc w:val="both"/>
              <w:rPr>
                <w:b/>
                <w:bCs/>
                <w:lang w:val="en-US"/>
              </w:rPr>
            </w:pPr>
            <w:r w:rsidRPr="005A3E04">
              <w:rPr>
                <w:lang w:val="ro-RO"/>
              </w:rPr>
              <w:t xml:space="preserve"> OE va propune prețul pentru bucată.</w:t>
            </w:r>
            <w:r w:rsidRPr="005A3E04">
              <w:rPr>
                <w:lang w:val="ro-MD"/>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C42760" w14:textId="32005A1E" w:rsidR="005A3E04" w:rsidRDefault="005A3E04" w:rsidP="009862AB">
            <w:pPr>
              <w:rPr>
                <w:rFonts w:eastAsia="Calibri"/>
                <w:b/>
                <w:bCs/>
                <w:lang w:val="en-US" w:eastAsia="en-US"/>
              </w:rPr>
            </w:pPr>
            <w:r>
              <w:rPr>
                <w:rFonts w:eastAsia="Calibri"/>
                <w:b/>
                <w:bCs/>
                <w:lang w:val="en-US" w:eastAsia="en-US"/>
              </w:rPr>
              <w:t>4634</w:t>
            </w:r>
          </w:p>
        </w:tc>
      </w:tr>
      <w:tr w:rsidR="005A3E04" w:rsidRPr="00C12CEE" w14:paraId="1207A172" w14:textId="77777777" w:rsidTr="005A3E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3A9FAC" w14:textId="49C941EB" w:rsidR="005A3E04" w:rsidRDefault="005A3E04" w:rsidP="009862AB">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0C3F6F" w14:textId="0F265E00" w:rsidR="005A3E04" w:rsidRPr="00630289" w:rsidRDefault="005A3E04" w:rsidP="009862AB">
            <w:pPr>
              <w:rPr>
                <w:rFonts w:eastAsia="Calibri"/>
                <w:lang w:val="en-US" w:eastAsia="en-US"/>
              </w:rPr>
            </w:pPr>
            <w:r w:rsidRPr="0027073F">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EA56C6" w14:textId="0702A701" w:rsidR="005A3E04" w:rsidRPr="00F02D8A" w:rsidRDefault="005A3E04" w:rsidP="009862AB">
            <w:pPr>
              <w:rPr>
                <w:b/>
                <w:bCs/>
                <w:lang w:val="ro-RO"/>
              </w:rPr>
            </w:pPr>
            <w:proofErr w:type="spellStart"/>
            <w:r w:rsidRPr="00F02D8A">
              <w:rPr>
                <w:b/>
                <w:bCs/>
                <w:lang w:val="ro-RO"/>
              </w:rPr>
              <w:t>Solutie</w:t>
            </w:r>
            <w:proofErr w:type="spellEnd"/>
            <w:r w:rsidRPr="00F02D8A">
              <w:rPr>
                <w:b/>
                <w:bCs/>
                <w:lang w:val="ro-RO"/>
              </w:rPr>
              <w:t xml:space="preserve"> </w:t>
            </w:r>
            <w:proofErr w:type="spellStart"/>
            <w:r w:rsidRPr="00F02D8A">
              <w:rPr>
                <w:b/>
                <w:bCs/>
                <w:lang w:val="ro-RO"/>
              </w:rPr>
              <w:t>antidegresant</w:t>
            </w:r>
            <w:proofErr w:type="spellEnd"/>
            <w:r w:rsidRPr="00F02D8A">
              <w:rPr>
                <w:b/>
                <w:bCs/>
                <w:lang w:val="ro-RO"/>
              </w:rPr>
              <w:t>. 750 gr.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0FAE6A" w14:textId="3232F303" w:rsidR="005A3E04" w:rsidRDefault="005A3E04" w:rsidP="009862A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A2F319" w14:textId="66C1E9E2" w:rsidR="005A3E04" w:rsidRPr="00876EE9" w:rsidRDefault="005A3E04" w:rsidP="009862AB">
            <w:pPr>
              <w:rPr>
                <w:b/>
                <w:lang w:val="ro-MD"/>
              </w:rPr>
            </w:pPr>
            <w:r>
              <w:rPr>
                <w:b/>
                <w:lang w:val="ro-MD"/>
              </w:rPr>
              <w:t>323</w:t>
            </w:r>
          </w:p>
        </w:tc>
        <w:tc>
          <w:tcPr>
            <w:tcW w:w="3827" w:type="dxa"/>
            <w:vMerge/>
            <w:tcBorders>
              <w:left w:val="single" w:sz="4" w:space="0" w:color="auto"/>
              <w:bottom w:val="single" w:sz="4" w:space="0" w:color="auto"/>
              <w:right w:val="single" w:sz="4" w:space="0" w:color="auto"/>
            </w:tcBorders>
            <w:shd w:val="clear" w:color="auto" w:fill="FBE4D5" w:themeFill="accent2" w:themeFillTint="33"/>
          </w:tcPr>
          <w:p w14:paraId="6D54D0B5" w14:textId="77777777" w:rsidR="005A3E04" w:rsidRPr="00D85187" w:rsidRDefault="005A3E04" w:rsidP="009862A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D7ACA8" w14:textId="7B96373E" w:rsidR="005A3E04" w:rsidRDefault="005A3E04" w:rsidP="009862AB">
            <w:pPr>
              <w:rPr>
                <w:rFonts w:eastAsia="Calibri"/>
                <w:b/>
                <w:bCs/>
                <w:lang w:val="en-US" w:eastAsia="en-US"/>
              </w:rPr>
            </w:pPr>
            <w:r>
              <w:rPr>
                <w:rFonts w:eastAsia="Calibri"/>
                <w:b/>
                <w:bCs/>
                <w:lang w:val="en-US" w:eastAsia="en-US"/>
              </w:rPr>
              <w:t>6730</w:t>
            </w:r>
          </w:p>
        </w:tc>
      </w:tr>
      <w:tr w:rsidR="005A3E04" w:rsidRPr="00C12CEE" w14:paraId="26989B00" w14:textId="77777777" w:rsidTr="005A3E0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AE92BF" w14:textId="77777777" w:rsidR="005A3E04" w:rsidRDefault="005A3E04" w:rsidP="009862A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55AB" w14:textId="77777777" w:rsidR="005A3E04" w:rsidRPr="0027073F" w:rsidRDefault="005A3E04" w:rsidP="009862AB">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3685F" w14:textId="77777777" w:rsidR="005A3E04" w:rsidRPr="005A3E04" w:rsidRDefault="005A3E04" w:rsidP="009862AB">
            <w:pPr>
              <w:rPr>
                <w:b/>
                <w:bCs/>
                <w:lang w:val="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67E9E3" w14:textId="77777777" w:rsidR="005A3E04" w:rsidRDefault="005A3E04" w:rsidP="009862AB">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84A073" w14:textId="77777777" w:rsidR="005A3E04" w:rsidRDefault="005A3E04" w:rsidP="009862AB">
            <w:pPr>
              <w:rPr>
                <w:b/>
                <w:lang w:val="ro-MD"/>
              </w:rPr>
            </w:pPr>
          </w:p>
        </w:tc>
        <w:tc>
          <w:tcPr>
            <w:tcW w:w="3827" w:type="dxa"/>
            <w:tcBorders>
              <w:left w:val="single" w:sz="4" w:space="0" w:color="auto"/>
              <w:bottom w:val="single" w:sz="4" w:space="0" w:color="auto"/>
              <w:right w:val="single" w:sz="4" w:space="0" w:color="auto"/>
            </w:tcBorders>
            <w:shd w:val="clear" w:color="auto" w:fill="AAE571"/>
          </w:tcPr>
          <w:p w14:paraId="460C46B3" w14:textId="388136F3" w:rsidR="005A3E04" w:rsidRPr="00D85187" w:rsidRDefault="005A3E04" w:rsidP="005A3E04">
            <w:pPr>
              <w:jc w:val="right"/>
              <w:rPr>
                <w:b/>
                <w:bCs/>
                <w:lang w:val="ro-RO"/>
              </w:rPr>
            </w:pPr>
            <w:r w:rsidRPr="005A3E04">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012295" w14:textId="30587182" w:rsidR="005A3E04" w:rsidRDefault="005A3E04" w:rsidP="009862AB">
            <w:pPr>
              <w:rPr>
                <w:rFonts w:eastAsia="Calibri"/>
                <w:b/>
                <w:bCs/>
                <w:lang w:val="en-US" w:eastAsia="en-US"/>
              </w:rPr>
            </w:pPr>
            <w:r>
              <w:rPr>
                <w:rFonts w:eastAsia="Calibri"/>
                <w:b/>
                <w:bCs/>
                <w:lang w:val="en-US" w:eastAsia="en-US"/>
              </w:rPr>
              <w:t>11364</w:t>
            </w:r>
          </w:p>
        </w:tc>
      </w:tr>
      <w:tr w:rsidR="00904E6B" w:rsidRPr="00C12CEE" w14:paraId="6141D23A"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ED46" w14:textId="77777777" w:rsidR="00904E6B" w:rsidRDefault="00904E6B"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7771D8" w14:textId="77777777" w:rsidR="00904E6B" w:rsidRPr="00630289" w:rsidRDefault="00904E6B"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573606" w14:textId="77777777" w:rsidR="00904E6B" w:rsidRPr="00DC4BF4" w:rsidRDefault="00904E6B"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C053C0" w14:textId="77777777" w:rsidR="00904E6B" w:rsidRDefault="00904E6B"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9E934" w14:textId="40EA8F50" w:rsidR="00904E6B" w:rsidRPr="00641DF4" w:rsidRDefault="00904E6B" w:rsidP="00904E6B">
            <w:pPr>
              <w:rPr>
                <w:b/>
                <w:lang w:val="ro-MD"/>
              </w:rPr>
            </w:pPr>
            <w:r w:rsidRPr="00876EE9">
              <w:rPr>
                <w:b/>
                <w:lang w:val="ro-MD"/>
              </w:rPr>
              <w:t>Lot nr.</w:t>
            </w:r>
            <w:r>
              <w:rPr>
                <w:b/>
                <w:lang w:val="ro-MD"/>
              </w:rPr>
              <w:t>22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464C7" w14:textId="77777777" w:rsidR="00904E6B" w:rsidRPr="00D85187" w:rsidRDefault="00904E6B"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AB0DEA" w14:textId="77777777" w:rsidR="00904E6B" w:rsidRDefault="00904E6B" w:rsidP="00904E6B">
            <w:pPr>
              <w:rPr>
                <w:rFonts w:eastAsia="Calibri"/>
                <w:b/>
                <w:bCs/>
                <w:lang w:val="en-US" w:eastAsia="en-US"/>
              </w:rPr>
            </w:pPr>
          </w:p>
        </w:tc>
      </w:tr>
      <w:tr w:rsidR="00904E6B" w:rsidRPr="000A48D7" w14:paraId="2FC68BD5" w14:textId="77777777" w:rsidTr="000A48D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60184A" w14:textId="12F29F52" w:rsidR="00904E6B" w:rsidRDefault="000A48D7" w:rsidP="00904E6B">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08AAD" w14:textId="48C8EBD1" w:rsidR="00904E6B" w:rsidRPr="00630289" w:rsidRDefault="000A48D7" w:rsidP="00904E6B">
            <w:pPr>
              <w:rPr>
                <w:rFonts w:eastAsia="Calibri"/>
                <w:lang w:val="en-US" w:eastAsia="en-US"/>
              </w:rPr>
            </w:pPr>
            <w:r w:rsidRPr="000A48D7">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24E6BD" w14:textId="5F23CA07" w:rsidR="00904E6B" w:rsidRPr="00DC4BF4" w:rsidRDefault="000A48D7" w:rsidP="000A48D7">
            <w:pPr>
              <w:rPr>
                <w:b/>
                <w:lang w:val="ro-MD"/>
              </w:rPr>
            </w:pPr>
            <w:r>
              <w:rPr>
                <w:b/>
                <w:lang w:val="ro-MD"/>
              </w:rPr>
              <w:t>Soluție</w:t>
            </w:r>
            <w:r w:rsidRPr="000A48D7">
              <w:rPr>
                <w:b/>
                <w:lang w:val="ro-MD"/>
              </w:rPr>
              <w:t xml:space="preserve"> împotriva ruginii și a calcarului</w:t>
            </w:r>
            <w:r w:rsidR="00285D1C">
              <w:rPr>
                <w:b/>
                <w:lang w:val="ro-MD"/>
              </w:rPr>
              <w:t xml:space="preserve"> 500 ml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B4C870" w14:textId="0E821910" w:rsidR="00904E6B" w:rsidRDefault="000A48D7"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7A3A1E" w14:textId="458B570E" w:rsidR="00904E6B" w:rsidRPr="00876EE9" w:rsidRDefault="000A48D7" w:rsidP="00904E6B">
            <w:pPr>
              <w:rPr>
                <w:b/>
                <w:lang w:val="ro-MD"/>
              </w:rPr>
            </w:pPr>
            <w:r>
              <w:rPr>
                <w:b/>
                <w:lang w:val="ro-MD"/>
              </w:rPr>
              <w:t>24</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F4051F" w14:textId="77777777" w:rsidR="000A48D7" w:rsidRPr="000A48D7" w:rsidRDefault="000A48D7" w:rsidP="000A48D7">
            <w:pPr>
              <w:jc w:val="both"/>
              <w:rPr>
                <w:lang w:val="ro-RO"/>
              </w:rPr>
            </w:pPr>
            <w:r w:rsidRPr="000A48D7">
              <w:rPr>
                <w:lang w:val="ro-RO"/>
              </w:rPr>
              <w:t>Destinat: împotriva ruginii și a calcarului</w:t>
            </w:r>
          </w:p>
          <w:p w14:paraId="1402CC99" w14:textId="3C0AF63E" w:rsidR="000A48D7" w:rsidRPr="00D0365D" w:rsidRDefault="000A48D7" w:rsidP="000A48D7">
            <w:pPr>
              <w:jc w:val="both"/>
              <w:rPr>
                <w:lang w:val="ro-RO"/>
              </w:rPr>
            </w:pPr>
            <w:r w:rsidRPr="000A48D7">
              <w:rPr>
                <w:lang w:val="ro-RO"/>
              </w:rPr>
              <w:t xml:space="preserve">echivalent/asemănător Spray SARMIX 7în1 cu dozator. cantitatea 500 ml/bucata. </w:t>
            </w:r>
            <w:r w:rsidRPr="00D0365D">
              <w:rPr>
                <w:lang w:val="ro-RO"/>
              </w:rPr>
              <w:t xml:space="preserve">AMBALAT de producător în condiții de fabrică. Livrarea la sediu instituțiilor până la depozit în termen de 30 zile.  </w:t>
            </w:r>
          </w:p>
          <w:p w14:paraId="5A146B09" w14:textId="4A6FBF4E" w:rsidR="00904E6B" w:rsidRPr="00D85187" w:rsidRDefault="000A48D7" w:rsidP="000A48D7">
            <w:pPr>
              <w:jc w:val="both"/>
              <w:rPr>
                <w:b/>
                <w:bCs/>
                <w:lang w:val="ro-RO"/>
              </w:rPr>
            </w:pPr>
            <w:r w:rsidRPr="000A48D7">
              <w:rPr>
                <w:lang w:val="ro-RO"/>
              </w:rPr>
              <w:t xml:space="preserve"> OE va propune prețul pentru bucată.</w:t>
            </w:r>
            <w:r w:rsidRPr="000A48D7">
              <w:rPr>
                <w:lang w:val="ro-MD"/>
              </w:rPr>
              <w:t xml:space="preserve">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5B25D0" w14:textId="0052AA85" w:rsidR="00904E6B" w:rsidRDefault="000A48D7" w:rsidP="00904E6B">
            <w:pPr>
              <w:rPr>
                <w:rFonts w:eastAsia="Calibri"/>
                <w:b/>
                <w:bCs/>
                <w:lang w:val="en-US" w:eastAsia="en-US"/>
              </w:rPr>
            </w:pPr>
            <w:r>
              <w:rPr>
                <w:rFonts w:eastAsia="Calibri"/>
                <w:b/>
                <w:bCs/>
                <w:lang w:val="en-US" w:eastAsia="en-US"/>
              </w:rPr>
              <w:t>700</w:t>
            </w:r>
          </w:p>
        </w:tc>
      </w:tr>
      <w:tr w:rsidR="00904E6B" w:rsidRPr="000A48D7" w14:paraId="44F5D422" w14:textId="77777777" w:rsidTr="00E31D0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58C0B2" w14:textId="0624193C" w:rsidR="00904E6B" w:rsidRDefault="00FC132D" w:rsidP="00904E6B">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E52BD4" w14:textId="7C0C152F" w:rsidR="00904E6B" w:rsidRPr="00630289" w:rsidRDefault="000A48D7" w:rsidP="00904E6B">
            <w:pPr>
              <w:rPr>
                <w:rFonts w:eastAsia="Calibri"/>
                <w:lang w:val="en-US" w:eastAsia="en-US"/>
              </w:rPr>
            </w:pPr>
            <w:r w:rsidRPr="000A48D7">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CF4293" w14:textId="7BE9EDBE" w:rsidR="00904E6B" w:rsidRPr="00DC4BF4" w:rsidRDefault="000A48D7" w:rsidP="00904E6B">
            <w:pPr>
              <w:rPr>
                <w:b/>
                <w:lang w:val="ro-MD"/>
              </w:rPr>
            </w:pPr>
            <w:r>
              <w:rPr>
                <w:b/>
                <w:lang w:val="ro-MD"/>
              </w:rPr>
              <w:t xml:space="preserve">Soluție </w:t>
            </w:r>
            <w:r w:rsidR="00F02D8A">
              <w:rPr>
                <w:b/>
                <w:lang w:val="ro-MD"/>
              </w:rPr>
              <w:t>anti calcar</w:t>
            </w:r>
            <w:r w:rsidR="004141E8">
              <w:rPr>
                <w:b/>
                <w:lang w:val="ro-MD"/>
              </w:rPr>
              <w:t xml:space="preserve"> 750 ml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39E415" w14:textId="1BD99021" w:rsidR="00904E6B" w:rsidRDefault="009904D7"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EFDC02" w14:textId="534C48E4" w:rsidR="00904E6B" w:rsidRPr="00876EE9" w:rsidRDefault="009904D7" w:rsidP="00904E6B">
            <w:pPr>
              <w:rPr>
                <w:b/>
                <w:lang w:val="ro-MD"/>
              </w:rPr>
            </w:pPr>
            <w:r>
              <w:rPr>
                <w:b/>
                <w:lang w:val="ro-MD"/>
              </w:rPr>
              <w:t>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F461DA" w14:textId="77777777" w:rsidR="000A48D7" w:rsidRPr="000A48D7" w:rsidRDefault="000A48D7" w:rsidP="000A48D7">
            <w:pPr>
              <w:jc w:val="both"/>
              <w:rPr>
                <w:lang w:val="ro-RO"/>
              </w:rPr>
            </w:pPr>
            <w:r w:rsidRPr="000A48D7">
              <w:rPr>
                <w:lang w:val="ro-RO"/>
              </w:rPr>
              <w:t>Eficient pentru calcar și rugină pe oțel inoxidabil și instalații sanitare.</w:t>
            </w:r>
          </w:p>
          <w:p w14:paraId="7B5AA82E" w14:textId="77777777" w:rsidR="000A48D7" w:rsidRPr="000A48D7" w:rsidRDefault="000A48D7" w:rsidP="000A48D7">
            <w:pPr>
              <w:jc w:val="both"/>
              <w:rPr>
                <w:lang w:val="ro-RO"/>
              </w:rPr>
            </w:pPr>
            <w:r w:rsidRPr="000A48D7">
              <w:rPr>
                <w:lang w:val="ro-RO"/>
              </w:rPr>
              <w:t> Cantitate: (750ml)</w:t>
            </w:r>
          </w:p>
          <w:p w14:paraId="5FF2F18F" w14:textId="77777777" w:rsidR="000A48D7" w:rsidRPr="000A48D7" w:rsidRDefault="000A48D7" w:rsidP="000A48D7">
            <w:pPr>
              <w:jc w:val="both"/>
              <w:rPr>
                <w:lang w:val="ro-RO"/>
              </w:rPr>
            </w:pPr>
            <w:r w:rsidRPr="000A48D7">
              <w:rPr>
                <w:lang w:val="ro-RO"/>
              </w:rPr>
              <w:t>Bazat pe acid fosforic, ideal pentru toalete, pisoare, ceramică și oțel inoxidabil.</w:t>
            </w:r>
          </w:p>
          <w:p w14:paraId="13AAC9D7" w14:textId="77777777" w:rsidR="00904E6B" w:rsidRPr="00E31D0C" w:rsidRDefault="000A48D7" w:rsidP="000A48D7">
            <w:pPr>
              <w:jc w:val="both"/>
              <w:rPr>
                <w:lang w:val="ro-RO"/>
              </w:rPr>
            </w:pPr>
            <w:r w:rsidRPr="00E31D0C">
              <w:rPr>
                <w:lang w:val="ro-RO"/>
              </w:rPr>
              <w:t> Spray conceput pentru curățarea rapidă a robinetelor și faianței.</w:t>
            </w:r>
          </w:p>
          <w:p w14:paraId="1A0DEA11" w14:textId="77777777" w:rsidR="00E31D0C" w:rsidRPr="00E31D0C" w:rsidRDefault="00E31D0C" w:rsidP="00E31D0C">
            <w:pPr>
              <w:jc w:val="both"/>
              <w:rPr>
                <w:lang w:val="ro-RO"/>
              </w:rPr>
            </w:pPr>
            <w:r w:rsidRPr="00E31D0C">
              <w:rPr>
                <w:lang w:val="ro-RO"/>
              </w:rPr>
              <w:t xml:space="preserve">AMBALAT de producător în condiții de fabrică. Livrarea la sediu instituțiilor până la depozit în termen de 30 zile.  </w:t>
            </w:r>
          </w:p>
          <w:p w14:paraId="6DD82585" w14:textId="22D9410E" w:rsidR="00E31D0C" w:rsidRPr="00D85187" w:rsidRDefault="00E31D0C" w:rsidP="00E31D0C">
            <w:pPr>
              <w:jc w:val="both"/>
              <w:rPr>
                <w:b/>
                <w:bCs/>
                <w:lang w:val="ro-RO"/>
              </w:rPr>
            </w:pPr>
            <w:r w:rsidRPr="00E31D0C">
              <w:rPr>
                <w:lang w:val="ro-RO"/>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2455A2" w14:textId="7004495B" w:rsidR="00904E6B" w:rsidRDefault="00E31D0C" w:rsidP="00904E6B">
            <w:pPr>
              <w:rPr>
                <w:rFonts w:eastAsia="Calibri"/>
                <w:b/>
                <w:bCs/>
                <w:lang w:val="en-US" w:eastAsia="en-US"/>
              </w:rPr>
            </w:pPr>
            <w:r>
              <w:rPr>
                <w:rFonts w:eastAsia="Calibri"/>
                <w:b/>
                <w:bCs/>
                <w:lang w:val="en-US" w:eastAsia="en-US"/>
              </w:rPr>
              <w:t>292</w:t>
            </w:r>
          </w:p>
        </w:tc>
      </w:tr>
      <w:tr w:rsidR="004141E8" w:rsidRPr="000A48D7" w14:paraId="04A6934E" w14:textId="77777777" w:rsidTr="00E31D0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A3254A" w14:textId="4B5E6DD7" w:rsidR="004141E8" w:rsidRDefault="00FC132D" w:rsidP="00904E6B">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A33B7" w14:textId="23BE4A4D" w:rsidR="004141E8" w:rsidRPr="000A48D7" w:rsidRDefault="004141E8" w:rsidP="00904E6B">
            <w:pPr>
              <w:rPr>
                <w:rFonts w:eastAsia="Calibri"/>
                <w:lang w:val="ro-MD" w:eastAsia="en-US"/>
              </w:rPr>
            </w:pPr>
            <w:r w:rsidRPr="004141E8">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FED749" w14:textId="0B8E7C6D" w:rsidR="004141E8" w:rsidRDefault="004141E8" w:rsidP="00904E6B">
            <w:pPr>
              <w:rPr>
                <w:b/>
                <w:lang w:val="ro-MD"/>
              </w:rPr>
            </w:pPr>
            <w:r w:rsidRPr="004141E8">
              <w:rPr>
                <w:b/>
                <w:lang w:val="ro-MD"/>
              </w:rPr>
              <w:t xml:space="preserve">Soluție </w:t>
            </w:r>
            <w:r w:rsidR="00F02D8A" w:rsidRPr="004141E8">
              <w:rPr>
                <w:b/>
                <w:lang w:val="ro-MD"/>
              </w:rPr>
              <w:t>anti calcar</w:t>
            </w:r>
            <w:r>
              <w:rPr>
                <w:b/>
                <w:lang w:val="ro-MD"/>
              </w:rPr>
              <w:t xml:space="preserve"> 1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95EECC" w14:textId="652820A5" w:rsidR="004141E8" w:rsidRDefault="004141E8"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F6FBCC" w14:textId="7984BD26" w:rsidR="004141E8" w:rsidRDefault="004141E8" w:rsidP="00904E6B">
            <w:pPr>
              <w:rPr>
                <w:b/>
                <w:lang w:val="ro-MD"/>
              </w:rPr>
            </w:pPr>
            <w:r>
              <w:rPr>
                <w:b/>
                <w:lang w:val="ro-MD"/>
              </w:rPr>
              <w:t>10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7B55B5" w14:textId="77777777" w:rsidR="004141E8" w:rsidRDefault="004141E8" w:rsidP="000A48D7">
            <w:pPr>
              <w:jc w:val="both"/>
              <w:rPr>
                <w:lang w:val="ro-RO"/>
              </w:rPr>
            </w:pPr>
            <w:proofErr w:type="spellStart"/>
            <w:r w:rsidRPr="004141E8">
              <w:rPr>
                <w:lang w:val="ro-RO"/>
              </w:rPr>
              <w:t>sprei</w:t>
            </w:r>
            <w:proofErr w:type="spellEnd"/>
            <w:r w:rsidRPr="004141E8">
              <w:rPr>
                <w:lang w:val="ro-RO"/>
              </w:rPr>
              <w:t xml:space="preserve"> universal pentru curățarea calcarului</w:t>
            </w:r>
            <w:r>
              <w:rPr>
                <w:lang w:val="ro-RO"/>
              </w:rPr>
              <w:t xml:space="preserve"> echivalent</w:t>
            </w:r>
            <w:r w:rsidRPr="004141E8">
              <w:rPr>
                <w:lang w:val="ro-RO"/>
              </w:rPr>
              <w:t xml:space="preserve">/asemănător „ANTICALCAR SANO”. Nu deteriorează suprafața. Greutatea: 1L buc. ambalat în </w:t>
            </w:r>
            <w:proofErr w:type="spellStart"/>
            <w:r w:rsidRPr="004141E8">
              <w:rPr>
                <w:lang w:val="ro-RO"/>
              </w:rPr>
              <w:t>bedon</w:t>
            </w:r>
            <w:proofErr w:type="spellEnd"/>
            <w:r w:rsidRPr="004141E8">
              <w:rPr>
                <w:lang w:val="ro-RO"/>
              </w:rPr>
              <w:t xml:space="preserve"> de plastic</w:t>
            </w:r>
          </w:p>
          <w:p w14:paraId="6093D366" w14:textId="77777777" w:rsidR="00017B26" w:rsidRPr="00017B26" w:rsidRDefault="00017B26" w:rsidP="00017B26">
            <w:pPr>
              <w:jc w:val="both"/>
              <w:rPr>
                <w:lang w:val="ro-RO"/>
              </w:rPr>
            </w:pPr>
            <w:r w:rsidRPr="00017B26">
              <w:rPr>
                <w:lang w:val="ro-RO"/>
              </w:rPr>
              <w:t xml:space="preserve">AMBALAT de producător în condiții de fabrică. Livrarea la sediu instituțiilor până la depozit în termen de 30 zile.  </w:t>
            </w:r>
          </w:p>
          <w:p w14:paraId="1626AC56" w14:textId="2221D74F" w:rsidR="00017B26" w:rsidRPr="000A48D7" w:rsidRDefault="00017B26" w:rsidP="00017B26">
            <w:pPr>
              <w:jc w:val="both"/>
              <w:rPr>
                <w:lang w:val="ro-RO"/>
              </w:rPr>
            </w:pPr>
            <w:r w:rsidRPr="00017B26">
              <w:rPr>
                <w:lang w:val="ro-RO"/>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AE0FF2" w14:textId="6D232A7C" w:rsidR="004141E8" w:rsidRDefault="004141E8" w:rsidP="00904E6B">
            <w:pPr>
              <w:rPr>
                <w:rFonts w:eastAsia="Calibri"/>
                <w:b/>
                <w:bCs/>
                <w:lang w:val="en-US" w:eastAsia="en-US"/>
              </w:rPr>
            </w:pPr>
            <w:r>
              <w:rPr>
                <w:rFonts w:eastAsia="Calibri"/>
                <w:b/>
                <w:bCs/>
                <w:lang w:val="en-US" w:eastAsia="en-US"/>
              </w:rPr>
              <w:t>709</w:t>
            </w:r>
          </w:p>
        </w:tc>
      </w:tr>
      <w:tr w:rsidR="00D72EFE" w:rsidRPr="000A48D7" w14:paraId="4B44C120" w14:textId="77777777" w:rsidTr="00E31D0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FEDF8B" w14:textId="27B1D7BF" w:rsidR="00D72EFE" w:rsidRDefault="00D72EFE" w:rsidP="00904E6B">
            <w:pPr>
              <w:rPr>
                <w:rFonts w:eastAsia="Calibri"/>
                <w:sz w:val="22"/>
                <w:szCs w:val="22"/>
                <w:lang w:val="ro-MD" w:eastAsia="en-US"/>
              </w:rPr>
            </w:pPr>
            <w:r>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2C44B" w14:textId="0150F997" w:rsidR="00D72EFE" w:rsidRPr="004141E8" w:rsidRDefault="00D72EFE" w:rsidP="00904E6B">
            <w:pPr>
              <w:rPr>
                <w:rFonts w:eastAsia="Calibri"/>
                <w:lang w:val="ro-MD" w:eastAsia="en-US"/>
              </w:rPr>
            </w:pPr>
            <w:r w:rsidRPr="00D72EFE">
              <w:rPr>
                <w:rFonts w:eastAsia="Calibri"/>
                <w:lang w:val="ro-MD"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C14131" w14:textId="3F5C3862" w:rsidR="00D72EFE" w:rsidRPr="004141E8" w:rsidRDefault="00D72EFE" w:rsidP="00904E6B">
            <w:pPr>
              <w:rPr>
                <w:b/>
                <w:lang w:val="ro-MD"/>
              </w:rPr>
            </w:pPr>
            <w:r w:rsidRPr="00D72EFE">
              <w:rPr>
                <w:b/>
                <w:lang w:val="ro-MD"/>
              </w:rPr>
              <w:t>Soluție anti calcar</w:t>
            </w:r>
            <w:r>
              <w:rPr>
                <w:b/>
                <w:lang w:val="ro-MD"/>
              </w:rPr>
              <w:t xml:space="preserve"> 500-750 gr.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EEEDBC" w14:textId="082E99DA" w:rsidR="00D72EFE" w:rsidRDefault="00D72EFE"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2325BC" w14:textId="067CD533" w:rsidR="00D72EFE" w:rsidRDefault="00D72EFE" w:rsidP="00904E6B">
            <w:pPr>
              <w:rPr>
                <w:b/>
                <w:lang w:val="ro-MD"/>
              </w:rPr>
            </w:pPr>
            <w:r>
              <w:rPr>
                <w:b/>
                <w:lang w:val="ro-MD"/>
              </w:rPr>
              <w:t>100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65BF35" w14:textId="77777777" w:rsidR="00D72EFE" w:rsidRPr="00017B26" w:rsidRDefault="00D72EFE" w:rsidP="00D72EFE">
            <w:pPr>
              <w:jc w:val="both"/>
              <w:rPr>
                <w:lang w:val="ro-RO"/>
              </w:rPr>
            </w:pPr>
            <w:r w:rsidRPr="00D72EFE">
              <w:rPr>
                <w:lang w:val="ro-RO"/>
              </w:rPr>
              <w:t>Lichid, efectiv la îndepărtarea calcarului. 500-750 gr</w:t>
            </w:r>
            <w:r>
              <w:rPr>
                <w:lang w:val="ro-RO"/>
              </w:rPr>
              <w:t xml:space="preserve">. </w:t>
            </w:r>
            <w:r w:rsidRPr="00017B26">
              <w:rPr>
                <w:lang w:val="ro-RO"/>
              </w:rPr>
              <w:t xml:space="preserve">AMBALAT de producător în condiții de fabrică. Livrarea la sediu instituțiilor până la depozit în termen de 30 zile.  </w:t>
            </w:r>
          </w:p>
          <w:p w14:paraId="536B4801" w14:textId="63650EFF" w:rsidR="00D72EFE" w:rsidRPr="004141E8" w:rsidRDefault="00D72EFE" w:rsidP="00D72EFE">
            <w:pPr>
              <w:jc w:val="both"/>
              <w:rPr>
                <w:lang w:val="ro-RO"/>
              </w:rPr>
            </w:pPr>
            <w:r w:rsidRPr="00D72EFE">
              <w:rPr>
                <w:lang w:val="ro-RO"/>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B63CBB" w14:textId="700D0A49" w:rsidR="00D72EFE" w:rsidRDefault="00D72EFE" w:rsidP="00904E6B">
            <w:pPr>
              <w:rPr>
                <w:rFonts w:eastAsia="Calibri"/>
                <w:b/>
                <w:bCs/>
                <w:lang w:val="en-US" w:eastAsia="en-US"/>
              </w:rPr>
            </w:pPr>
            <w:r>
              <w:rPr>
                <w:rFonts w:eastAsia="Calibri"/>
                <w:b/>
                <w:bCs/>
                <w:lang w:val="en-US" w:eastAsia="en-US"/>
              </w:rPr>
              <w:t>4167</w:t>
            </w:r>
          </w:p>
        </w:tc>
      </w:tr>
      <w:tr w:rsidR="00E46CA7" w:rsidRPr="000A48D7" w14:paraId="125C28C8" w14:textId="77777777" w:rsidTr="00E46CA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B28064" w14:textId="77777777" w:rsidR="00E46CA7" w:rsidRDefault="00E46CA7"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F4593E" w14:textId="77777777" w:rsidR="00E46CA7" w:rsidRPr="004141E8" w:rsidRDefault="00E46CA7" w:rsidP="00904E6B">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105BFE" w14:textId="77777777" w:rsidR="00E46CA7" w:rsidRPr="004141E8" w:rsidRDefault="00E46CA7" w:rsidP="00904E6B">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A5E927" w14:textId="77777777" w:rsidR="00E46CA7" w:rsidRDefault="00E46CA7" w:rsidP="00904E6B">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E5AC1" w14:textId="77777777" w:rsidR="00E46CA7" w:rsidRDefault="00E46CA7" w:rsidP="00904E6B">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631C72EE" w14:textId="1B3D0B2E" w:rsidR="00E46CA7" w:rsidRPr="004141E8" w:rsidRDefault="00E46CA7" w:rsidP="00E46CA7">
            <w:pPr>
              <w:jc w:val="right"/>
              <w:rPr>
                <w:lang w:val="ro-RO"/>
              </w:rPr>
            </w:pPr>
            <w:r w:rsidRPr="00E46CA7">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7205FA" w14:textId="3A5EE2FA" w:rsidR="00E46CA7" w:rsidRDefault="00D72EFE" w:rsidP="00904E6B">
            <w:pPr>
              <w:rPr>
                <w:rFonts w:eastAsia="Calibri"/>
                <w:b/>
                <w:bCs/>
                <w:lang w:val="en-US" w:eastAsia="en-US"/>
              </w:rPr>
            </w:pPr>
            <w:r>
              <w:rPr>
                <w:rFonts w:eastAsia="Calibri"/>
                <w:b/>
                <w:bCs/>
                <w:lang w:val="en-US" w:eastAsia="en-US"/>
              </w:rPr>
              <w:t>5868</w:t>
            </w:r>
          </w:p>
        </w:tc>
      </w:tr>
      <w:tr w:rsidR="00904E6B" w:rsidRPr="00C12CEE" w14:paraId="42D25D08"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C834C" w14:textId="77777777" w:rsidR="00904E6B" w:rsidRDefault="00904E6B"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605AE" w14:textId="77777777" w:rsidR="00904E6B" w:rsidRPr="00630289" w:rsidRDefault="00904E6B"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249C7B" w14:textId="77777777" w:rsidR="00904E6B" w:rsidRPr="00DC4BF4" w:rsidRDefault="00904E6B"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940455" w14:textId="77777777" w:rsidR="00904E6B" w:rsidRDefault="00904E6B"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70F10" w14:textId="64853C59" w:rsidR="00904E6B" w:rsidRPr="00641DF4" w:rsidRDefault="00904E6B" w:rsidP="00904E6B">
            <w:pPr>
              <w:rPr>
                <w:b/>
                <w:lang w:val="ro-MD"/>
              </w:rPr>
            </w:pPr>
            <w:r w:rsidRPr="00876EE9">
              <w:rPr>
                <w:b/>
                <w:lang w:val="ro-MD"/>
              </w:rPr>
              <w:t>Lot nr.</w:t>
            </w:r>
            <w:r>
              <w:rPr>
                <w:b/>
                <w:lang w:val="ro-MD"/>
              </w:rPr>
              <w:t>2</w:t>
            </w:r>
            <w:r w:rsidR="00FC132D">
              <w:rPr>
                <w:b/>
                <w:lang w:val="ro-MD"/>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89BF03" w14:textId="77777777" w:rsidR="00904E6B" w:rsidRPr="00D85187" w:rsidRDefault="00904E6B"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271CD00" w14:textId="77777777" w:rsidR="00904E6B" w:rsidRDefault="00904E6B" w:rsidP="00904E6B">
            <w:pPr>
              <w:rPr>
                <w:rFonts w:eastAsia="Calibri"/>
                <w:b/>
                <w:bCs/>
                <w:lang w:val="en-US" w:eastAsia="en-US"/>
              </w:rPr>
            </w:pPr>
          </w:p>
        </w:tc>
      </w:tr>
      <w:tr w:rsidR="00FC132D" w:rsidRPr="00017B26" w14:paraId="2B65161A" w14:textId="77777777" w:rsidTr="00720BA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26E5B4" w14:textId="6177F60F" w:rsidR="00FC132D" w:rsidRPr="00720BA1" w:rsidRDefault="0058639D" w:rsidP="00904E6B">
            <w:pPr>
              <w:rPr>
                <w:rFonts w:eastAsia="Calibri"/>
                <w:sz w:val="22"/>
                <w:szCs w:val="22"/>
                <w:lang w:val="ro-RO" w:eastAsia="en-US"/>
              </w:rPr>
            </w:pPr>
            <w:r w:rsidRPr="00720BA1">
              <w:rPr>
                <w:rFonts w:eastAsia="Calibri"/>
                <w:sz w:val="22"/>
                <w:szCs w:val="22"/>
                <w:lang w:val="ro-RO"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46F697" w14:textId="6487B832" w:rsidR="00FC132D" w:rsidRPr="00720BA1" w:rsidRDefault="0058639D" w:rsidP="00904E6B">
            <w:pPr>
              <w:rPr>
                <w:rFonts w:eastAsia="Calibri"/>
                <w:lang w:val="ro-RO" w:eastAsia="en-US"/>
              </w:rPr>
            </w:pPr>
            <w:r w:rsidRPr="00720BA1">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6EF4A4" w14:textId="4BD7A2A9" w:rsidR="00FC132D" w:rsidRPr="00720BA1" w:rsidRDefault="003A4989" w:rsidP="00904E6B">
            <w:pPr>
              <w:rPr>
                <w:b/>
                <w:lang w:val="ro-RO"/>
              </w:rPr>
            </w:pPr>
            <w:r w:rsidRPr="00720BA1">
              <w:rPr>
                <w:b/>
                <w:lang w:val="ro-RO"/>
              </w:rPr>
              <w:t>Soluție pentru curățat covoarele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AC2619" w14:textId="7AEB3866" w:rsidR="00FC132D" w:rsidRPr="00720BA1" w:rsidRDefault="00BE5481" w:rsidP="00904E6B">
            <w:pPr>
              <w:rPr>
                <w:lang w:val="ro-RO"/>
              </w:rPr>
            </w:pPr>
            <w:r w:rsidRPr="00720BA1">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3E63EC" w14:textId="17FE2C63" w:rsidR="00FC132D" w:rsidRPr="00720BA1" w:rsidRDefault="00BE5481" w:rsidP="00904E6B">
            <w:pPr>
              <w:rPr>
                <w:b/>
                <w:lang w:val="ro-RO"/>
              </w:rPr>
            </w:pPr>
            <w:r w:rsidRPr="00720BA1">
              <w:rPr>
                <w:b/>
                <w:lang w:val="ro-RO"/>
              </w:rPr>
              <w:t>60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0BE708" w14:textId="77777777" w:rsidR="00017B26" w:rsidRPr="00017B26" w:rsidRDefault="00017B26" w:rsidP="00017B26">
            <w:pPr>
              <w:jc w:val="both"/>
              <w:rPr>
                <w:lang w:val="ro-RO"/>
              </w:rPr>
            </w:pPr>
            <w:r w:rsidRPr="00017B26">
              <w:rPr>
                <w:lang w:val="ro-RO"/>
              </w:rPr>
              <w:t>Detergent universal pentru curățarea si  reîmprospătarea  covoarelor si a mochetelor – 1  l.</w:t>
            </w:r>
          </w:p>
          <w:p w14:paraId="73AB077A" w14:textId="77777777" w:rsidR="00017B26" w:rsidRPr="00017B26" w:rsidRDefault="00017B26" w:rsidP="00017B26">
            <w:pPr>
              <w:jc w:val="both"/>
              <w:rPr>
                <w:lang w:val="ro-RO"/>
              </w:rPr>
            </w:pPr>
            <w:r w:rsidRPr="00017B26">
              <w:rPr>
                <w:lang w:val="ro-RO"/>
              </w:rPr>
              <w:t>Potrivit pentru toate tipurile de covoare, mochete si tapițerii. Îndepărtează petele, neutralizează mirosurile neplăcute si respinge praful. Este eficient atât in spălarea manuala, cat si in cea automata,  testat dermatologic ce nu provoacă alergii.</w:t>
            </w:r>
          </w:p>
          <w:p w14:paraId="64A52B41" w14:textId="77777777" w:rsidR="00017B26" w:rsidRPr="00017B26" w:rsidRDefault="00017B26" w:rsidP="00017B26">
            <w:pPr>
              <w:jc w:val="both"/>
              <w:rPr>
                <w:lang w:val="ro-RO"/>
              </w:rPr>
            </w:pPr>
            <w:r w:rsidRPr="00017B26">
              <w:rPr>
                <w:lang w:val="ro-RO"/>
              </w:rPr>
              <w:t xml:space="preserve">AMBALAT de producător în condiții de fabrică. Livrarea la sediu instituțiilor până la depozit în termen de 30 zile.  </w:t>
            </w:r>
          </w:p>
          <w:p w14:paraId="0F8C4295" w14:textId="2F79516E" w:rsidR="00017B26" w:rsidRPr="00720BA1" w:rsidRDefault="00017B26" w:rsidP="00017B26">
            <w:pPr>
              <w:jc w:val="both"/>
              <w:rPr>
                <w:b/>
                <w:bCs/>
                <w:lang w:val="ro-RO"/>
              </w:rPr>
            </w:pPr>
            <w:r w:rsidRPr="00720BA1">
              <w:rPr>
                <w:lang w:val="ro-RO"/>
              </w:rPr>
              <w:t xml:space="preserve"> OE va propune prețul pentru bucată. 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E30C8C" w14:textId="382EB4BA" w:rsidR="00FC132D" w:rsidRPr="00720BA1" w:rsidRDefault="00BE5481" w:rsidP="00904E6B">
            <w:pPr>
              <w:rPr>
                <w:rFonts w:eastAsia="Calibri"/>
                <w:b/>
                <w:bCs/>
                <w:lang w:val="ro-RO" w:eastAsia="en-US"/>
              </w:rPr>
            </w:pPr>
            <w:r w:rsidRPr="00720BA1">
              <w:rPr>
                <w:rFonts w:eastAsia="Calibri"/>
                <w:b/>
                <w:bCs/>
                <w:lang w:val="ro-RO" w:eastAsia="en-US"/>
              </w:rPr>
              <w:t>1800</w:t>
            </w:r>
          </w:p>
        </w:tc>
      </w:tr>
      <w:tr w:rsidR="00FC132D" w:rsidRPr="00C12CEE" w14:paraId="4246663C"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B04FB" w14:textId="77777777" w:rsidR="00FC132D" w:rsidRDefault="00FC132D"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AD105" w14:textId="77777777" w:rsidR="00FC132D" w:rsidRPr="00630289" w:rsidRDefault="00FC132D" w:rsidP="00904E6B">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1A3BA" w14:textId="77777777" w:rsidR="00FC132D" w:rsidRPr="00DC4BF4" w:rsidRDefault="00FC132D"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62FA86" w14:textId="77777777" w:rsidR="00FC132D" w:rsidRDefault="00FC132D"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1CC5B" w14:textId="3A05429F" w:rsidR="00FC132D" w:rsidRPr="00876EE9" w:rsidRDefault="003A4989" w:rsidP="00904E6B">
            <w:pPr>
              <w:rPr>
                <w:b/>
                <w:lang w:val="ro-MD"/>
              </w:rPr>
            </w:pPr>
            <w:r w:rsidRPr="003A4989">
              <w:rPr>
                <w:b/>
                <w:lang w:val="ro-MD"/>
              </w:rPr>
              <w:t>Lot nr.</w:t>
            </w:r>
            <w:r>
              <w:rPr>
                <w:b/>
                <w:lang w:val="ro-MD"/>
              </w:rPr>
              <w:t>24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9AB8E" w14:textId="77777777" w:rsidR="00FC132D" w:rsidRPr="00D85187" w:rsidRDefault="00FC132D"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74106" w14:textId="77777777" w:rsidR="00FC132D" w:rsidRDefault="00FC132D" w:rsidP="00904E6B">
            <w:pPr>
              <w:rPr>
                <w:rFonts w:eastAsia="Calibri"/>
                <w:b/>
                <w:bCs/>
                <w:lang w:val="en-US" w:eastAsia="en-US"/>
              </w:rPr>
            </w:pPr>
          </w:p>
        </w:tc>
      </w:tr>
      <w:tr w:rsidR="00FC132D" w:rsidRPr="00EC71F7" w14:paraId="38705D6D" w14:textId="77777777" w:rsidTr="0080285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7ACB66" w14:textId="71D7E3D5" w:rsidR="00FC132D" w:rsidRDefault="00BA441E" w:rsidP="00904E6B">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D9D35C" w14:textId="6AA46F82" w:rsidR="00FC132D" w:rsidRPr="00630289" w:rsidRDefault="00EC71F7" w:rsidP="00904E6B">
            <w:pPr>
              <w:rPr>
                <w:rFonts w:eastAsia="Calibri"/>
                <w:lang w:val="en-US" w:eastAsia="en-US"/>
              </w:rPr>
            </w:pPr>
            <w:r w:rsidRPr="00EC71F7">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8E38F4" w14:textId="19737E4A" w:rsidR="00FC132D" w:rsidRPr="00DC4BF4" w:rsidRDefault="00EC71F7" w:rsidP="00904E6B">
            <w:pPr>
              <w:rPr>
                <w:b/>
                <w:lang w:val="ro-MD"/>
              </w:rPr>
            </w:pPr>
            <w:r>
              <w:rPr>
                <w:b/>
                <w:lang w:val="ro-RO"/>
              </w:rPr>
              <w:t>Î</w:t>
            </w:r>
            <w:r w:rsidRPr="00EC71F7">
              <w:rPr>
                <w:b/>
                <w:lang w:val="ro-RO"/>
              </w:rPr>
              <w:t>nălbitorii fără clor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2BBBE2" w14:textId="6688AA17" w:rsidR="00FC132D" w:rsidRDefault="00EC71F7"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D3C5BC" w14:textId="2ECDF9D2" w:rsidR="00FC132D" w:rsidRPr="00876EE9" w:rsidRDefault="00B67547" w:rsidP="00904E6B">
            <w:pPr>
              <w:rPr>
                <w:b/>
                <w:lang w:val="ro-MD"/>
              </w:rPr>
            </w:pPr>
            <w:r>
              <w:rPr>
                <w:b/>
                <w:lang w:val="ro-MD"/>
              </w:rPr>
              <w:t>34</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2F8163" w14:textId="77777777" w:rsidR="00EC71F7" w:rsidRPr="00EC71F7" w:rsidRDefault="00EC71F7" w:rsidP="00EC71F7">
            <w:pPr>
              <w:jc w:val="both"/>
              <w:rPr>
                <w:lang w:val="ro-RO"/>
              </w:rPr>
            </w:pPr>
            <w:r w:rsidRPr="00EC71F7">
              <w:rPr>
                <w:lang w:val="ro-RO"/>
              </w:rPr>
              <w:t xml:space="preserve">înălbitorii fără clor, pe baza de oxigen activ, </w:t>
            </w:r>
            <w:proofErr w:type="spellStart"/>
            <w:r w:rsidRPr="00EC71F7">
              <w:rPr>
                <w:lang w:val="ro-RO"/>
              </w:rPr>
              <w:t>surfactanți</w:t>
            </w:r>
            <w:proofErr w:type="spellEnd"/>
            <w:r w:rsidRPr="00EC71F7">
              <w:rPr>
                <w:lang w:val="ro-RO"/>
              </w:rPr>
              <w:t xml:space="preserve">, concentrat și vâscos, acționează mai mult pe pete, parfum de </w:t>
            </w:r>
            <w:proofErr w:type="spellStart"/>
            <w:r w:rsidRPr="00EC71F7">
              <w:rPr>
                <w:lang w:val="ro-RO"/>
              </w:rPr>
              <w:t>lime</w:t>
            </w:r>
            <w:proofErr w:type="spellEnd"/>
            <w:r w:rsidRPr="00EC71F7">
              <w:rPr>
                <w:lang w:val="ro-RO"/>
              </w:rPr>
              <w:t>/ Ambalat în butelii de 1L.</w:t>
            </w:r>
          </w:p>
          <w:p w14:paraId="7D837220" w14:textId="77777777" w:rsidR="00EC71F7" w:rsidRPr="00EC71F7" w:rsidRDefault="00EC71F7" w:rsidP="00EC71F7">
            <w:pPr>
              <w:jc w:val="both"/>
              <w:rPr>
                <w:lang w:val="ro-MD"/>
              </w:rPr>
            </w:pPr>
            <w:r w:rsidRPr="00EC71F7">
              <w:rPr>
                <w:lang w:val="ro-MD"/>
              </w:rPr>
              <w:t>AMBALAT de producător în condiții de fabrică. Livrarea la sediu instituțiilor până la depozit în termen de 30 zile.   OE va propune prețul pentru bucată.</w:t>
            </w:r>
          </w:p>
          <w:p w14:paraId="1655A839" w14:textId="36BE3A8C" w:rsidR="00FC132D" w:rsidRPr="00D85187" w:rsidRDefault="00EC71F7" w:rsidP="00EC71F7">
            <w:pPr>
              <w:jc w:val="both"/>
              <w:rPr>
                <w:b/>
                <w:bCs/>
                <w:lang w:val="ro-RO"/>
              </w:rPr>
            </w:pPr>
            <w:r w:rsidRPr="00EC71F7">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234DE6" w14:textId="13F12253" w:rsidR="00FC132D" w:rsidRDefault="00B67547" w:rsidP="00904E6B">
            <w:pPr>
              <w:rPr>
                <w:rFonts w:eastAsia="Calibri"/>
                <w:b/>
                <w:bCs/>
                <w:lang w:val="en-US" w:eastAsia="en-US"/>
              </w:rPr>
            </w:pPr>
            <w:r>
              <w:rPr>
                <w:rFonts w:eastAsia="Calibri"/>
                <w:b/>
                <w:bCs/>
                <w:lang w:val="en-US" w:eastAsia="en-US"/>
              </w:rPr>
              <w:t>599</w:t>
            </w:r>
          </w:p>
        </w:tc>
      </w:tr>
      <w:tr w:rsidR="00EC71F7" w:rsidRPr="00B67547" w14:paraId="536546F6" w14:textId="77777777" w:rsidTr="0080285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0125C0" w14:textId="1E6BD5A3" w:rsidR="00EC71F7" w:rsidRDefault="00EC71F7" w:rsidP="00904E6B">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11F47D" w14:textId="6F6024D5" w:rsidR="00EC71F7" w:rsidRPr="00EC71F7" w:rsidRDefault="00EC71F7" w:rsidP="00904E6B">
            <w:pPr>
              <w:rPr>
                <w:rFonts w:eastAsia="Calibri"/>
                <w:lang w:val="ro-RO" w:eastAsia="en-US"/>
              </w:rPr>
            </w:pPr>
            <w:r w:rsidRPr="00EC71F7">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DD5306" w14:textId="40046650" w:rsidR="00EC71F7" w:rsidRDefault="00B67547" w:rsidP="00904E6B">
            <w:pPr>
              <w:rPr>
                <w:b/>
                <w:lang w:val="ro-RO"/>
              </w:rPr>
            </w:pPr>
            <w:r w:rsidRPr="00B67547">
              <w:rPr>
                <w:b/>
                <w:lang w:val="ro-RO"/>
              </w:rPr>
              <w:t>Înălbitorii fără clor</w:t>
            </w:r>
            <w:r>
              <w:rPr>
                <w:b/>
                <w:lang w:val="ro-RO"/>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C6F16E" w14:textId="72058AB1" w:rsidR="00EC71F7" w:rsidRDefault="00B67547"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290A84" w14:textId="6A13E92D" w:rsidR="00EC71F7" w:rsidRPr="00876EE9" w:rsidRDefault="00B67547" w:rsidP="00904E6B">
            <w:pPr>
              <w:rPr>
                <w:b/>
                <w:lang w:val="ro-MD"/>
              </w:rPr>
            </w:pPr>
            <w:r>
              <w:rPr>
                <w:b/>
                <w:lang w:val="ro-MD"/>
              </w:rPr>
              <w:t>82</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5ADEE7" w14:textId="77777777" w:rsidR="00B67547" w:rsidRPr="00EC71F7" w:rsidRDefault="00B67547" w:rsidP="00B67547">
            <w:pPr>
              <w:jc w:val="both"/>
              <w:rPr>
                <w:bCs/>
                <w:lang w:val="ro-RO"/>
              </w:rPr>
            </w:pPr>
            <w:r w:rsidRPr="00B67547">
              <w:rPr>
                <w:bCs/>
                <w:lang w:val="ro-RO"/>
              </w:rPr>
              <w:t xml:space="preserve">Înălbitorii lichid fără clor pentru rufe </w:t>
            </w:r>
            <w:r w:rsidRPr="00EC71F7">
              <w:rPr>
                <w:bCs/>
                <w:lang w:val="ro-RO"/>
              </w:rPr>
              <w:t>pe baza de oxigen activ</w:t>
            </w:r>
            <w:r w:rsidRPr="00B67547">
              <w:rPr>
                <w:bCs/>
                <w:lang w:val="ro-RO"/>
              </w:rPr>
              <w:t xml:space="preserve">, îndepărtează petele de pe țesături. Fără arome.  </w:t>
            </w:r>
            <w:r w:rsidRPr="00EC71F7">
              <w:rPr>
                <w:bCs/>
                <w:lang w:val="ro-RO"/>
              </w:rPr>
              <w:t>Ambalat în butelii de 1L.</w:t>
            </w:r>
          </w:p>
          <w:p w14:paraId="582614C4" w14:textId="77777777" w:rsidR="00B67547" w:rsidRPr="00B67547" w:rsidRDefault="00B67547" w:rsidP="00B67547">
            <w:pPr>
              <w:jc w:val="both"/>
              <w:rPr>
                <w:bCs/>
                <w:lang w:val="ro-MD"/>
              </w:rPr>
            </w:pPr>
            <w:r w:rsidRPr="00B67547">
              <w:rPr>
                <w:bCs/>
                <w:lang w:val="ro-MD"/>
              </w:rPr>
              <w:t>AMBALAT de producător în condiții de fabrică. Livrarea la sediu instituțiilor până la depozit în termen de 30 zile.   OE va propune prețul pentru bucată.</w:t>
            </w:r>
          </w:p>
          <w:p w14:paraId="0F851FAE" w14:textId="47F77CAB" w:rsidR="00EC71F7" w:rsidRPr="00EC71F7" w:rsidRDefault="00B67547" w:rsidP="00B67547">
            <w:pPr>
              <w:jc w:val="both"/>
              <w:rPr>
                <w:lang w:val="ro-RO"/>
              </w:rPr>
            </w:pPr>
            <w:r w:rsidRPr="00B67547">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1D12C2" w14:textId="707A81DE" w:rsidR="00EC71F7" w:rsidRPr="00B67547" w:rsidRDefault="00B67547" w:rsidP="00904E6B">
            <w:pPr>
              <w:rPr>
                <w:rFonts w:eastAsia="Calibri"/>
                <w:b/>
                <w:bCs/>
                <w:lang w:val="ro-MD" w:eastAsia="en-US"/>
              </w:rPr>
            </w:pPr>
            <w:r>
              <w:rPr>
                <w:rFonts w:eastAsia="Calibri"/>
                <w:b/>
                <w:bCs/>
                <w:lang w:val="ro-MD" w:eastAsia="en-US"/>
              </w:rPr>
              <w:t>1918</w:t>
            </w:r>
          </w:p>
        </w:tc>
      </w:tr>
      <w:tr w:rsidR="00B67547" w:rsidRPr="00B67547" w14:paraId="065B957E" w14:textId="77777777" w:rsidTr="0080285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ACD769" w14:textId="0282B9C6" w:rsidR="00B67547" w:rsidRDefault="00B67547" w:rsidP="00904E6B">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0B33C" w14:textId="52DF9B75" w:rsidR="00B67547" w:rsidRPr="00EC71F7" w:rsidRDefault="00B67547" w:rsidP="00904E6B">
            <w:pPr>
              <w:rPr>
                <w:rFonts w:eastAsia="Calibri"/>
                <w:lang w:val="ro-RO" w:eastAsia="en-US"/>
              </w:rPr>
            </w:pPr>
            <w:r w:rsidRPr="00B67547">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78C157" w14:textId="7C5C125A" w:rsidR="00B67547" w:rsidRPr="00B67547" w:rsidRDefault="00B67547" w:rsidP="00904E6B">
            <w:pPr>
              <w:rPr>
                <w:b/>
                <w:lang w:val="ro-RO"/>
              </w:rPr>
            </w:pPr>
            <w:r w:rsidRPr="00B67547">
              <w:rPr>
                <w:b/>
                <w:lang w:val="ro-RO"/>
              </w:rPr>
              <w:t>Înălbitorii cu aromatizator de clor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9DF774" w14:textId="7E4808A7" w:rsidR="00B67547" w:rsidRDefault="00B67547" w:rsidP="00904E6B">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2AF69C" w14:textId="6A9AA446" w:rsidR="00B67547" w:rsidRDefault="00B67547" w:rsidP="00904E6B">
            <w:pPr>
              <w:rPr>
                <w:b/>
                <w:lang w:val="ro-MD"/>
              </w:rPr>
            </w:pPr>
            <w:r>
              <w:rPr>
                <w:b/>
                <w:lang w:val="ro-MD"/>
              </w:rPr>
              <w:t>30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EAD60A" w14:textId="77777777" w:rsidR="00B67547" w:rsidRPr="00B67547" w:rsidRDefault="00B67547" w:rsidP="00B67547">
            <w:pPr>
              <w:jc w:val="both"/>
              <w:rPr>
                <w:bCs/>
                <w:lang w:val="ro-RO"/>
              </w:rPr>
            </w:pPr>
            <w:r w:rsidRPr="00B67547">
              <w:rPr>
                <w:bCs/>
                <w:lang w:val="ro-RO"/>
              </w:rPr>
              <w:t>Înălbitorii cu aromatizator de clor</w:t>
            </w:r>
          </w:p>
          <w:p w14:paraId="65586565" w14:textId="77777777" w:rsidR="00B67547" w:rsidRDefault="00B67547" w:rsidP="00B67547">
            <w:pPr>
              <w:jc w:val="both"/>
              <w:rPr>
                <w:bCs/>
                <w:lang w:val="ro-RO"/>
              </w:rPr>
            </w:pPr>
            <w:r w:rsidRPr="00B67547">
              <w:rPr>
                <w:bCs/>
                <w:lang w:val="ro-RO"/>
              </w:rPr>
              <w:t xml:space="preserve">Potrivit pentru </w:t>
            </w:r>
            <w:proofErr w:type="spellStart"/>
            <w:r w:rsidRPr="00B67547">
              <w:rPr>
                <w:bCs/>
                <w:lang w:val="ro-RO"/>
              </w:rPr>
              <w:t>spalarea</w:t>
            </w:r>
            <w:proofErr w:type="spellEnd"/>
            <w:r w:rsidRPr="00B67547">
              <w:rPr>
                <w:bCs/>
                <w:lang w:val="ro-RO"/>
              </w:rPr>
              <w:t xml:space="preserve"> manuala, pentru dezinfectarea si </w:t>
            </w:r>
            <w:proofErr w:type="spellStart"/>
            <w:r w:rsidRPr="00B67547">
              <w:rPr>
                <w:bCs/>
                <w:lang w:val="ro-RO"/>
              </w:rPr>
              <w:t>curatarea</w:t>
            </w:r>
            <w:proofErr w:type="spellEnd"/>
            <w:r w:rsidRPr="00B67547">
              <w:rPr>
                <w:bCs/>
                <w:lang w:val="ro-RO"/>
              </w:rPr>
              <w:t xml:space="preserve"> chiuvetelor, </w:t>
            </w:r>
            <w:proofErr w:type="spellStart"/>
            <w:r w:rsidRPr="00B67547">
              <w:rPr>
                <w:bCs/>
                <w:lang w:val="ro-RO"/>
              </w:rPr>
              <w:t>cazilor</w:t>
            </w:r>
            <w:proofErr w:type="spellEnd"/>
            <w:r w:rsidRPr="00B67547">
              <w:rPr>
                <w:bCs/>
                <w:lang w:val="ro-RO"/>
              </w:rPr>
              <w:t xml:space="preserve"> de </w:t>
            </w:r>
            <w:proofErr w:type="spellStart"/>
            <w:r w:rsidRPr="00B67547">
              <w:rPr>
                <w:bCs/>
                <w:lang w:val="ro-RO"/>
              </w:rPr>
              <w:t>baie,instalatiilor</w:t>
            </w:r>
            <w:proofErr w:type="spellEnd"/>
            <w:r w:rsidRPr="00B67547">
              <w:rPr>
                <w:bCs/>
                <w:lang w:val="ro-RO"/>
              </w:rPr>
              <w:t xml:space="preserve"> sanitare, </w:t>
            </w:r>
            <w:proofErr w:type="spellStart"/>
            <w:r w:rsidRPr="00B67547">
              <w:rPr>
                <w:bCs/>
                <w:lang w:val="ro-RO"/>
              </w:rPr>
              <w:t>faiantei,Textura</w:t>
            </w:r>
            <w:proofErr w:type="spellEnd"/>
            <w:r w:rsidRPr="00B67547">
              <w:rPr>
                <w:bCs/>
                <w:lang w:val="ro-RO"/>
              </w:rPr>
              <w:t xml:space="preserve">: Lichid. Caracteristici: Efect </w:t>
            </w:r>
            <w:proofErr w:type="spellStart"/>
            <w:r w:rsidRPr="00B67547">
              <w:rPr>
                <w:bCs/>
                <w:lang w:val="ro-RO"/>
              </w:rPr>
              <w:t>antibacterial</w:t>
            </w:r>
            <w:proofErr w:type="spellEnd"/>
            <w:r w:rsidRPr="00B67547">
              <w:rPr>
                <w:bCs/>
                <w:lang w:val="ro-RO"/>
              </w:rPr>
              <w:t xml:space="preserve">, efect de albire. </w:t>
            </w:r>
            <w:proofErr w:type="spellStart"/>
            <w:r w:rsidRPr="00B67547">
              <w:rPr>
                <w:bCs/>
                <w:lang w:val="ro-RO"/>
              </w:rPr>
              <w:t>Indepartează</w:t>
            </w:r>
            <w:proofErr w:type="spellEnd"/>
            <w:r w:rsidRPr="00B67547">
              <w:rPr>
                <w:bCs/>
                <w:lang w:val="ro-RO"/>
              </w:rPr>
              <w:t xml:space="preserve"> petele. Greutatea: 1000 ml bucata, ambalat în sticle  de plastic (buc).</w:t>
            </w:r>
          </w:p>
          <w:p w14:paraId="0B36AFC8" w14:textId="77777777" w:rsidR="00B67547" w:rsidRPr="00B67547" w:rsidRDefault="00B67547" w:rsidP="00B67547">
            <w:pPr>
              <w:jc w:val="both"/>
              <w:rPr>
                <w:bCs/>
                <w:lang w:val="ro-MD"/>
              </w:rPr>
            </w:pPr>
            <w:r w:rsidRPr="00B67547">
              <w:rPr>
                <w:bCs/>
                <w:lang w:val="ro-MD"/>
              </w:rPr>
              <w:t>AMBALAT de producător în condiții de fabrică. Livrarea la sediu instituțiilor până la depozit în termen de 30 zile.   OE va propune prețul pentru bucată.</w:t>
            </w:r>
          </w:p>
          <w:p w14:paraId="15436D81" w14:textId="4C024833" w:rsidR="00B67547" w:rsidRPr="00B67547" w:rsidRDefault="00B67547" w:rsidP="00B67547">
            <w:pPr>
              <w:jc w:val="both"/>
              <w:rPr>
                <w:bCs/>
                <w:lang w:val="ro-RO"/>
              </w:rPr>
            </w:pPr>
            <w:r w:rsidRPr="00B67547">
              <w:rPr>
                <w:bCs/>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CCB57E" w14:textId="35D4E04E" w:rsidR="00B67547" w:rsidRDefault="00B67547" w:rsidP="00904E6B">
            <w:pPr>
              <w:rPr>
                <w:rFonts w:eastAsia="Calibri"/>
                <w:b/>
                <w:bCs/>
                <w:lang w:val="ro-MD" w:eastAsia="en-US"/>
              </w:rPr>
            </w:pPr>
            <w:r>
              <w:rPr>
                <w:rFonts w:eastAsia="Calibri"/>
                <w:b/>
                <w:bCs/>
                <w:lang w:val="ro-MD" w:eastAsia="en-US"/>
              </w:rPr>
              <w:t>250</w:t>
            </w:r>
          </w:p>
        </w:tc>
      </w:tr>
      <w:tr w:rsidR="00802851" w:rsidRPr="00B67547" w14:paraId="57AF8CEE" w14:textId="77777777" w:rsidTr="00802851">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4205CC" w14:textId="77777777" w:rsidR="00802851" w:rsidRDefault="00802851"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E52DE4" w14:textId="77777777" w:rsidR="00802851" w:rsidRPr="00B67547" w:rsidRDefault="00802851" w:rsidP="00904E6B">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1E41F2" w14:textId="77777777" w:rsidR="00802851" w:rsidRPr="00B67547" w:rsidRDefault="00802851" w:rsidP="00904E6B">
            <w:pPr>
              <w:rPr>
                <w:b/>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D4AAA5" w14:textId="77777777" w:rsidR="00802851" w:rsidRDefault="00802851" w:rsidP="00904E6B">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A34B97" w14:textId="77777777" w:rsidR="00802851" w:rsidRDefault="00802851" w:rsidP="00904E6B">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2397BCEB" w14:textId="39F78878" w:rsidR="00802851" w:rsidRPr="00B67547" w:rsidRDefault="00802851" w:rsidP="00802851">
            <w:pPr>
              <w:jc w:val="right"/>
              <w:rPr>
                <w:bCs/>
                <w:lang w:val="ro-RO"/>
              </w:rPr>
            </w:pPr>
            <w:r w:rsidRPr="00802851">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374DC7" w14:textId="3766794D" w:rsidR="00802851" w:rsidRDefault="00802851" w:rsidP="00904E6B">
            <w:pPr>
              <w:rPr>
                <w:rFonts w:eastAsia="Calibri"/>
                <w:b/>
                <w:bCs/>
                <w:lang w:val="ro-MD" w:eastAsia="en-US"/>
              </w:rPr>
            </w:pPr>
            <w:r>
              <w:rPr>
                <w:rFonts w:eastAsia="Calibri"/>
                <w:b/>
                <w:bCs/>
                <w:lang w:val="ro-MD" w:eastAsia="en-US"/>
              </w:rPr>
              <w:t>2767</w:t>
            </w:r>
          </w:p>
        </w:tc>
      </w:tr>
      <w:tr w:rsidR="00FC132D" w:rsidRPr="00C12CEE" w14:paraId="44F840E9" w14:textId="77777777" w:rsidTr="00B00DB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8AADB" w14:textId="77777777" w:rsidR="00FC132D" w:rsidRDefault="00FC132D" w:rsidP="00904E6B">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EF81A1" w14:textId="77777777" w:rsidR="00FC132D" w:rsidRPr="00B67547" w:rsidRDefault="00FC132D" w:rsidP="00904E6B">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D0CF" w14:textId="77777777" w:rsidR="00FC132D" w:rsidRPr="00DC4BF4" w:rsidRDefault="00FC132D" w:rsidP="00904E6B">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36E70" w14:textId="77777777" w:rsidR="00FC132D" w:rsidRDefault="00FC132D" w:rsidP="00904E6B">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0A557" w14:textId="3E694A40" w:rsidR="00FC132D" w:rsidRPr="00876EE9" w:rsidRDefault="003A4989" w:rsidP="00904E6B">
            <w:pPr>
              <w:rPr>
                <w:b/>
                <w:lang w:val="ro-MD"/>
              </w:rPr>
            </w:pPr>
            <w:r w:rsidRPr="003A4989">
              <w:rPr>
                <w:b/>
                <w:lang w:val="ro-MD"/>
              </w:rPr>
              <w:t>Lot nr.</w:t>
            </w:r>
            <w:r>
              <w:rPr>
                <w:b/>
                <w:lang w:val="ro-MD"/>
              </w:rPr>
              <w:t xml:space="preserve"> 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33CE99" w14:textId="77777777" w:rsidR="00FC132D" w:rsidRPr="00D85187" w:rsidRDefault="00FC132D" w:rsidP="00904E6B">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9B52D" w14:textId="77777777" w:rsidR="00FC132D" w:rsidRDefault="00FC132D" w:rsidP="00904E6B">
            <w:pPr>
              <w:rPr>
                <w:rFonts w:eastAsia="Calibri"/>
                <w:b/>
                <w:bCs/>
                <w:lang w:val="en-US" w:eastAsia="en-US"/>
              </w:rPr>
            </w:pPr>
          </w:p>
        </w:tc>
      </w:tr>
      <w:tr w:rsidR="0067645C" w:rsidRPr="0067645C" w14:paraId="5D035B66" w14:textId="77777777" w:rsidTr="00B062E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4AB80B" w14:textId="7625AEDF" w:rsidR="0067645C" w:rsidRDefault="0067645C"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8347F4" w14:textId="2BB08923" w:rsidR="0067645C" w:rsidRPr="00630289" w:rsidRDefault="0067645C" w:rsidP="0067645C">
            <w:pPr>
              <w:rPr>
                <w:rFonts w:eastAsia="Calibri"/>
                <w:lang w:val="en-US" w:eastAsia="en-US"/>
              </w:rPr>
            </w:pPr>
            <w:r w:rsidRPr="0067645C">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6C19D5" w14:textId="36C74674" w:rsidR="0067645C" w:rsidRPr="00DC4BF4" w:rsidRDefault="0067645C" w:rsidP="0067645C">
            <w:pPr>
              <w:rPr>
                <w:b/>
                <w:lang w:val="ro-MD"/>
              </w:rPr>
            </w:pPr>
            <w:r w:rsidRPr="0067645C">
              <w:rPr>
                <w:b/>
                <w:bCs/>
                <w:lang w:val="ro-MD"/>
              </w:rPr>
              <w:t>Pastile pentru mașina de spălat vase</w:t>
            </w:r>
            <w:r w:rsidR="001A2796">
              <w:rPr>
                <w:b/>
                <w:bCs/>
                <w:lang w:val="ro-MD"/>
              </w:rPr>
              <w:t xml:space="preserve"> 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27D114" w14:textId="76C5CA8F" w:rsidR="0067645C" w:rsidRDefault="0067645C"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8CB7CC" w14:textId="115CD1DE" w:rsidR="0067645C" w:rsidRPr="00876EE9" w:rsidRDefault="00827C7E" w:rsidP="0067645C">
            <w:pPr>
              <w:rPr>
                <w:b/>
                <w:lang w:val="ro-MD"/>
              </w:rPr>
            </w:pPr>
            <w:r>
              <w:rPr>
                <w:b/>
                <w:lang w:val="ro-MD"/>
              </w:rPr>
              <w:t>1500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20003D" w14:textId="5DBA5C54" w:rsidR="0067645C" w:rsidRPr="00DC0D14" w:rsidRDefault="0067645C" w:rsidP="0067645C">
            <w:pPr>
              <w:pStyle w:val="Frspaiere"/>
              <w:rPr>
                <w:rFonts w:eastAsia="Calibri"/>
                <w:bCs/>
                <w:lang w:val="ro-MD" w:eastAsia="en-US"/>
              </w:rPr>
            </w:pPr>
            <w:r w:rsidRPr="00DC0D14">
              <w:rPr>
                <w:rFonts w:eastAsia="Calibri"/>
                <w:bCs/>
                <w:lang w:val="ro-MD" w:eastAsia="en-US"/>
              </w:rPr>
              <w:t>Tip. capsule</w:t>
            </w:r>
            <w:r w:rsidRPr="00AF244E">
              <w:rPr>
                <w:rFonts w:eastAsia="Calibri"/>
                <w:bCs/>
                <w:lang w:val="ro-MD" w:eastAsia="en-US"/>
              </w:rPr>
              <w:t>/tablete</w:t>
            </w:r>
            <w:r w:rsidRPr="00DC0D14">
              <w:rPr>
                <w:rFonts w:eastAsia="Calibri"/>
                <w:bCs/>
                <w:lang w:val="ro-MD" w:eastAsia="en-US"/>
              </w:rPr>
              <w:t xml:space="preserve">. Produs concentrat cu acțiune degresantă și dezinfectantă la spălarea veselei. Cutie cu </w:t>
            </w:r>
            <w:r w:rsidR="00827C7E">
              <w:rPr>
                <w:rFonts w:eastAsia="Calibri"/>
                <w:bCs/>
                <w:lang w:val="ro-MD" w:eastAsia="en-US"/>
              </w:rPr>
              <w:t xml:space="preserve">150 </w:t>
            </w:r>
            <w:r w:rsidRPr="00AF244E">
              <w:rPr>
                <w:rFonts w:eastAsia="Calibri"/>
                <w:bCs/>
                <w:lang w:val="ro-MD" w:eastAsia="en-US"/>
              </w:rPr>
              <w:t>tablete</w:t>
            </w:r>
            <w:r w:rsidRPr="00DC0D14">
              <w:rPr>
                <w:rFonts w:eastAsia="Calibri"/>
                <w:bCs/>
                <w:lang w:val="ro-MD" w:eastAsia="en-US"/>
              </w:rPr>
              <w:t xml:space="preserve">. </w:t>
            </w:r>
            <w:r w:rsidRPr="00AF244E">
              <w:rPr>
                <w:rFonts w:eastAsia="Calibri"/>
                <w:bCs/>
                <w:lang w:val="ro-MD" w:eastAsia="en-US"/>
              </w:rPr>
              <w:t xml:space="preserve">                                                                                                          </w:t>
            </w:r>
          </w:p>
          <w:p w14:paraId="1FB5DB4F" w14:textId="77777777" w:rsidR="0067645C" w:rsidRPr="00433611" w:rsidRDefault="0067645C" w:rsidP="0067645C">
            <w:pPr>
              <w:pStyle w:val="Frspaiere"/>
              <w:rPr>
                <w:rFonts w:eastAsia="Calibri"/>
                <w:bCs/>
                <w:lang w:val="ro-RO" w:eastAsia="en-US"/>
              </w:rPr>
            </w:pPr>
            <w:r w:rsidRPr="00433611">
              <w:rPr>
                <w:rFonts w:eastAsia="Calibri"/>
                <w:bCs/>
                <w:lang w:val="ro-MD" w:eastAsia="en-US"/>
              </w:rPr>
              <w:t>AMBALAT de producător</w:t>
            </w:r>
            <w:r w:rsidRPr="00433611">
              <w:rPr>
                <w:rFonts w:eastAsia="Calibri"/>
                <w:bCs/>
                <w:lang w:val="ro-RO" w:eastAsia="en-US"/>
              </w:rPr>
              <w:t xml:space="preserve"> în condiții de fabrică. Cu etichetă originală de la producător.</w:t>
            </w:r>
          </w:p>
          <w:p w14:paraId="1EAB338D" w14:textId="77777777" w:rsidR="0067645C" w:rsidRPr="00433611" w:rsidRDefault="0067645C" w:rsidP="0067645C">
            <w:pPr>
              <w:pStyle w:val="Frspaiere"/>
              <w:rPr>
                <w:rFonts w:eastAsia="Calibri"/>
                <w:bCs/>
                <w:lang w:val="ro-MD" w:eastAsia="en-US"/>
              </w:rPr>
            </w:pPr>
            <w:r w:rsidRPr="00433611">
              <w:rPr>
                <w:rFonts w:eastAsia="Calibri"/>
                <w:bCs/>
                <w:lang w:val="ro-MD" w:eastAsia="en-US"/>
              </w:rPr>
              <w:t>Livrarea la sediu instituțiilor până la depozit.</w:t>
            </w:r>
          </w:p>
          <w:p w14:paraId="0C73C42F" w14:textId="28E57780" w:rsidR="0067645C" w:rsidRPr="00D85187" w:rsidRDefault="0067645C" w:rsidP="0067645C">
            <w:pPr>
              <w:jc w:val="both"/>
              <w:rPr>
                <w:b/>
                <w:bCs/>
                <w:lang w:val="ro-RO"/>
              </w:rPr>
            </w:pPr>
            <w:r w:rsidRPr="00AF244E">
              <w:rPr>
                <w:rFonts w:eastAsia="Calibri"/>
                <w:bCs/>
                <w:lang w:val="ro-MD" w:eastAsia="en-US"/>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05F5" w14:textId="2CB7024F" w:rsidR="0067645C" w:rsidRDefault="00827C7E" w:rsidP="0067645C">
            <w:pPr>
              <w:rPr>
                <w:rFonts w:eastAsia="Calibri"/>
                <w:b/>
                <w:bCs/>
                <w:lang w:val="en-US" w:eastAsia="en-US"/>
              </w:rPr>
            </w:pPr>
            <w:r>
              <w:rPr>
                <w:rFonts w:eastAsia="Calibri"/>
                <w:b/>
                <w:bCs/>
                <w:lang w:val="en-US" w:eastAsia="en-US"/>
              </w:rPr>
              <w:t>4375</w:t>
            </w:r>
          </w:p>
        </w:tc>
      </w:tr>
      <w:tr w:rsidR="001A2796" w:rsidRPr="0067645C" w14:paraId="0338BEAE" w14:textId="77777777" w:rsidTr="00B062E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5589D8" w14:textId="32F7CE7C" w:rsidR="001A2796" w:rsidRDefault="001A2796" w:rsidP="001A2796">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95FA29" w14:textId="042949D0" w:rsidR="001A2796" w:rsidRPr="0067645C" w:rsidRDefault="00220629" w:rsidP="001A2796">
            <w:pPr>
              <w:rPr>
                <w:rFonts w:eastAsia="Calibri"/>
                <w:lang w:val="ro-RO" w:eastAsia="en-US"/>
              </w:rPr>
            </w:pPr>
            <w:r w:rsidRPr="00220629">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AAD6CD" w14:textId="114449E9" w:rsidR="001A2796" w:rsidRPr="0067645C" w:rsidRDefault="001A2796" w:rsidP="001A2796">
            <w:pPr>
              <w:rPr>
                <w:b/>
                <w:bCs/>
                <w:lang w:val="ro-MD"/>
              </w:rPr>
            </w:pPr>
            <w:r w:rsidRPr="00996487">
              <w:rPr>
                <w:b/>
                <w:bCs/>
                <w:lang w:val="ro-MD"/>
              </w:rPr>
              <w:t>Pastile pentru mașina de spălat vase</w:t>
            </w:r>
            <w:r>
              <w:rPr>
                <w:b/>
                <w:bCs/>
                <w:lang w:val="ro-MD"/>
              </w:rPr>
              <w:t xml:space="preserve"> 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F637F" w14:textId="22CD811D" w:rsidR="001A2796" w:rsidRDefault="001A2796" w:rsidP="001A2796">
            <w:pPr>
              <w:rPr>
                <w:lang w:val="ro-MD"/>
              </w:rPr>
            </w:pPr>
            <w:r w:rsidRPr="00CF679A">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98BDB4" w14:textId="4716F05B" w:rsidR="001A2796" w:rsidRDefault="00416968" w:rsidP="001A2796">
            <w:pPr>
              <w:rPr>
                <w:b/>
                <w:lang w:val="ro-MD"/>
              </w:rPr>
            </w:pPr>
            <w:r>
              <w:rPr>
                <w:b/>
                <w:lang w:val="ro-MD"/>
              </w:rPr>
              <w:t>14300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9ED28" w14:textId="4F45243B" w:rsidR="001A2796" w:rsidRPr="001A2796" w:rsidRDefault="001A2796" w:rsidP="001A2796">
            <w:pPr>
              <w:pStyle w:val="Frspaiere"/>
              <w:rPr>
                <w:rFonts w:eastAsia="Calibri"/>
                <w:bCs/>
                <w:lang w:val="ro-MD" w:eastAsia="en-US"/>
              </w:rPr>
            </w:pPr>
            <w:r w:rsidRPr="001A2796">
              <w:rPr>
                <w:rFonts w:eastAsia="Calibri"/>
                <w:bCs/>
                <w:lang w:val="ro-MD" w:eastAsia="en-US"/>
              </w:rPr>
              <w:t>Tip. capsule/tablete. Produs concentrat cu acțiune degresantă și dezinfectantă la spălarea veselei. Cutie cu 1</w:t>
            </w:r>
            <w:r>
              <w:rPr>
                <w:rFonts w:eastAsia="Calibri"/>
                <w:bCs/>
                <w:lang w:val="ro-MD" w:eastAsia="en-US"/>
              </w:rPr>
              <w:t>0</w:t>
            </w:r>
            <w:r w:rsidRPr="001A2796">
              <w:rPr>
                <w:rFonts w:eastAsia="Calibri"/>
                <w:bCs/>
                <w:lang w:val="ro-MD" w:eastAsia="en-US"/>
              </w:rPr>
              <w:t xml:space="preserve">0 tablete.                                                                                                           </w:t>
            </w:r>
          </w:p>
          <w:p w14:paraId="59CBFFE8" w14:textId="77777777" w:rsidR="001A2796" w:rsidRPr="001A2796" w:rsidRDefault="001A2796" w:rsidP="001A2796">
            <w:pPr>
              <w:pStyle w:val="Frspaiere"/>
              <w:rPr>
                <w:rFonts w:eastAsia="Calibri"/>
                <w:bCs/>
                <w:lang w:val="ro-RO" w:eastAsia="en-US"/>
              </w:rPr>
            </w:pPr>
            <w:r w:rsidRPr="001A2796">
              <w:rPr>
                <w:rFonts w:eastAsia="Calibri"/>
                <w:bCs/>
                <w:lang w:val="ro-MD" w:eastAsia="en-US"/>
              </w:rPr>
              <w:t>AMBALAT de producător</w:t>
            </w:r>
            <w:r w:rsidRPr="001A2796">
              <w:rPr>
                <w:rFonts w:eastAsia="Calibri"/>
                <w:bCs/>
                <w:lang w:val="ro-RO" w:eastAsia="en-US"/>
              </w:rPr>
              <w:t xml:space="preserve"> în condiții de fabrică. Cu etichetă originală de la producător.</w:t>
            </w:r>
          </w:p>
          <w:p w14:paraId="02254219" w14:textId="77777777" w:rsidR="001A2796" w:rsidRPr="001A2796" w:rsidRDefault="001A2796" w:rsidP="001A2796">
            <w:pPr>
              <w:pStyle w:val="Frspaiere"/>
              <w:rPr>
                <w:rFonts w:eastAsia="Calibri"/>
                <w:bCs/>
                <w:lang w:val="ro-MD" w:eastAsia="en-US"/>
              </w:rPr>
            </w:pPr>
            <w:r w:rsidRPr="001A2796">
              <w:rPr>
                <w:rFonts w:eastAsia="Calibri"/>
                <w:bCs/>
                <w:lang w:val="ro-MD" w:eastAsia="en-US"/>
              </w:rPr>
              <w:t>Livrarea la sediu instituțiilor până la depozit.</w:t>
            </w:r>
          </w:p>
          <w:p w14:paraId="49B26F91" w14:textId="6A657240" w:rsidR="001A2796" w:rsidRPr="00DC0D14" w:rsidRDefault="001A2796" w:rsidP="001A2796">
            <w:pPr>
              <w:pStyle w:val="Frspaiere"/>
              <w:rPr>
                <w:rFonts w:eastAsia="Calibri"/>
                <w:bCs/>
                <w:lang w:val="ro-MD" w:eastAsia="en-US"/>
              </w:rPr>
            </w:pPr>
            <w:r w:rsidRPr="001A2796">
              <w:rPr>
                <w:rFonts w:eastAsia="Calibri"/>
                <w:bCs/>
                <w:lang w:val="ro-MD" w:eastAsia="en-US"/>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6EEAF6" w14:textId="02F0B7E2" w:rsidR="001A2796" w:rsidRDefault="00416968" w:rsidP="001A2796">
            <w:pPr>
              <w:rPr>
                <w:rFonts w:eastAsia="Calibri"/>
                <w:b/>
                <w:bCs/>
                <w:lang w:val="en-US" w:eastAsia="en-US"/>
              </w:rPr>
            </w:pPr>
            <w:r>
              <w:rPr>
                <w:rFonts w:eastAsia="Calibri"/>
                <w:b/>
                <w:bCs/>
                <w:lang w:val="en-US" w:eastAsia="en-US"/>
              </w:rPr>
              <w:t>41709</w:t>
            </w:r>
          </w:p>
        </w:tc>
      </w:tr>
      <w:tr w:rsidR="001A2796" w:rsidRPr="0067645C" w14:paraId="2883A671" w14:textId="77777777" w:rsidTr="00B062E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161CDC" w14:textId="67B94A81" w:rsidR="001A2796" w:rsidRDefault="001A2796" w:rsidP="001A2796">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5E1045" w14:textId="34AF5690" w:rsidR="001A2796" w:rsidRPr="0067645C" w:rsidRDefault="00220629" w:rsidP="001A2796">
            <w:pPr>
              <w:rPr>
                <w:rFonts w:eastAsia="Calibri"/>
                <w:lang w:val="ro-RO" w:eastAsia="en-US"/>
              </w:rPr>
            </w:pPr>
            <w:r w:rsidRPr="00220629">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A2F391" w14:textId="1CB59A71" w:rsidR="001A2796" w:rsidRPr="0067645C" w:rsidRDefault="001A2796" w:rsidP="001A2796">
            <w:pPr>
              <w:rPr>
                <w:b/>
                <w:bCs/>
                <w:lang w:val="ro-MD"/>
              </w:rPr>
            </w:pPr>
            <w:r w:rsidRPr="00996487">
              <w:rPr>
                <w:b/>
                <w:bCs/>
                <w:lang w:val="ro-MD"/>
              </w:rPr>
              <w:t>Pastile pentru mașina de spălat vase</w:t>
            </w:r>
            <w:r>
              <w:rPr>
                <w:b/>
                <w:bCs/>
                <w:lang w:val="ro-MD"/>
              </w:rPr>
              <w:t xml:space="preserve"> 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6ECFA" w14:textId="40DEFD51" w:rsidR="001A2796" w:rsidRDefault="001A2796" w:rsidP="001A2796">
            <w:pPr>
              <w:rPr>
                <w:lang w:val="ro-MD"/>
              </w:rPr>
            </w:pPr>
            <w:r w:rsidRPr="00CF679A">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9DEA7F" w14:textId="1F7F84D5" w:rsidR="001A2796" w:rsidRDefault="00416968" w:rsidP="001A2796">
            <w:pPr>
              <w:rPr>
                <w:b/>
                <w:lang w:val="ro-MD"/>
              </w:rPr>
            </w:pPr>
            <w:r>
              <w:rPr>
                <w:b/>
                <w:lang w:val="ro-MD"/>
              </w:rPr>
              <w:t>3000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8BC892" w14:textId="649BF2D1" w:rsidR="001A2796" w:rsidRPr="001A2796" w:rsidRDefault="001A2796" w:rsidP="001A2796">
            <w:pPr>
              <w:pStyle w:val="Frspaiere"/>
              <w:rPr>
                <w:rFonts w:eastAsia="Calibri"/>
                <w:bCs/>
                <w:lang w:val="ro-MD" w:eastAsia="en-US"/>
              </w:rPr>
            </w:pPr>
            <w:r w:rsidRPr="001A2796">
              <w:rPr>
                <w:rFonts w:eastAsia="Calibri"/>
                <w:bCs/>
                <w:lang w:val="ro-MD" w:eastAsia="en-US"/>
              </w:rPr>
              <w:t xml:space="preserve">Tip. capsule/tablete. Produs concentrat cu acțiune degresantă și dezinfectantă la spălarea veselei. Cutie cu </w:t>
            </w:r>
            <w:r>
              <w:rPr>
                <w:rFonts w:eastAsia="Calibri"/>
                <w:bCs/>
                <w:lang w:val="ro-MD" w:eastAsia="en-US"/>
              </w:rPr>
              <w:t>6</w:t>
            </w:r>
            <w:r w:rsidRPr="001A2796">
              <w:rPr>
                <w:rFonts w:eastAsia="Calibri"/>
                <w:bCs/>
                <w:lang w:val="ro-MD" w:eastAsia="en-US"/>
              </w:rPr>
              <w:t xml:space="preserve">0 tablete.                                                                                                           </w:t>
            </w:r>
          </w:p>
          <w:p w14:paraId="4F9A5A69" w14:textId="77777777" w:rsidR="001A2796" w:rsidRPr="001A2796" w:rsidRDefault="001A2796" w:rsidP="001A2796">
            <w:pPr>
              <w:pStyle w:val="Frspaiere"/>
              <w:rPr>
                <w:rFonts w:eastAsia="Calibri"/>
                <w:bCs/>
                <w:lang w:val="ro-RO" w:eastAsia="en-US"/>
              </w:rPr>
            </w:pPr>
            <w:r w:rsidRPr="001A2796">
              <w:rPr>
                <w:rFonts w:eastAsia="Calibri"/>
                <w:bCs/>
                <w:lang w:val="ro-MD" w:eastAsia="en-US"/>
              </w:rPr>
              <w:t>AMBALAT de producător</w:t>
            </w:r>
            <w:r w:rsidRPr="001A2796">
              <w:rPr>
                <w:rFonts w:eastAsia="Calibri"/>
                <w:bCs/>
                <w:lang w:val="ro-RO" w:eastAsia="en-US"/>
              </w:rPr>
              <w:t xml:space="preserve"> în condiții de fabrică. Cu etichetă originală de la producător.</w:t>
            </w:r>
          </w:p>
          <w:p w14:paraId="6F8B5205" w14:textId="77777777" w:rsidR="001A2796" w:rsidRPr="001A2796" w:rsidRDefault="001A2796" w:rsidP="001A2796">
            <w:pPr>
              <w:pStyle w:val="Frspaiere"/>
              <w:rPr>
                <w:rFonts w:eastAsia="Calibri"/>
                <w:bCs/>
                <w:lang w:val="ro-MD" w:eastAsia="en-US"/>
              </w:rPr>
            </w:pPr>
            <w:r w:rsidRPr="001A2796">
              <w:rPr>
                <w:rFonts w:eastAsia="Calibri"/>
                <w:bCs/>
                <w:lang w:val="ro-MD" w:eastAsia="en-US"/>
              </w:rPr>
              <w:t>Livrarea la sediu instituțiilor până la depozit.</w:t>
            </w:r>
          </w:p>
          <w:p w14:paraId="4F39BC0A" w14:textId="4ED68EE3" w:rsidR="001A2796" w:rsidRPr="00DC0D14" w:rsidRDefault="001A2796" w:rsidP="001A2796">
            <w:pPr>
              <w:pStyle w:val="Frspaiere"/>
              <w:rPr>
                <w:rFonts w:eastAsia="Calibri"/>
                <w:bCs/>
                <w:lang w:val="ro-MD" w:eastAsia="en-US"/>
              </w:rPr>
            </w:pPr>
            <w:r w:rsidRPr="001A2796">
              <w:rPr>
                <w:rFonts w:eastAsia="Calibri"/>
                <w:bCs/>
                <w:lang w:val="ro-MD" w:eastAsia="en-US"/>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FA46C" w14:textId="4E0CBEF7" w:rsidR="001A2796" w:rsidRDefault="00416968" w:rsidP="001A2796">
            <w:pPr>
              <w:rPr>
                <w:rFonts w:eastAsia="Calibri"/>
                <w:b/>
                <w:bCs/>
                <w:lang w:val="en-US" w:eastAsia="en-US"/>
              </w:rPr>
            </w:pPr>
            <w:r>
              <w:rPr>
                <w:rFonts w:eastAsia="Calibri"/>
                <w:b/>
                <w:bCs/>
                <w:lang w:val="en-US" w:eastAsia="en-US"/>
              </w:rPr>
              <w:t>8750</w:t>
            </w:r>
          </w:p>
        </w:tc>
      </w:tr>
      <w:tr w:rsidR="00B062E9" w:rsidRPr="0067645C" w14:paraId="36C1E040" w14:textId="77777777" w:rsidTr="00B062E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145783" w14:textId="77777777" w:rsidR="00B062E9" w:rsidRDefault="00B062E9" w:rsidP="001A2796">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6E19F4" w14:textId="77777777" w:rsidR="00B062E9" w:rsidRPr="00220629" w:rsidRDefault="00B062E9" w:rsidP="001A2796">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E6658F" w14:textId="77777777" w:rsidR="00B062E9" w:rsidRPr="00996487" w:rsidRDefault="00B062E9" w:rsidP="001A2796">
            <w:pPr>
              <w:rPr>
                <w:b/>
                <w:bCs/>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D2D01A" w14:textId="77777777" w:rsidR="00B062E9" w:rsidRPr="00CF679A" w:rsidRDefault="00B062E9" w:rsidP="001A2796">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65548" w14:textId="77777777" w:rsidR="00B062E9" w:rsidRDefault="00B062E9" w:rsidP="001A2796">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vAlign w:val="center"/>
          </w:tcPr>
          <w:p w14:paraId="47826AD8" w14:textId="3D4D27A7" w:rsidR="00B062E9" w:rsidRPr="001A2796" w:rsidRDefault="00B062E9" w:rsidP="00B062E9">
            <w:pPr>
              <w:pStyle w:val="Frspaiere"/>
              <w:jc w:val="right"/>
              <w:rPr>
                <w:rFonts w:eastAsia="Calibri"/>
                <w:bCs/>
                <w:lang w:val="ro-MD" w:eastAsia="en-US"/>
              </w:rPr>
            </w:pPr>
            <w:r w:rsidRPr="00B062E9">
              <w:rPr>
                <w:rFonts w:eastAsia="Calibri"/>
                <w:b/>
                <w:bCs/>
                <w:lang w:val="ro-MD" w:eastAsia="en-US"/>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49C971" w14:textId="63612B37" w:rsidR="00B062E9" w:rsidRDefault="00B062E9" w:rsidP="001A2796">
            <w:pPr>
              <w:rPr>
                <w:rFonts w:eastAsia="Calibri"/>
                <w:b/>
                <w:bCs/>
                <w:lang w:val="en-US" w:eastAsia="en-US"/>
              </w:rPr>
            </w:pPr>
            <w:r>
              <w:rPr>
                <w:rFonts w:eastAsia="Calibri"/>
                <w:b/>
                <w:bCs/>
                <w:lang w:val="en-US" w:eastAsia="en-US"/>
              </w:rPr>
              <w:t>54834</w:t>
            </w:r>
          </w:p>
        </w:tc>
      </w:tr>
      <w:tr w:rsidR="0067645C" w:rsidRPr="00C12CEE" w14:paraId="30485CB5"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6718"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F8D5"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78D98D"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3EA55A"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A5133" w14:textId="519BB96B" w:rsidR="0067645C" w:rsidRPr="00876EE9" w:rsidRDefault="0067645C" w:rsidP="0067645C">
            <w:pPr>
              <w:rPr>
                <w:b/>
                <w:lang w:val="ro-MD"/>
              </w:rPr>
            </w:pPr>
            <w:r w:rsidRPr="003704FC">
              <w:rPr>
                <w:b/>
                <w:lang w:val="ro-MD"/>
              </w:rPr>
              <w:t>Lot nr.</w:t>
            </w:r>
            <w:r>
              <w:rPr>
                <w:b/>
                <w:lang w:val="ro-MD"/>
              </w:rPr>
              <w:t xml:space="preserve"> 26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E9FF3A"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1048C" w14:textId="77777777" w:rsidR="0067645C" w:rsidRDefault="0067645C" w:rsidP="0067645C">
            <w:pPr>
              <w:rPr>
                <w:rFonts w:eastAsia="Calibri"/>
                <w:b/>
                <w:bCs/>
                <w:lang w:val="en-US" w:eastAsia="en-US"/>
              </w:rPr>
            </w:pPr>
          </w:p>
        </w:tc>
      </w:tr>
      <w:tr w:rsidR="0067645C" w:rsidRPr="00732F28" w14:paraId="2BB0520C" w14:textId="77777777" w:rsidTr="00732F2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375207" w14:textId="0712857C" w:rsidR="0067645C" w:rsidRDefault="00732F28"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5298A1" w14:textId="5AF28DDB" w:rsidR="0067645C" w:rsidRPr="00630289" w:rsidRDefault="00732F28" w:rsidP="0067645C">
            <w:pPr>
              <w:rPr>
                <w:rFonts w:eastAsia="Calibri"/>
                <w:lang w:val="en-US" w:eastAsia="en-US"/>
              </w:rPr>
            </w:pPr>
            <w:r w:rsidRPr="00732F28">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B645C6" w14:textId="543D55A9" w:rsidR="0067645C" w:rsidRPr="00DC4BF4" w:rsidRDefault="00732F28" w:rsidP="0067645C">
            <w:pPr>
              <w:rPr>
                <w:b/>
                <w:lang w:val="ro-MD"/>
              </w:rPr>
            </w:pPr>
            <w:r w:rsidRPr="00732F28">
              <w:rPr>
                <w:b/>
                <w:lang w:val="ro-MD"/>
              </w:rPr>
              <w:t>Mănuși  de cauciuc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9F80BE" w14:textId="4A797ACE" w:rsidR="0067645C" w:rsidRDefault="00732F28" w:rsidP="0067645C">
            <w:pPr>
              <w:rPr>
                <w:lang w:val="ro-MD"/>
              </w:rPr>
            </w:pPr>
            <w:r>
              <w:rPr>
                <w:lang w:val="ro-MD"/>
              </w:rPr>
              <w:t>perechi</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1ABB42" w14:textId="1F60471F" w:rsidR="0067645C" w:rsidRPr="003704FC" w:rsidRDefault="00732F28" w:rsidP="0067645C">
            <w:pPr>
              <w:rPr>
                <w:b/>
                <w:lang w:val="ro-MD"/>
              </w:rPr>
            </w:pPr>
            <w:r>
              <w:rPr>
                <w:b/>
                <w:lang w:val="ro-MD"/>
              </w:rPr>
              <w:t>5155</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00F053" w14:textId="77777777" w:rsidR="00732F28" w:rsidRPr="00732F28" w:rsidRDefault="00732F28" w:rsidP="00732F28">
            <w:pPr>
              <w:jc w:val="both"/>
              <w:rPr>
                <w:lang w:val="ro-MD"/>
              </w:rPr>
            </w:pPr>
            <w:r w:rsidRPr="00732F28">
              <w:rPr>
                <w:lang w:val="ro-MD"/>
              </w:rPr>
              <w:t>Mănuși  de cauciuc (calitate superioară) compuse din cauciuc natural și căptușeală din bumbac, cu strat de protecție confort plus care absoarbă umiditatea, protejează și înmoaie pielea minelor.</w:t>
            </w:r>
          </w:p>
          <w:p w14:paraId="198C8A39" w14:textId="77777777" w:rsidR="00732F28" w:rsidRDefault="00732F28" w:rsidP="00732F28">
            <w:pPr>
              <w:jc w:val="both"/>
              <w:rPr>
                <w:lang w:val="ro-MD"/>
              </w:rPr>
            </w:pPr>
            <w:r w:rsidRPr="00732F28">
              <w:rPr>
                <w:lang w:val="ro-MD"/>
              </w:rPr>
              <w:t>Mănuși  de cauciuc mărimi diferite</w:t>
            </w:r>
          </w:p>
          <w:p w14:paraId="7A1099D5" w14:textId="4674B4C5" w:rsidR="00732F28" w:rsidRPr="00732F28" w:rsidRDefault="00732F28" w:rsidP="00732F28">
            <w:pPr>
              <w:jc w:val="both"/>
              <w:rPr>
                <w:lang w:val="ro-MD"/>
              </w:rPr>
            </w:pPr>
            <w:r w:rsidRPr="00732F28">
              <w:rPr>
                <w:lang w:val="ro-MD"/>
              </w:rPr>
              <w:t xml:space="preserve"> S</w:t>
            </w:r>
            <w:r>
              <w:rPr>
                <w:lang w:val="ro-MD"/>
              </w:rPr>
              <w:t>- 477</w:t>
            </w:r>
            <w:r w:rsidRPr="00732F28">
              <w:rPr>
                <w:lang w:val="ro-MD"/>
              </w:rPr>
              <w:t>,M</w:t>
            </w:r>
            <w:r>
              <w:rPr>
                <w:lang w:val="ro-MD"/>
              </w:rPr>
              <w:t>-1932</w:t>
            </w:r>
            <w:r w:rsidRPr="00732F28">
              <w:rPr>
                <w:lang w:val="ro-MD"/>
              </w:rPr>
              <w:t xml:space="preserve">, L – </w:t>
            </w:r>
            <w:r>
              <w:rPr>
                <w:lang w:val="ro-MD"/>
              </w:rPr>
              <w:t>2452, XL - 294</w:t>
            </w:r>
            <w:r w:rsidRPr="00732F28">
              <w:rPr>
                <w:lang w:val="ro-MD"/>
              </w:rPr>
              <w:t xml:space="preserve"> (perechi) </w:t>
            </w:r>
          </w:p>
          <w:p w14:paraId="643CA6E9" w14:textId="77777777" w:rsidR="00732F28" w:rsidRPr="00732F28" w:rsidRDefault="00732F28" w:rsidP="00732F28">
            <w:pPr>
              <w:jc w:val="both"/>
              <w:rPr>
                <w:lang w:val="ro-MD"/>
              </w:rPr>
            </w:pPr>
            <w:r w:rsidRPr="00732F28">
              <w:rPr>
                <w:lang w:val="ro-MD"/>
              </w:rPr>
              <w:t xml:space="preserve">La solicitarea instituțiilor.  </w:t>
            </w:r>
          </w:p>
          <w:p w14:paraId="05DC139D" w14:textId="77777777" w:rsidR="00732F28" w:rsidRPr="00732F28" w:rsidRDefault="00732F28" w:rsidP="00732F28">
            <w:pPr>
              <w:jc w:val="both"/>
              <w:rPr>
                <w:lang w:val="ro-RO"/>
              </w:rPr>
            </w:pPr>
            <w:r w:rsidRPr="00732F28">
              <w:rPr>
                <w:lang w:val="ro-MD"/>
              </w:rPr>
              <w:t>AMBALAT de producător</w:t>
            </w:r>
            <w:r w:rsidRPr="00732F28">
              <w:rPr>
                <w:lang w:val="ro-RO"/>
              </w:rPr>
              <w:t xml:space="preserve"> în condiții de fabrică. Cu etichetă originală de la producător.</w:t>
            </w:r>
          </w:p>
          <w:p w14:paraId="66E90EC7" w14:textId="77777777" w:rsidR="00732F28" w:rsidRPr="00732F28" w:rsidRDefault="00732F28" w:rsidP="00732F28">
            <w:pPr>
              <w:jc w:val="both"/>
              <w:rPr>
                <w:lang w:val="ro-MD"/>
              </w:rPr>
            </w:pPr>
            <w:r w:rsidRPr="00732F28">
              <w:rPr>
                <w:lang w:val="ro-MD"/>
              </w:rPr>
              <w:t>Livrarea la sediu instituțiilor până la depozit. OE va propune prețul p/u bucată/PĂRECHE. Termen de valabilitate a produsului este de minim un an din momentul livrării la sediul instituțiilor.</w:t>
            </w:r>
          </w:p>
          <w:p w14:paraId="2B8EC2B2" w14:textId="15E8D099" w:rsidR="0067645C" w:rsidRPr="00D85187" w:rsidRDefault="00732F28" w:rsidP="00732F28">
            <w:pPr>
              <w:jc w:val="both"/>
              <w:rPr>
                <w:b/>
                <w:bCs/>
                <w:lang w:val="ro-RO"/>
              </w:rPr>
            </w:pPr>
            <w:r w:rsidRPr="00732F28">
              <w:rPr>
                <w:lang w:val="ro-MD"/>
              </w:rPr>
              <w:t>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CFF9D6" w14:textId="53F41041" w:rsidR="0067645C" w:rsidRDefault="00732F28" w:rsidP="0067645C">
            <w:pPr>
              <w:rPr>
                <w:rFonts w:eastAsia="Calibri"/>
                <w:b/>
                <w:bCs/>
                <w:lang w:val="en-US" w:eastAsia="en-US"/>
              </w:rPr>
            </w:pPr>
            <w:r>
              <w:rPr>
                <w:rFonts w:eastAsia="Calibri"/>
                <w:b/>
                <w:bCs/>
                <w:lang w:val="en-US" w:eastAsia="en-US"/>
              </w:rPr>
              <w:t>47258</w:t>
            </w:r>
          </w:p>
        </w:tc>
      </w:tr>
      <w:tr w:rsidR="00732F28" w:rsidRPr="00732F28" w14:paraId="189AF667" w14:textId="77777777" w:rsidTr="00732F2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D5E993" w14:textId="6C978CDB" w:rsidR="00732F28" w:rsidRDefault="00732F28" w:rsidP="0067645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6E7F7F" w14:textId="112B8876" w:rsidR="00732F28" w:rsidRPr="00630289" w:rsidRDefault="00732F28" w:rsidP="0067645C">
            <w:pPr>
              <w:rPr>
                <w:rFonts w:eastAsia="Calibri"/>
                <w:lang w:val="en-US" w:eastAsia="en-US"/>
              </w:rPr>
            </w:pPr>
            <w:r w:rsidRPr="00732F28">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1E15D6" w14:textId="08D646A9" w:rsidR="00732F28" w:rsidRPr="00732F28" w:rsidRDefault="00732F28" w:rsidP="0067645C">
            <w:pPr>
              <w:rPr>
                <w:b/>
                <w:lang w:val="ro-MD"/>
              </w:rPr>
            </w:pPr>
            <w:r w:rsidRPr="00732F28">
              <w:rPr>
                <w:b/>
                <w:lang w:val="ro-MD"/>
              </w:rPr>
              <w:t>Mănuși  de</w:t>
            </w:r>
            <w:r>
              <w:rPr>
                <w:b/>
                <w:lang w:val="ro-MD"/>
              </w:rPr>
              <w:t xml:space="preserve"> nitril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387F65" w14:textId="03A74945" w:rsidR="00732F28" w:rsidRDefault="002F6473" w:rsidP="0067645C">
            <w:pPr>
              <w:rPr>
                <w:lang w:val="ro-MD"/>
              </w:rPr>
            </w:pPr>
            <w:r>
              <w:rPr>
                <w:lang w:val="ro-MD"/>
              </w:rPr>
              <w:t>perechi</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7C1890" w14:textId="2DAECE2A" w:rsidR="00732F28" w:rsidRDefault="00732F28" w:rsidP="0067645C">
            <w:pPr>
              <w:rPr>
                <w:b/>
                <w:lang w:val="ro-MD"/>
              </w:rPr>
            </w:pPr>
            <w:r>
              <w:rPr>
                <w:b/>
                <w:lang w:val="ro-MD"/>
              </w:rPr>
              <w:t>400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2ACBA2" w14:textId="6C4B3881" w:rsidR="00732F28" w:rsidRPr="00732F28" w:rsidRDefault="00732F28" w:rsidP="00732F28">
            <w:pPr>
              <w:jc w:val="both"/>
              <w:rPr>
                <w:lang w:val="ro-RO"/>
              </w:rPr>
            </w:pPr>
            <w:r w:rsidRPr="00732F28">
              <w:rPr>
                <w:lang w:val="ro-MD"/>
              </w:rPr>
              <w:t>Mănuși din nitril, pentru protecție superioară și confort în orice mediu mărimi M/L, cutie 100 buc. AMBALAT de producător</w:t>
            </w:r>
            <w:r w:rsidRPr="00732F28">
              <w:rPr>
                <w:lang w:val="ro-RO"/>
              </w:rPr>
              <w:t xml:space="preserve"> în condiții de fabrică. Cu etichetă originală de la producător.</w:t>
            </w:r>
          </w:p>
          <w:p w14:paraId="0AD2EB03" w14:textId="77777777" w:rsidR="00732F28" w:rsidRPr="00732F28" w:rsidRDefault="00732F28" w:rsidP="00732F28">
            <w:pPr>
              <w:jc w:val="both"/>
              <w:rPr>
                <w:lang w:val="ro-MD"/>
              </w:rPr>
            </w:pPr>
            <w:r w:rsidRPr="00732F28">
              <w:rPr>
                <w:lang w:val="ro-MD"/>
              </w:rPr>
              <w:t>Livrarea la sediu instituțiilor până la depozit. OE va propune prețul p/u bucată/PĂRECHE. Termen de valabilitate a produsului este de minim un an din momentul livrării la sediul instituțiilor.</w:t>
            </w:r>
          </w:p>
          <w:p w14:paraId="68C7221A" w14:textId="588E75D4" w:rsidR="00732F28" w:rsidRPr="00732F28" w:rsidRDefault="00732F28" w:rsidP="00732F28">
            <w:pPr>
              <w:jc w:val="both"/>
              <w:rPr>
                <w:lang w:val="ro-MD"/>
              </w:rPr>
            </w:pPr>
            <w:r w:rsidRPr="00732F28">
              <w:rPr>
                <w:lang w:val="ro-MD"/>
              </w:rPr>
              <w:t>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743ED3" w14:textId="347131DF" w:rsidR="00732F28" w:rsidRDefault="00732F28" w:rsidP="0067645C">
            <w:pPr>
              <w:rPr>
                <w:rFonts w:eastAsia="Calibri"/>
                <w:b/>
                <w:bCs/>
                <w:lang w:val="en-US" w:eastAsia="en-US"/>
              </w:rPr>
            </w:pPr>
            <w:r>
              <w:rPr>
                <w:rFonts w:eastAsia="Calibri"/>
                <w:b/>
                <w:bCs/>
                <w:lang w:val="en-US" w:eastAsia="en-US"/>
              </w:rPr>
              <w:t>288</w:t>
            </w:r>
          </w:p>
        </w:tc>
      </w:tr>
      <w:tr w:rsidR="00732F28" w:rsidRPr="00732F28" w14:paraId="4CE16B4F" w14:textId="77777777" w:rsidTr="00732F2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FCE1" w14:textId="77777777" w:rsidR="00732F28" w:rsidRDefault="00732F28"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70EBD3" w14:textId="77777777" w:rsidR="00732F28" w:rsidRPr="00630289" w:rsidRDefault="00732F28"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13F550" w14:textId="77777777" w:rsidR="00732F28" w:rsidRPr="00732F28" w:rsidRDefault="00732F28" w:rsidP="0067645C">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6DAF9" w14:textId="77777777" w:rsidR="00732F28" w:rsidRDefault="00732F28" w:rsidP="0067645C">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654A" w14:textId="77777777" w:rsidR="00732F28" w:rsidRDefault="00732F28" w:rsidP="0067645C">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146991D7" w14:textId="45F9212F" w:rsidR="00732F28" w:rsidRPr="00732F28" w:rsidRDefault="00732F28" w:rsidP="00732F28">
            <w:pPr>
              <w:jc w:val="right"/>
              <w:rPr>
                <w:lang w:val="ro-MD"/>
              </w:rPr>
            </w:pPr>
            <w:r w:rsidRPr="00732F28">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A34C" w14:textId="20B3D29F" w:rsidR="00732F28" w:rsidRDefault="002F6473" w:rsidP="0067645C">
            <w:pPr>
              <w:rPr>
                <w:rFonts w:eastAsia="Calibri"/>
                <w:b/>
                <w:bCs/>
                <w:lang w:val="en-US" w:eastAsia="en-US"/>
              </w:rPr>
            </w:pPr>
            <w:r>
              <w:rPr>
                <w:rFonts w:eastAsia="Calibri"/>
                <w:b/>
                <w:bCs/>
                <w:lang w:val="en-US" w:eastAsia="en-US"/>
              </w:rPr>
              <w:t>47546</w:t>
            </w:r>
          </w:p>
        </w:tc>
      </w:tr>
      <w:tr w:rsidR="0067645C" w:rsidRPr="00C12CEE" w14:paraId="54D8381A"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35D8F"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8E81B"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8D0D48"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4342D8"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684172" w14:textId="77526DC4" w:rsidR="0067645C" w:rsidRPr="00876EE9" w:rsidRDefault="0067645C" w:rsidP="0067645C">
            <w:pPr>
              <w:rPr>
                <w:b/>
                <w:lang w:val="ro-MD"/>
              </w:rPr>
            </w:pPr>
            <w:r w:rsidRPr="003704FC">
              <w:rPr>
                <w:b/>
                <w:lang w:val="ro-MD"/>
              </w:rPr>
              <w:t>Lot nr.</w:t>
            </w:r>
            <w:r>
              <w:rPr>
                <w:b/>
                <w:lang w:val="ro-MD"/>
              </w:rPr>
              <w:t>27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37840"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48EDD1" w14:textId="77777777" w:rsidR="0067645C" w:rsidRDefault="0067645C" w:rsidP="0067645C">
            <w:pPr>
              <w:rPr>
                <w:rFonts w:eastAsia="Calibri"/>
                <w:b/>
                <w:bCs/>
                <w:lang w:val="en-US" w:eastAsia="en-US"/>
              </w:rPr>
            </w:pPr>
          </w:p>
        </w:tc>
      </w:tr>
      <w:tr w:rsidR="0067645C" w:rsidRPr="001E1E30" w14:paraId="683C3E58" w14:textId="77777777" w:rsidTr="001E1E3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DEF539" w14:textId="41DB0C28" w:rsidR="0067645C" w:rsidRDefault="001E1E30"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726B17" w14:textId="235E1B9C" w:rsidR="0067645C" w:rsidRPr="00630289" w:rsidRDefault="001E1E30" w:rsidP="0067645C">
            <w:pPr>
              <w:rPr>
                <w:rFonts w:eastAsia="Calibri"/>
                <w:lang w:val="en-US" w:eastAsia="en-US"/>
              </w:rPr>
            </w:pPr>
            <w:r w:rsidRPr="001E1E30">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333F6" w14:textId="34A4DB37" w:rsidR="0067645C" w:rsidRPr="00DC4BF4" w:rsidRDefault="001E1E30" w:rsidP="0067645C">
            <w:pPr>
              <w:rPr>
                <w:b/>
                <w:lang w:val="ro-MD"/>
              </w:rPr>
            </w:pPr>
            <w:r w:rsidRPr="001E1E30">
              <w:rPr>
                <w:b/>
                <w:bCs/>
                <w:lang w:val="ro-MD"/>
              </w:rPr>
              <w:t>Sare deodorizantă pentru mașina de spălat vase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6D3FB5" w14:textId="6D104B08" w:rsidR="0067645C" w:rsidRDefault="001E1E30"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31C657" w14:textId="2512DAAB" w:rsidR="0067645C" w:rsidRPr="003704FC" w:rsidRDefault="001E1E30" w:rsidP="0067645C">
            <w:pPr>
              <w:rPr>
                <w:b/>
                <w:lang w:val="ro-MD"/>
              </w:rPr>
            </w:pPr>
            <w:r>
              <w:rPr>
                <w:b/>
                <w:lang w:val="ro-MD"/>
              </w:rPr>
              <w:t>63</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F1655" w14:textId="77777777" w:rsidR="001E1E30" w:rsidRPr="001E1E30" w:rsidRDefault="001E1E30" w:rsidP="001E1E30">
            <w:pPr>
              <w:jc w:val="both"/>
              <w:rPr>
                <w:lang w:val="ro-MD"/>
              </w:rPr>
            </w:pPr>
            <w:r w:rsidRPr="001E1E30">
              <w:rPr>
                <w:lang w:val="ro-MD"/>
              </w:rPr>
              <w:t xml:space="preserve">Sare </w:t>
            </w:r>
            <w:proofErr w:type="spellStart"/>
            <w:r w:rsidRPr="001E1E30">
              <w:rPr>
                <w:lang w:val="ro-MD"/>
              </w:rPr>
              <w:t>dedurizantă</w:t>
            </w:r>
            <w:proofErr w:type="spellEnd"/>
            <w:r w:rsidRPr="001E1E30">
              <w:rPr>
                <w:lang w:val="ro-MD"/>
              </w:rPr>
              <w:t xml:space="preserve"> pentru mașina de spălat vase. Tip. Pulbere de culoare albă. Caracteristici: Efect de dedurizare a apei. Îndepărtează depunerile de </w:t>
            </w:r>
            <w:proofErr w:type="spellStart"/>
            <w:r w:rsidRPr="001E1E30">
              <w:rPr>
                <w:lang w:val="ro-MD"/>
              </w:rPr>
              <w:t>calcar.Fără</w:t>
            </w:r>
            <w:proofErr w:type="spellEnd"/>
            <w:r w:rsidRPr="001E1E30">
              <w:rPr>
                <w:lang w:val="ro-MD"/>
              </w:rPr>
              <w:t xml:space="preserve"> miros și adaosuri, parfum. Ambalaj: Cutie din carton. Greutatea 1.5 kg.</w:t>
            </w:r>
          </w:p>
          <w:p w14:paraId="4818A8CC" w14:textId="77777777" w:rsidR="001E1E30" w:rsidRPr="001E1E30" w:rsidRDefault="001E1E30" w:rsidP="001E1E30">
            <w:pPr>
              <w:jc w:val="both"/>
              <w:rPr>
                <w:lang w:val="ro-RO"/>
              </w:rPr>
            </w:pPr>
            <w:r w:rsidRPr="001E1E30">
              <w:rPr>
                <w:lang w:val="ro-MD"/>
              </w:rPr>
              <w:t>AMBALAT de producător</w:t>
            </w:r>
            <w:r w:rsidRPr="001E1E30">
              <w:rPr>
                <w:lang w:val="ro-RO"/>
              </w:rPr>
              <w:t xml:space="preserve"> în condiții de fabrică. Cu etichetă originală de la producător.</w:t>
            </w:r>
          </w:p>
          <w:p w14:paraId="751085EE" w14:textId="77777777" w:rsidR="001E1E30" w:rsidRPr="001E1E30" w:rsidRDefault="001E1E30" w:rsidP="001E1E30">
            <w:pPr>
              <w:jc w:val="both"/>
              <w:rPr>
                <w:lang w:val="ro-MD"/>
              </w:rPr>
            </w:pPr>
            <w:r w:rsidRPr="001E1E30">
              <w:rPr>
                <w:lang w:val="ro-MD"/>
              </w:rPr>
              <w:t>Livrarea la sediu instituțiilor până la depozit.</w:t>
            </w:r>
          </w:p>
          <w:p w14:paraId="1792CB4E" w14:textId="15EEE3EA" w:rsidR="0067645C" w:rsidRPr="00D85187" w:rsidRDefault="001E1E30" w:rsidP="001E1E30">
            <w:pPr>
              <w:jc w:val="both"/>
              <w:rPr>
                <w:b/>
                <w:bCs/>
                <w:lang w:val="ro-RO"/>
              </w:rPr>
            </w:pPr>
            <w:r w:rsidRPr="001E1E30">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8E1EB0" w14:textId="557C4C12" w:rsidR="0067645C" w:rsidRDefault="001E1E30" w:rsidP="0067645C">
            <w:pPr>
              <w:rPr>
                <w:rFonts w:eastAsia="Calibri"/>
                <w:b/>
                <w:bCs/>
                <w:lang w:val="en-US" w:eastAsia="en-US"/>
              </w:rPr>
            </w:pPr>
            <w:r>
              <w:rPr>
                <w:rFonts w:eastAsia="Calibri"/>
                <w:b/>
                <w:bCs/>
                <w:lang w:val="en-US" w:eastAsia="en-US"/>
              </w:rPr>
              <w:t>2888</w:t>
            </w:r>
          </w:p>
        </w:tc>
      </w:tr>
      <w:tr w:rsidR="0067645C" w:rsidRPr="00C12CEE" w14:paraId="07225A09"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E389"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A9B5"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E93B4D"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94E74E"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7A73E7" w14:textId="779B480A" w:rsidR="0067645C" w:rsidRPr="00876EE9" w:rsidRDefault="0067645C" w:rsidP="0067645C">
            <w:pPr>
              <w:rPr>
                <w:b/>
                <w:lang w:val="ro-MD"/>
              </w:rPr>
            </w:pPr>
            <w:r w:rsidRPr="003704FC">
              <w:rPr>
                <w:b/>
                <w:lang w:val="ro-MD"/>
              </w:rPr>
              <w:t>Lot nr.</w:t>
            </w:r>
            <w:r>
              <w:rPr>
                <w:b/>
                <w:lang w:val="ro-MD"/>
              </w:rPr>
              <w:t>28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BD3338"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062BE11" w14:textId="77777777" w:rsidR="0067645C" w:rsidRDefault="0067645C" w:rsidP="0067645C">
            <w:pPr>
              <w:rPr>
                <w:rFonts w:eastAsia="Calibri"/>
                <w:b/>
                <w:bCs/>
                <w:lang w:val="en-US" w:eastAsia="en-US"/>
              </w:rPr>
            </w:pPr>
          </w:p>
        </w:tc>
      </w:tr>
      <w:tr w:rsidR="0067645C" w:rsidRPr="00C12CEE" w14:paraId="35863EDD" w14:textId="77777777" w:rsidTr="002D22BA">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6A0B4F" w14:textId="6BD7FBEA" w:rsidR="0067645C" w:rsidRDefault="00E6236B"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C50B" w14:textId="41C49951" w:rsidR="0067645C" w:rsidRPr="00630289" w:rsidRDefault="00E6236B" w:rsidP="0067645C">
            <w:pPr>
              <w:rPr>
                <w:rFonts w:eastAsia="Calibri"/>
                <w:lang w:val="en-US" w:eastAsia="en-US"/>
              </w:rPr>
            </w:pPr>
            <w:r w:rsidRPr="00E6236B">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D40DD6" w14:textId="0A997521" w:rsidR="0067645C" w:rsidRPr="00DC4BF4" w:rsidRDefault="00E6236B" w:rsidP="0067645C">
            <w:pPr>
              <w:rPr>
                <w:b/>
                <w:lang w:val="ro-MD"/>
              </w:rPr>
            </w:pPr>
            <w:r w:rsidRPr="00E6236B">
              <w:rPr>
                <w:b/>
                <w:bCs/>
                <w:lang w:val="en-US"/>
              </w:rPr>
              <w:t xml:space="preserve">Detergent </w:t>
            </w:r>
            <w:proofErr w:type="spellStart"/>
            <w:r w:rsidRPr="00E6236B">
              <w:rPr>
                <w:b/>
                <w:bCs/>
                <w:lang w:val="en-US"/>
              </w:rPr>
              <w:t>lichid</w:t>
            </w:r>
            <w:proofErr w:type="spellEnd"/>
            <w:r w:rsidRPr="00E6236B">
              <w:rPr>
                <w:b/>
                <w:bCs/>
                <w:lang w:val="en-US"/>
              </w:rPr>
              <w:t xml:space="preserve"> automat universal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23B896" w14:textId="1EC422F0" w:rsidR="0067645C" w:rsidRDefault="00E6236B" w:rsidP="0067645C">
            <w:pPr>
              <w:rPr>
                <w:lang w:val="ro-MD"/>
              </w:rPr>
            </w:pPr>
            <w:r>
              <w:rPr>
                <w:lang w:val="ro-MD"/>
              </w:rPr>
              <w:t>litri</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6D3745" w14:textId="06B504FD" w:rsidR="0067645C" w:rsidRPr="003704FC" w:rsidRDefault="00E6236B" w:rsidP="0067645C">
            <w:pPr>
              <w:rPr>
                <w:b/>
                <w:lang w:val="ro-MD"/>
              </w:rPr>
            </w:pPr>
            <w:r>
              <w:rPr>
                <w:b/>
                <w:lang w:val="ro-MD"/>
              </w:rPr>
              <w:t>1300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857791" w14:textId="77777777" w:rsidR="00E6236B" w:rsidRPr="00E6236B" w:rsidRDefault="00E6236B" w:rsidP="00E6236B">
            <w:pPr>
              <w:jc w:val="both"/>
              <w:rPr>
                <w:lang w:val="en-US"/>
              </w:rPr>
            </w:pPr>
            <w:r w:rsidRPr="00E6236B">
              <w:rPr>
                <w:lang w:val="ro-RO"/>
              </w:rPr>
              <w:t xml:space="preserve">Detergent lichid/gel 5 L echivalent </w:t>
            </w:r>
            <w:proofErr w:type="spellStart"/>
            <w:r w:rsidRPr="00E6236B">
              <w:rPr>
                <w:lang w:val="ro-RO"/>
              </w:rPr>
              <w:t>omo</w:t>
            </w:r>
            <w:proofErr w:type="spellEnd"/>
            <w:r w:rsidRPr="00E6236B">
              <w:rPr>
                <w:lang w:val="ro-RO"/>
              </w:rPr>
              <w:t xml:space="preserve">, </w:t>
            </w:r>
            <w:proofErr w:type="spellStart"/>
            <w:r w:rsidRPr="00E6236B">
              <w:rPr>
                <w:lang w:val="ro-RO"/>
              </w:rPr>
              <w:t>persil</w:t>
            </w:r>
            <w:proofErr w:type="spellEnd"/>
            <w:r w:rsidRPr="00E6236B">
              <w:rPr>
                <w:lang w:val="ro-RO"/>
              </w:rPr>
              <w:t xml:space="preserve">, P&amp;G Professional </w:t>
            </w:r>
            <w:proofErr w:type="spellStart"/>
            <w:r w:rsidRPr="00E6236B">
              <w:rPr>
                <w:lang w:val="ro-RO"/>
              </w:rPr>
              <w:t>Fairy</w:t>
            </w:r>
            <w:proofErr w:type="spellEnd"/>
            <w:r w:rsidRPr="00E6236B">
              <w:rPr>
                <w:lang w:val="ro-RO"/>
              </w:rPr>
              <w:t xml:space="preserve"> Non-</w:t>
            </w:r>
            <w:proofErr w:type="spellStart"/>
            <w:r w:rsidRPr="00E6236B">
              <w:rPr>
                <w:lang w:val="ro-RO"/>
              </w:rPr>
              <w:t>Bio</w:t>
            </w:r>
            <w:proofErr w:type="spellEnd"/>
            <w:r>
              <w:rPr>
                <w:lang w:val="ro-RO"/>
              </w:rPr>
              <w:t xml:space="preserve">, </w:t>
            </w:r>
            <w:r w:rsidRPr="00E6236B">
              <w:rPr>
                <w:lang w:val="en-US"/>
              </w:rPr>
              <w:t> Ariel Professional New Rich 5L</w:t>
            </w:r>
          </w:p>
          <w:p w14:paraId="7CE0B90A" w14:textId="0048AD80" w:rsidR="00E6236B" w:rsidRPr="00E6236B" w:rsidRDefault="00E6236B" w:rsidP="00E6236B">
            <w:pPr>
              <w:jc w:val="both"/>
              <w:rPr>
                <w:lang w:val="ro-RO"/>
              </w:rPr>
            </w:pPr>
            <w:r w:rsidRPr="00E6236B">
              <w:rPr>
                <w:lang w:val="ro-RO"/>
              </w:rPr>
              <w:t xml:space="preserve"> Detergent pentru rufe.</w:t>
            </w:r>
          </w:p>
          <w:p w14:paraId="5427BA87" w14:textId="508CE235" w:rsidR="00E6236B" w:rsidRPr="00E6236B" w:rsidRDefault="00E6236B" w:rsidP="00E6236B">
            <w:pPr>
              <w:jc w:val="both"/>
              <w:rPr>
                <w:lang w:val="ro-RO"/>
              </w:rPr>
            </w:pPr>
            <w:r w:rsidRPr="00E6236B">
              <w:rPr>
                <w:lang w:val="ro-RO"/>
              </w:rPr>
              <w:t xml:space="preserve">Potrivit atât pentru rufele </w:t>
            </w:r>
            <w:proofErr w:type="spellStart"/>
            <w:r w:rsidRPr="00E6236B">
              <w:rPr>
                <w:lang w:val="ro-RO"/>
              </w:rPr>
              <w:t>able</w:t>
            </w:r>
            <w:proofErr w:type="spellEnd"/>
            <w:r w:rsidRPr="00E6236B">
              <w:rPr>
                <w:lang w:val="ro-RO"/>
              </w:rPr>
              <w:t xml:space="preserve">, cât și colorate,  îndepărtează eficient petele încăpățânate și murdăria la temperaturi scăzute de la </w:t>
            </w:r>
            <w:r>
              <w:rPr>
                <w:lang w:val="ro-RO"/>
              </w:rPr>
              <w:t>3</w:t>
            </w:r>
            <w:r w:rsidRPr="00E6236B">
              <w:rPr>
                <w:lang w:val="ro-RO"/>
              </w:rPr>
              <w:t>0 ° C. (Elimină în mod eficient toată murdăria)</w:t>
            </w:r>
            <w:r>
              <w:rPr>
                <w:lang w:val="ro-RO"/>
              </w:rPr>
              <w:t>.</w:t>
            </w:r>
            <w:r w:rsidRPr="00E6236B">
              <w:rPr>
                <w:lang w:val="ro-RO"/>
              </w:rPr>
              <w:t> Conține o formulă de dedurizare a apei care protejează țesăturile spălate împotriva deteriorării, precum și mașina de spălat împotriva coroziunii. </w:t>
            </w:r>
          </w:p>
          <w:p w14:paraId="132BBDAA" w14:textId="77777777" w:rsidR="00E6236B" w:rsidRPr="00E6236B" w:rsidRDefault="00E6236B" w:rsidP="00E6236B">
            <w:pPr>
              <w:jc w:val="both"/>
              <w:rPr>
                <w:lang w:val="ro-MD"/>
              </w:rPr>
            </w:pPr>
            <w:r w:rsidRPr="00E6236B">
              <w:rPr>
                <w:lang w:val="ro-MD"/>
              </w:rPr>
              <w:t>Capacitatea : Bidon plastic 5 Litri.</w:t>
            </w:r>
          </w:p>
          <w:p w14:paraId="1017D676" w14:textId="77777777" w:rsidR="00E6236B" w:rsidRPr="00E6236B" w:rsidRDefault="00E6236B" w:rsidP="00E6236B">
            <w:pPr>
              <w:jc w:val="both"/>
              <w:rPr>
                <w:lang w:val="ro-RO"/>
              </w:rPr>
            </w:pPr>
            <w:r w:rsidRPr="00E6236B">
              <w:rPr>
                <w:lang w:val="ro-MD"/>
              </w:rPr>
              <w:t>AMBALAT de producător</w:t>
            </w:r>
            <w:r w:rsidRPr="00E6236B">
              <w:rPr>
                <w:lang w:val="ro-RO"/>
              </w:rPr>
              <w:t xml:space="preserve"> în condiții de fabrică. Cu etichetă originală de la producător.</w:t>
            </w:r>
          </w:p>
          <w:p w14:paraId="7D8B2D14" w14:textId="77777777" w:rsidR="00E6236B" w:rsidRPr="00E6236B" w:rsidRDefault="00E6236B" w:rsidP="00E6236B">
            <w:pPr>
              <w:jc w:val="both"/>
              <w:rPr>
                <w:lang w:val="ro-MD"/>
              </w:rPr>
            </w:pPr>
            <w:r w:rsidRPr="00E6236B">
              <w:rPr>
                <w:lang w:val="ro-MD"/>
              </w:rPr>
              <w:t>Livrarea la sediu instituțiilor până la depozit.</w:t>
            </w:r>
          </w:p>
          <w:p w14:paraId="4BEE37AB" w14:textId="5F4D4BA7" w:rsidR="0067645C" w:rsidRPr="00D85187" w:rsidRDefault="00E6236B" w:rsidP="00E6236B">
            <w:pPr>
              <w:jc w:val="both"/>
              <w:rPr>
                <w:b/>
                <w:bCs/>
                <w:lang w:val="ro-RO"/>
              </w:rPr>
            </w:pPr>
            <w:r w:rsidRPr="00E6236B">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DA80A7" w14:textId="45581CB2" w:rsidR="0067645C" w:rsidRDefault="00E6236B" w:rsidP="0067645C">
            <w:pPr>
              <w:rPr>
                <w:rFonts w:eastAsia="Calibri"/>
                <w:b/>
                <w:bCs/>
                <w:lang w:val="en-US" w:eastAsia="en-US"/>
              </w:rPr>
            </w:pPr>
            <w:r>
              <w:rPr>
                <w:rFonts w:eastAsia="Calibri"/>
                <w:b/>
                <w:bCs/>
                <w:lang w:val="en-US" w:eastAsia="en-US"/>
              </w:rPr>
              <w:t>27084</w:t>
            </w:r>
          </w:p>
        </w:tc>
      </w:tr>
      <w:tr w:rsidR="0067645C" w:rsidRPr="00C12CEE" w14:paraId="3773AF9D"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6163"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5E3A9"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BC48"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6319F4"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E792F6" w14:textId="15A2BA61" w:rsidR="0067645C" w:rsidRPr="00876EE9" w:rsidRDefault="0067645C" w:rsidP="0067645C">
            <w:pPr>
              <w:rPr>
                <w:b/>
                <w:lang w:val="ro-MD"/>
              </w:rPr>
            </w:pPr>
            <w:r w:rsidRPr="003704FC">
              <w:rPr>
                <w:b/>
                <w:lang w:val="ro-MD"/>
              </w:rPr>
              <w:t>Lot nr.</w:t>
            </w:r>
            <w:r>
              <w:rPr>
                <w:b/>
                <w:lang w:val="ro-MD"/>
              </w:rPr>
              <w:t>29</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DC1CF"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700DEE4" w14:textId="77777777" w:rsidR="0067645C" w:rsidRDefault="0067645C" w:rsidP="0067645C">
            <w:pPr>
              <w:rPr>
                <w:rFonts w:eastAsia="Calibri"/>
                <w:b/>
                <w:bCs/>
                <w:lang w:val="en-US" w:eastAsia="en-US"/>
              </w:rPr>
            </w:pPr>
          </w:p>
        </w:tc>
      </w:tr>
      <w:tr w:rsidR="0067645C" w:rsidRPr="00E32EC5" w14:paraId="3A95FBF4" w14:textId="77777777" w:rsidTr="00E32EC5">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3E1B09" w14:textId="19F59F25" w:rsidR="0067645C" w:rsidRDefault="002D22BA"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9FE291" w14:textId="1E278585" w:rsidR="0067645C" w:rsidRPr="00630289" w:rsidRDefault="002D22BA" w:rsidP="0067645C">
            <w:pPr>
              <w:rPr>
                <w:rFonts w:eastAsia="Calibri"/>
                <w:lang w:val="en-US" w:eastAsia="en-US"/>
              </w:rPr>
            </w:pPr>
            <w:r w:rsidRPr="002D22BA">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C3944A" w14:textId="53DD1841" w:rsidR="0067645C" w:rsidRPr="00DC4BF4" w:rsidRDefault="00E32EC5" w:rsidP="0067645C">
            <w:pPr>
              <w:rPr>
                <w:b/>
                <w:lang w:val="ro-MD"/>
              </w:rPr>
            </w:pPr>
            <w:r w:rsidRPr="00E32EC5">
              <w:rPr>
                <w:b/>
                <w:lang w:val="ro-RO"/>
              </w:rPr>
              <w:t xml:space="preserve">Balsam de rufe </w:t>
            </w:r>
            <w:r>
              <w:rPr>
                <w:b/>
                <w:lang w:val="ro-RO"/>
              </w:rPr>
              <w:t>4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1CBCE3" w14:textId="2BCE7256" w:rsidR="0067645C" w:rsidRDefault="00E32EC5"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8740C8" w14:textId="756039EC" w:rsidR="0067645C" w:rsidRPr="003704FC" w:rsidRDefault="00602A0B" w:rsidP="0067645C">
            <w:pPr>
              <w:rPr>
                <w:b/>
                <w:lang w:val="ro-MD"/>
              </w:rPr>
            </w:pPr>
            <w:r>
              <w:rPr>
                <w:b/>
                <w:lang w:val="ro-MD"/>
              </w:rPr>
              <w:t>18</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657AB9" w14:textId="3AB7BB09" w:rsidR="00E32EC5" w:rsidRPr="00E6236B" w:rsidRDefault="00E32EC5" w:rsidP="00E32EC5">
            <w:pPr>
              <w:jc w:val="both"/>
              <w:rPr>
                <w:lang w:val="ro-MD"/>
              </w:rPr>
            </w:pPr>
            <w:r w:rsidRPr="00E32EC5">
              <w:rPr>
                <w:lang w:val="ro-RO"/>
              </w:rPr>
              <w:t xml:space="preserve">Balsam de rufe echivalent/asemănător </w:t>
            </w:r>
            <w:proofErr w:type="spellStart"/>
            <w:r w:rsidRPr="00E32EC5">
              <w:rPr>
                <w:lang w:val="ro-RO"/>
              </w:rPr>
              <w:t>Lenor</w:t>
            </w:r>
            <w:proofErr w:type="spellEnd"/>
            <w:r w:rsidRPr="00E32EC5">
              <w:rPr>
                <w:lang w:val="ro-RO"/>
              </w:rPr>
              <w:t xml:space="preserve"> Professional </w:t>
            </w:r>
            <w:proofErr w:type="spellStart"/>
            <w:r w:rsidRPr="00E32EC5">
              <w:rPr>
                <w:lang w:val="ro-RO"/>
              </w:rPr>
              <w:t>Sea</w:t>
            </w:r>
            <w:proofErr w:type="spellEnd"/>
            <w:r w:rsidRPr="00E32EC5">
              <w:rPr>
                <w:lang w:val="ro-RO"/>
              </w:rPr>
              <w:t xml:space="preserve"> </w:t>
            </w:r>
            <w:proofErr w:type="spellStart"/>
            <w:r w:rsidRPr="00E32EC5">
              <w:rPr>
                <w:lang w:val="ro-RO"/>
              </w:rPr>
              <w:t>Breeze</w:t>
            </w:r>
            <w:proofErr w:type="spellEnd"/>
            <w:r w:rsidRPr="00E32EC5">
              <w:rPr>
                <w:lang w:val="ro-RO"/>
              </w:rPr>
              <w:t xml:space="preserve"> </w:t>
            </w:r>
            <w:r w:rsidRPr="00E6236B">
              <w:rPr>
                <w:lang w:val="ro-MD"/>
              </w:rPr>
              <w:t xml:space="preserve">Capacitatea : Bidon plastic </w:t>
            </w:r>
            <w:r w:rsidRPr="00E32EC5">
              <w:rPr>
                <w:lang w:val="ro-MD"/>
              </w:rPr>
              <w:t>minim 4</w:t>
            </w:r>
            <w:r w:rsidRPr="00E6236B">
              <w:rPr>
                <w:lang w:val="ro-MD"/>
              </w:rPr>
              <w:t xml:space="preserve"> Litri.</w:t>
            </w:r>
          </w:p>
          <w:p w14:paraId="6921FBE6" w14:textId="77777777" w:rsidR="00E32EC5" w:rsidRPr="00E32EC5" w:rsidRDefault="00E32EC5" w:rsidP="00E32EC5">
            <w:pPr>
              <w:jc w:val="both"/>
              <w:rPr>
                <w:lang w:val="ro-RO"/>
              </w:rPr>
            </w:pPr>
            <w:r w:rsidRPr="00E32EC5">
              <w:rPr>
                <w:lang w:val="ro-MD"/>
              </w:rPr>
              <w:t>AMBALAT de producător</w:t>
            </w:r>
            <w:r w:rsidRPr="00E32EC5">
              <w:rPr>
                <w:lang w:val="ro-RO"/>
              </w:rPr>
              <w:t xml:space="preserve"> în condiții de fabrică. Cu etichetă originală de la producător.</w:t>
            </w:r>
          </w:p>
          <w:p w14:paraId="57C98796" w14:textId="77777777" w:rsidR="00E32EC5" w:rsidRPr="00E32EC5" w:rsidRDefault="00E32EC5" w:rsidP="00E32EC5">
            <w:pPr>
              <w:jc w:val="both"/>
              <w:rPr>
                <w:lang w:val="ro-MD"/>
              </w:rPr>
            </w:pPr>
            <w:r w:rsidRPr="00E32EC5">
              <w:rPr>
                <w:lang w:val="ro-MD"/>
              </w:rPr>
              <w:t>Livrarea la sediu instituțiilor până la depozit.</w:t>
            </w:r>
          </w:p>
          <w:p w14:paraId="1CCD1D36" w14:textId="456233DA" w:rsidR="0067645C" w:rsidRPr="00D85187" w:rsidRDefault="00E32EC5" w:rsidP="00E32EC5">
            <w:pPr>
              <w:jc w:val="both"/>
              <w:rPr>
                <w:b/>
                <w:bCs/>
                <w:lang w:val="ro-RO"/>
              </w:rPr>
            </w:pPr>
            <w:r w:rsidRPr="00E32EC5">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E67152" w14:textId="2540C05A" w:rsidR="0067645C" w:rsidRDefault="00602A0B" w:rsidP="0067645C">
            <w:pPr>
              <w:rPr>
                <w:rFonts w:eastAsia="Calibri"/>
                <w:b/>
                <w:bCs/>
                <w:lang w:val="en-US" w:eastAsia="en-US"/>
              </w:rPr>
            </w:pPr>
            <w:r>
              <w:rPr>
                <w:rFonts w:eastAsia="Calibri"/>
                <w:b/>
                <w:bCs/>
                <w:lang w:val="en-US" w:eastAsia="en-US"/>
              </w:rPr>
              <w:t>2784</w:t>
            </w:r>
          </w:p>
        </w:tc>
      </w:tr>
      <w:tr w:rsidR="002D22BA" w:rsidRPr="00C12CEE" w14:paraId="336B98CC" w14:textId="77777777" w:rsidTr="00602A0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23AEB0" w14:textId="7EE7019D" w:rsidR="002D22BA" w:rsidRDefault="002D22BA" w:rsidP="002D22BA">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16AFC" w14:textId="4A18C2E1" w:rsidR="002D22BA" w:rsidRPr="00630289" w:rsidRDefault="002D22BA" w:rsidP="002D22BA">
            <w:pPr>
              <w:rPr>
                <w:rFonts w:eastAsia="Calibri"/>
                <w:lang w:val="en-US" w:eastAsia="en-US"/>
              </w:rPr>
            </w:pPr>
            <w:r w:rsidRPr="00553495">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1FF3E" w14:textId="6248CEDF" w:rsidR="002D22BA" w:rsidRPr="00DC4BF4" w:rsidRDefault="00E32EC5" w:rsidP="002D22BA">
            <w:pPr>
              <w:rPr>
                <w:b/>
                <w:lang w:val="ro-MD"/>
              </w:rPr>
            </w:pPr>
            <w:r w:rsidRPr="00E32EC5">
              <w:rPr>
                <w:b/>
                <w:lang w:val="ro-RO"/>
              </w:rPr>
              <w:t>Balsam de rufe</w:t>
            </w:r>
            <w:r>
              <w:rPr>
                <w:b/>
                <w:lang w:val="ro-RO"/>
              </w:rPr>
              <w:t xml:space="preserve"> </w:t>
            </w:r>
            <w:r w:rsidR="00602A0B">
              <w:rPr>
                <w:b/>
                <w:lang w:val="ro-RO"/>
              </w:rPr>
              <w:t xml:space="preserve"> 1700 ml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C9C21E" w14:textId="685A842D" w:rsidR="002D22BA" w:rsidRDefault="00E32EC5" w:rsidP="002D22BA">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28D583" w14:textId="02948CED" w:rsidR="002D22BA" w:rsidRPr="003704FC" w:rsidRDefault="00602A0B" w:rsidP="002D22BA">
            <w:pPr>
              <w:rPr>
                <w:b/>
                <w:lang w:val="ro-MD"/>
              </w:rPr>
            </w:pPr>
            <w:r>
              <w:rPr>
                <w:b/>
                <w:lang w:val="ro-MD"/>
              </w:rPr>
              <w:t>16</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23CB03" w14:textId="7806BFB7" w:rsidR="00602A0B" w:rsidRPr="00E6236B" w:rsidRDefault="00602A0B" w:rsidP="00602A0B">
            <w:pPr>
              <w:jc w:val="both"/>
              <w:rPr>
                <w:lang w:val="ro-MD"/>
              </w:rPr>
            </w:pPr>
            <w:r w:rsidRPr="00602A0B">
              <w:rPr>
                <w:lang w:val="ro-RO"/>
              </w:rPr>
              <w:t xml:space="preserve">Balsam de rufe </w:t>
            </w:r>
            <w:proofErr w:type="spellStart"/>
            <w:r w:rsidRPr="00602A0B">
              <w:rPr>
                <w:lang w:val="en-US"/>
              </w:rPr>
              <w:t>conceput</w:t>
            </w:r>
            <w:proofErr w:type="spellEnd"/>
            <w:r w:rsidRPr="00602A0B">
              <w:rPr>
                <w:lang w:val="en-US"/>
              </w:rPr>
              <w:t xml:space="preserve"> </w:t>
            </w:r>
            <w:proofErr w:type="spellStart"/>
            <w:r w:rsidRPr="00602A0B">
              <w:rPr>
                <w:lang w:val="en-US"/>
              </w:rPr>
              <w:t>pentru</w:t>
            </w:r>
            <w:proofErr w:type="spellEnd"/>
            <w:r w:rsidRPr="00602A0B">
              <w:rPr>
                <w:lang w:val="en-US"/>
              </w:rPr>
              <w:t xml:space="preserve"> </w:t>
            </w:r>
            <w:proofErr w:type="spellStart"/>
            <w:r w:rsidRPr="00602A0B">
              <w:rPr>
                <w:lang w:val="en-US"/>
              </w:rPr>
              <w:t>îngrijirea</w:t>
            </w:r>
            <w:proofErr w:type="spellEnd"/>
            <w:r w:rsidRPr="00602A0B">
              <w:rPr>
                <w:lang w:val="en-US"/>
              </w:rPr>
              <w:t xml:space="preserve"> </w:t>
            </w:r>
            <w:proofErr w:type="spellStart"/>
            <w:r w:rsidRPr="00602A0B">
              <w:rPr>
                <w:lang w:val="en-US"/>
              </w:rPr>
              <w:t>lenjeriei</w:t>
            </w:r>
            <w:proofErr w:type="spellEnd"/>
            <w:r w:rsidRPr="00602A0B">
              <w:rPr>
                <w:lang w:val="en-US"/>
              </w:rPr>
              <w:t xml:space="preserve"> și a </w:t>
            </w:r>
            <w:proofErr w:type="spellStart"/>
            <w:r w:rsidRPr="00602A0B">
              <w:rPr>
                <w:lang w:val="en-US"/>
              </w:rPr>
              <w:t>hainelor</w:t>
            </w:r>
            <w:proofErr w:type="spellEnd"/>
            <w:r w:rsidRPr="00602A0B">
              <w:rPr>
                <w:lang w:val="en-US"/>
              </w:rPr>
              <w:t>.</w:t>
            </w:r>
            <w:r w:rsidRPr="00602A0B">
              <w:rPr>
                <w:lang w:val="ro-MD"/>
              </w:rPr>
              <w:t xml:space="preserve"> </w:t>
            </w:r>
            <w:r w:rsidRPr="00E6236B">
              <w:rPr>
                <w:lang w:val="ro-MD"/>
              </w:rPr>
              <w:t xml:space="preserve">Bidon plastic </w:t>
            </w:r>
            <w:r w:rsidRPr="00602A0B">
              <w:rPr>
                <w:lang w:val="ro-MD"/>
              </w:rPr>
              <w:t>minim 1700 ml</w:t>
            </w:r>
            <w:r w:rsidRPr="00E6236B">
              <w:rPr>
                <w:lang w:val="ro-MD"/>
              </w:rPr>
              <w:t>.</w:t>
            </w:r>
          </w:p>
          <w:p w14:paraId="6C2FF48D" w14:textId="77777777" w:rsidR="00602A0B" w:rsidRPr="00602A0B" w:rsidRDefault="00602A0B" w:rsidP="00602A0B">
            <w:pPr>
              <w:jc w:val="both"/>
              <w:rPr>
                <w:lang w:val="ro-RO"/>
              </w:rPr>
            </w:pPr>
            <w:r w:rsidRPr="00602A0B">
              <w:rPr>
                <w:lang w:val="ro-MD"/>
              </w:rPr>
              <w:t>AMBALAT de producător</w:t>
            </w:r>
            <w:r w:rsidRPr="00602A0B">
              <w:rPr>
                <w:lang w:val="ro-RO"/>
              </w:rPr>
              <w:t xml:space="preserve"> în condiții de fabrică. Cu etichetă originală de la producător.</w:t>
            </w:r>
          </w:p>
          <w:p w14:paraId="06C5A37C" w14:textId="77777777" w:rsidR="00602A0B" w:rsidRPr="00602A0B" w:rsidRDefault="00602A0B" w:rsidP="00602A0B">
            <w:pPr>
              <w:jc w:val="both"/>
              <w:rPr>
                <w:lang w:val="ro-MD"/>
              </w:rPr>
            </w:pPr>
            <w:r w:rsidRPr="00602A0B">
              <w:rPr>
                <w:lang w:val="ro-MD"/>
              </w:rPr>
              <w:t>Livrarea la sediu instituțiilor până la depozit.</w:t>
            </w:r>
          </w:p>
          <w:p w14:paraId="2993C98C" w14:textId="671D9300" w:rsidR="002D22BA" w:rsidRPr="00602A0B" w:rsidRDefault="00602A0B" w:rsidP="00602A0B">
            <w:pPr>
              <w:jc w:val="both"/>
              <w:rPr>
                <w:b/>
                <w:bCs/>
                <w:lang w:val="en-US"/>
              </w:rPr>
            </w:pPr>
            <w:r w:rsidRPr="00602A0B">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A7DA3A" w14:textId="4627778A" w:rsidR="002D22BA" w:rsidRDefault="00602A0B" w:rsidP="002D22BA">
            <w:pPr>
              <w:rPr>
                <w:rFonts w:eastAsia="Calibri"/>
                <w:b/>
                <w:bCs/>
                <w:lang w:val="en-US" w:eastAsia="en-US"/>
              </w:rPr>
            </w:pPr>
            <w:r>
              <w:rPr>
                <w:rFonts w:eastAsia="Calibri"/>
                <w:b/>
                <w:bCs/>
                <w:lang w:val="en-US" w:eastAsia="en-US"/>
              </w:rPr>
              <w:t>1070</w:t>
            </w:r>
          </w:p>
        </w:tc>
      </w:tr>
      <w:tr w:rsidR="002D22BA" w:rsidRPr="00C12CEE" w14:paraId="3EE1ADE5" w14:textId="77777777" w:rsidTr="00602A0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940BF" w14:textId="2F8F7C88" w:rsidR="002D22BA" w:rsidRDefault="002D22BA" w:rsidP="002D22BA">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5E49B" w14:textId="35F5BE3A" w:rsidR="002D22BA" w:rsidRPr="00630289" w:rsidRDefault="002D22BA" w:rsidP="002D22BA">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700D03" w14:textId="77777777" w:rsidR="002D22BA" w:rsidRPr="00DC4BF4" w:rsidRDefault="002D22BA" w:rsidP="002D22BA">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B00BED" w14:textId="77777777" w:rsidR="002D22BA" w:rsidRDefault="002D22BA" w:rsidP="002D22BA">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42CA" w14:textId="77777777" w:rsidR="002D22BA" w:rsidRPr="003704FC" w:rsidRDefault="002D22BA" w:rsidP="002D22BA">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6EFD01FE" w14:textId="4826E100" w:rsidR="002D22BA" w:rsidRPr="00D85187" w:rsidRDefault="00602A0B" w:rsidP="00602A0B">
            <w:pPr>
              <w:jc w:val="right"/>
              <w:rPr>
                <w:b/>
                <w:bCs/>
                <w:lang w:val="ro-RO"/>
              </w:rPr>
            </w:pPr>
            <w:r w:rsidRPr="00602A0B">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B427078" w14:textId="5EFC5D95" w:rsidR="002D22BA" w:rsidRDefault="00602A0B" w:rsidP="002D22BA">
            <w:pPr>
              <w:rPr>
                <w:rFonts w:eastAsia="Calibri"/>
                <w:b/>
                <w:bCs/>
                <w:lang w:val="en-US" w:eastAsia="en-US"/>
              </w:rPr>
            </w:pPr>
            <w:r>
              <w:rPr>
                <w:rFonts w:eastAsia="Calibri"/>
                <w:b/>
                <w:bCs/>
                <w:lang w:val="en-US" w:eastAsia="en-US"/>
              </w:rPr>
              <w:t>3854</w:t>
            </w:r>
          </w:p>
        </w:tc>
      </w:tr>
      <w:tr w:rsidR="0067645C" w:rsidRPr="00C12CEE" w14:paraId="4D034ADB"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B05F6"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7B52"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C12B"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A7A4A"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6269C3" w14:textId="276A190D" w:rsidR="0067645C" w:rsidRPr="00876EE9" w:rsidRDefault="0067645C" w:rsidP="0067645C">
            <w:pPr>
              <w:rPr>
                <w:b/>
                <w:lang w:val="ro-MD"/>
              </w:rPr>
            </w:pPr>
            <w:r w:rsidRPr="003704FC">
              <w:rPr>
                <w:b/>
                <w:lang w:val="ro-MD"/>
              </w:rPr>
              <w:t>Lot nr.</w:t>
            </w:r>
            <w:r>
              <w:rPr>
                <w:b/>
                <w:lang w:val="ro-MD"/>
              </w:rPr>
              <w:t>30</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2180"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092062B" w14:textId="77777777" w:rsidR="0067645C" w:rsidRDefault="0067645C" w:rsidP="0067645C">
            <w:pPr>
              <w:rPr>
                <w:rFonts w:eastAsia="Calibri"/>
                <w:b/>
                <w:bCs/>
                <w:lang w:val="en-US" w:eastAsia="en-US"/>
              </w:rPr>
            </w:pPr>
          </w:p>
        </w:tc>
      </w:tr>
      <w:tr w:rsidR="0067645C" w:rsidRPr="003806EA" w14:paraId="06A158E4"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6525E0" w14:textId="0071457D" w:rsidR="0067645C" w:rsidRDefault="003806EA"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6B0905" w14:textId="32D0168B" w:rsidR="0067645C" w:rsidRPr="00630289" w:rsidRDefault="003806EA" w:rsidP="0067645C">
            <w:pPr>
              <w:rPr>
                <w:rFonts w:eastAsia="Calibri"/>
                <w:lang w:val="en-US" w:eastAsia="en-US"/>
              </w:rPr>
            </w:pPr>
            <w:r w:rsidRPr="003806EA">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45EE64" w14:textId="6E3B2BCD" w:rsidR="0067645C" w:rsidRPr="00DC4BF4" w:rsidRDefault="003806EA" w:rsidP="0067645C">
            <w:pPr>
              <w:rPr>
                <w:b/>
                <w:lang w:val="ro-MD"/>
              </w:rPr>
            </w:pPr>
            <w:r w:rsidRPr="003806EA">
              <w:rPr>
                <w:b/>
                <w:lang w:val="ro-MD"/>
              </w:rPr>
              <w:t>Dezinfectant pentru mâini cu pompă. Capacitatea 1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7498C" w14:textId="582F0367" w:rsidR="0067645C" w:rsidRDefault="003806EA"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2D43D3" w14:textId="55257D85" w:rsidR="0067645C" w:rsidRPr="003704FC" w:rsidRDefault="003806EA" w:rsidP="0067645C">
            <w:pPr>
              <w:rPr>
                <w:b/>
                <w:lang w:val="ro-MD"/>
              </w:rPr>
            </w:pPr>
            <w:r>
              <w:rPr>
                <w:b/>
                <w:lang w:val="ro-MD"/>
              </w:rPr>
              <w:t>240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DF15F5" w14:textId="7EE62094" w:rsidR="003806EA" w:rsidRPr="003806EA" w:rsidRDefault="003806EA" w:rsidP="003806EA">
            <w:pPr>
              <w:rPr>
                <w:lang w:val="ro-RO"/>
              </w:rPr>
            </w:pPr>
            <w:r w:rsidRPr="003806EA">
              <w:rPr>
                <w:lang w:val="ro-MD"/>
              </w:rPr>
              <w:t>Dezinfectant pentru mâini cu pompă. Capacitatea 1 l.</w:t>
            </w:r>
            <w:r w:rsidRPr="003806EA">
              <w:rPr>
                <w:rFonts w:eastAsia="Calibri"/>
                <w:lang w:val="ro-RO" w:eastAsia="en-US"/>
              </w:rPr>
              <w:t xml:space="preserve"> </w:t>
            </w:r>
            <w:r w:rsidRPr="003806EA">
              <w:rPr>
                <w:lang w:val="ro-RO"/>
              </w:rPr>
              <w:t>Capacitatea 1 l.</w:t>
            </w:r>
          </w:p>
          <w:p w14:paraId="5C5A5821" w14:textId="77777777" w:rsidR="003806EA" w:rsidRPr="003806EA" w:rsidRDefault="003806EA" w:rsidP="003806EA">
            <w:pPr>
              <w:rPr>
                <w:lang w:val="ro-RO"/>
              </w:rPr>
            </w:pPr>
            <w:r w:rsidRPr="003806EA">
              <w:rPr>
                <w:lang w:val="ro-RO"/>
              </w:rPr>
              <w:t>Este utilizat pentru dezinfecția igienica a mâinilor. Nu necesita folosirea apei si săpunului.  dezinfectant pentru mâini pe baza de alcool</w:t>
            </w:r>
            <w:r w:rsidRPr="003806EA">
              <w:rPr>
                <w:lang w:val="ro-RO"/>
              </w:rPr>
              <w:br/>
              <w:t xml:space="preserve">• Curata, </w:t>
            </w:r>
            <w:proofErr w:type="spellStart"/>
            <w:r w:rsidRPr="003806EA">
              <w:rPr>
                <w:lang w:val="ro-RO"/>
              </w:rPr>
              <w:t>protejeaza</w:t>
            </w:r>
            <w:proofErr w:type="spellEnd"/>
            <w:r w:rsidRPr="003806EA">
              <w:rPr>
                <w:lang w:val="ro-RO"/>
              </w:rPr>
              <w:t xml:space="preserve"> si </w:t>
            </w:r>
            <w:proofErr w:type="spellStart"/>
            <w:r w:rsidRPr="003806EA">
              <w:rPr>
                <w:lang w:val="ro-RO"/>
              </w:rPr>
              <w:t>dezinfecteaza</w:t>
            </w:r>
            <w:proofErr w:type="spellEnd"/>
            <w:r w:rsidRPr="003806EA">
              <w:rPr>
                <w:lang w:val="ro-RO"/>
              </w:rPr>
              <w:t xml:space="preserve"> eficient fără a fi necesara utilizarea apei</w:t>
            </w:r>
            <w:r w:rsidRPr="003806EA">
              <w:rPr>
                <w:lang w:val="ro-RO"/>
              </w:rPr>
              <w:br/>
              <w:t>• Perfect pentru dezinfectarea mâinilor atunci când nu este disponibila apa</w:t>
            </w:r>
            <w:r w:rsidRPr="003806EA">
              <w:rPr>
                <w:lang w:val="ro-RO"/>
              </w:rPr>
              <w:br/>
              <w:t>• Efect dezinfectant si antibacterian</w:t>
            </w:r>
            <w:r w:rsidRPr="003806EA">
              <w:rPr>
                <w:lang w:val="ro-RO"/>
              </w:rPr>
              <w:br/>
              <w:t>• Se usucă rapid si nu lasă o senzație lipicioasa pe mâini</w:t>
            </w:r>
            <w:r w:rsidRPr="003806EA">
              <w:rPr>
                <w:lang w:val="ro-RO"/>
              </w:rPr>
              <w:br/>
              <w:t>• Potrivit pentru pielea sensibila</w:t>
            </w:r>
            <w:r w:rsidRPr="003806EA">
              <w:rPr>
                <w:lang w:val="ro-RO"/>
              </w:rPr>
              <w:br/>
              <w:t>• Nu necesita clătire</w:t>
            </w:r>
            <w:r w:rsidRPr="003806EA">
              <w:rPr>
                <w:lang w:val="ro-RO"/>
              </w:rPr>
              <w:br/>
              <w:t>• Ușor de utilizat</w:t>
            </w:r>
            <w:r w:rsidRPr="003806EA">
              <w:rPr>
                <w:lang w:val="ro-RO"/>
              </w:rPr>
              <w:br/>
              <w:t>• Avizat de Ministerul Sănătății</w:t>
            </w:r>
          </w:p>
          <w:p w14:paraId="10F3DB35" w14:textId="77777777" w:rsidR="003806EA" w:rsidRPr="003806EA" w:rsidRDefault="003806EA" w:rsidP="003806EA">
            <w:pPr>
              <w:rPr>
                <w:lang w:val="ro-RO"/>
              </w:rPr>
            </w:pPr>
            <w:r w:rsidRPr="003806EA">
              <w:rPr>
                <w:lang w:val="ro-RO"/>
              </w:rPr>
              <w:t>– Fără culoare sau parfum</w:t>
            </w:r>
            <w:r w:rsidRPr="003806EA">
              <w:rPr>
                <w:lang w:val="ro-RO"/>
              </w:rPr>
              <w:br/>
              <w:t>– Produs gata de utilizare</w:t>
            </w:r>
            <w:r w:rsidRPr="003806EA">
              <w:rPr>
                <w:lang w:val="ro-RO"/>
              </w:rPr>
              <w:br/>
              <w:t>– Recipient cu pompița pentru folosire si dozare ușoara</w:t>
            </w:r>
          </w:p>
          <w:p w14:paraId="762D4556" w14:textId="77777777" w:rsidR="003806EA" w:rsidRPr="003806EA" w:rsidRDefault="003806EA" w:rsidP="003806EA">
            <w:pPr>
              <w:rPr>
                <w:lang w:val="ro-RO"/>
              </w:rPr>
            </w:pPr>
            <w:r w:rsidRPr="003806EA">
              <w:rPr>
                <w:lang w:val="ro-RO"/>
              </w:rPr>
              <w:t xml:space="preserve">( echivalent GEL ANTIBACTERIAN  </w:t>
            </w:r>
            <w:proofErr w:type="spellStart"/>
            <w:r w:rsidRPr="003806EA">
              <w:rPr>
                <w:lang w:val="ro-RO"/>
              </w:rPr>
              <w:t>Purell</w:t>
            </w:r>
            <w:proofErr w:type="spellEnd"/>
            <w:r w:rsidRPr="003806EA">
              <w:rPr>
                <w:lang w:val="ro-RO"/>
              </w:rPr>
              <w:t xml:space="preserve"> </w:t>
            </w:r>
            <w:proofErr w:type="spellStart"/>
            <w:r w:rsidRPr="003806EA">
              <w:rPr>
                <w:lang w:val="ro-RO"/>
              </w:rPr>
              <w:t>Advanced</w:t>
            </w:r>
            <w:proofErr w:type="spellEnd"/>
            <w:r w:rsidRPr="003806EA">
              <w:rPr>
                <w:lang w:val="ro-RO"/>
              </w:rPr>
              <w:t xml:space="preserve">, </w:t>
            </w:r>
            <w:proofErr w:type="spellStart"/>
            <w:r w:rsidRPr="003806EA">
              <w:rPr>
                <w:lang w:val="ro-RO"/>
              </w:rPr>
              <w:t>FLIPPY,BioDez</w:t>
            </w:r>
            <w:proofErr w:type="spellEnd"/>
            <w:r w:rsidRPr="003806EA">
              <w:rPr>
                <w:lang w:val="ro-RO"/>
              </w:rPr>
              <w:t>)</w:t>
            </w:r>
          </w:p>
          <w:p w14:paraId="41C9E037" w14:textId="77777777" w:rsidR="003806EA" w:rsidRPr="003806EA" w:rsidRDefault="003806EA" w:rsidP="003806EA">
            <w:pPr>
              <w:rPr>
                <w:lang w:val="ro-RO"/>
              </w:rPr>
            </w:pPr>
            <w:r w:rsidRPr="003806EA">
              <w:rPr>
                <w:lang w:val="ro-RO"/>
              </w:rPr>
              <w:t>  Hidratează si îngrijește mâinile;</w:t>
            </w:r>
          </w:p>
          <w:p w14:paraId="78AB6E13" w14:textId="77777777" w:rsidR="003806EA" w:rsidRPr="003806EA" w:rsidRDefault="003806EA" w:rsidP="003806EA">
            <w:pPr>
              <w:rPr>
                <w:lang w:val="ro-RO"/>
              </w:rPr>
            </w:pPr>
            <w:r w:rsidRPr="003806EA">
              <w:rPr>
                <w:lang w:val="ro-RO"/>
              </w:rPr>
              <w:t>  Efect rapid;</w:t>
            </w:r>
          </w:p>
          <w:p w14:paraId="63AAD5C5" w14:textId="77777777" w:rsidR="003806EA" w:rsidRPr="003806EA" w:rsidRDefault="003806EA" w:rsidP="003806EA">
            <w:pPr>
              <w:rPr>
                <w:lang w:val="en-US"/>
              </w:rPr>
            </w:pPr>
            <w:r w:rsidRPr="003806EA">
              <w:rPr>
                <w:lang w:val="ro-RO"/>
              </w:rPr>
              <w:t>  Mâinile nu devin lipicioase</w:t>
            </w:r>
            <w:r w:rsidRPr="003806EA">
              <w:rPr>
                <w:lang w:val="en-US"/>
              </w:rPr>
              <w:t>.</w:t>
            </w:r>
          </w:p>
          <w:p w14:paraId="2BD7E4F9" w14:textId="77777777" w:rsidR="003806EA" w:rsidRPr="003806EA" w:rsidRDefault="003806EA" w:rsidP="003806EA">
            <w:pPr>
              <w:rPr>
                <w:lang w:val="ro-MD"/>
              </w:rPr>
            </w:pPr>
            <w:r w:rsidRPr="003806EA">
              <w:rPr>
                <w:lang w:val="ro-MD"/>
              </w:rPr>
              <w:t xml:space="preserve">Non-toxic și </w:t>
            </w:r>
            <w:proofErr w:type="spellStart"/>
            <w:r w:rsidRPr="003806EA">
              <w:rPr>
                <w:lang w:val="ro-MD"/>
              </w:rPr>
              <w:t>hipoalergenic</w:t>
            </w:r>
            <w:proofErr w:type="spellEnd"/>
            <w:r w:rsidRPr="003806EA">
              <w:rPr>
                <w:lang w:val="ro-MD"/>
              </w:rPr>
              <w:t>.</w:t>
            </w:r>
          </w:p>
          <w:p w14:paraId="1477E858" w14:textId="77777777" w:rsidR="003806EA" w:rsidRPr="003806EA" w:rsidRDefault="003806EA" w:rsidP="003806EA">
            <w:pPr>
              <w:rPr>
                <w:lang w:val="ro-MD"/>
              </w:rPr>
            </w:pPr>
            <w:r w:rsidRPr="003806EA">
              <w:rPr>
                <w:lang w:val="ro-MD"/>
              </w:rPr>
              <w:t>AMBALAT de producător în condiții de fabrică. Livrarea la sediu instituțiilor până la depozit în termen de 30 zile.   OE va propune prețul pentru bucată.</w:t>
            </w:r>
          </w:p>
          <w:p w14:paraId="058F9F77" w14:textId="5719412C" w:rsidR="0067645C" w:rsidRPr="00D85187" w:rsidRDefault="003806EA" w:rsidP="003806EA">
            <w:pPr>
              <w:rPr>
                <w:b/>
                <w:bCs/>
                <w:lang w:val="ro-RO"/>
              </w:rPr>
            </w:pPr>
            <w:r w:rsidRPr="003806EA">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E55957" w14:textId="29BD4335" w:rsidR="0067645C" w:rsidRDefault="003806EA" w:rsidP="0067645C">
            <w:pPr>
              <w:rPr>
                <w:rFonts w:eastAsia="Calibri"/>
                <w:b/>
                <w:bCs/>
                <w:lang w:val="en-US" w:eastAsia="en-US"/>
              </w:rPr>
            </w:pPr>
            <w:r>
              <w:rPr>
                <w:rFonts w:eastAsia="Calibri"/>
                <w:b/>
                <w:bCs/>
                <w:lang w:val="en-US" w:eastAsia="en-US"/>
              </w:rPr>
              <w:t>8400</w:t>
            </w:r>
          </w:p>
        </w:tc>
      </w:tr>
      <w:tr w:rsidR="003806EA" w:rsidRPr="003806EA" w14:paraId="590FF152"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B88D86" w14:textId="14838D4D" w:rsidR="003806EA" w:rsidRDefault="003806EA" w:rsidP="0067645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19F757" w14:textId="15D081FE" w:rsidR="003806EA" w:rsidRPr="00630289" w:rsidRDefault="003806EA" w:rsidP="0067645C">
            <w:pPr>
              <w:rPr>
                <w:rFonts w:eastAsia="Calibri"/>
                <w:lang w:val="en-US" w:eastAsia="en-US"/>
              </w:rPr>
            </w:pPr>
            <w:r w:rsidRPr="003806EA">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329E24" w14:textId="625BE2F2" w:rsidR="003806EA" w:rsidRPr="003806EA" w:rsidRDefault="003806EA" w:rsidP="0067645C">
            <w:pPr>
              <w:rPr>
                <w:b/>
                <w:lang w:val="ro-MD"/>
              </w:rPr>
            </w:pPr>
            <w:r w:rsidRPr="003806EA">
              <w:rPr>
                <w:b/>
                <w:lang w:val="ro-RO"/>
              </w:rPr>
              <w:t>Dezinfectant pentru mâini și suprafețe.</w:t>
            </w:r>
            <w:r>
              <w:rPr>
                <w:b/>
                <w:lang w:val="ro-RO"/>
              </w:rPr>
              <w:t xml:space="preserve"> 5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E9CD9A" w14:textId="06C68FA2" w:rsidR="003806EA" w:rsidRDefault="003806EA" w:rsidP="0067645C">
            <w:pPr>
              <w:rPr>
                <w:lang w:val="ro-MD"/>
              </w:rPr>
            </w:pPr>
            <w:r>
              <w:rPr>
                <w:lang w:val="ro-MD"/>
              </w:rPr>
              <w:t>litre</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8176F8" w14:textId="0209EC84" w:rsidR="003806EA" w:rsidRPr="003704FC" w:rsidRDefault="003806EA" w:rsidP="0067645C">
            <w:pPr>
              <w:rPr>
                <w:b/>
                <w:lang w:val="ro-MD"/>
              </w:rPr>
            </w:pPr>
            <w:r>
              <w:rPr>
                <w:b/>
                <w:lang w:val="ro-MD"/>
              </w:rPr>
              <w:t>530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FC37B2" w14:textId="77777777" w:rsidR="003806EA" w:rsidRPr="003806EA" w:rsidRDefault="003806EA" w:rsidP="003806EA">
            <w:pPr>
              <w:jc w:val="both"/>
              <w:rPr>
                <w:lang w:val="ro-RO"/>
              </w:rPr>
            </w:pPr>
            <w:r w:rsidRPr="003806EA">
              <w:rPr>
                <w:lang w:val="ro-RO"/>
              </w:rPr>
              <w:t>Dezinfectant pentru mâini și suprafețe. Mod de ambalare: 5L.        (litri)</w:t>
            </w:r>
          </w:p>
          <w:p w14:paraId="14F15BF8" w14:textId="77777777" w:rsidR="003806EA" w:rsidRPr="003806EA" w:rsidRDefault="003806EA" w:rsidP="003806EA">
            <w:pPr>
              <w:jc w:val="both"/>
              <w:rPr>
                <w:lang w:val="ro-RO"/>
              </w:rPr>
            </w:pPr>
            <w:r w:rsidRPr="003806EA">
              <w:rPr>
                <w:lang w:val="ro-RO"/>
              </w:rPr>
              <w:t>Produs lichid pe baza de alcool, gata de utilizare, pentru dezinfectarea mâinilor prin masare (</w:t>
            </w:r>
            <w:proofErr w:type="spellStart"/>
            <w:r w:rsidRPr="003806EA">
              <w:rPr>
                <w:lang w:val="ro-RO"/>
              </w:rPr>
              <w:t>fara</w:t>
            </w:r>
            <w:proofErr w:type="spellEnd"/>
            <w:r w:rsidRPr="003806EA">
              <w:rPr>
                <w:lang w:val="ro-RO"/>
              </w:rPr>
              <w:t xml:space="preserve"> apa)</w:t>
            </w:r>
          </w:p>
          <w:p w14:paraId="0A61E455" w14:textId="77777777" w:rsidR="003806EA" w:rsidRPr="003806EA" w:rsidRDefault="003806EA" w:rsidP="003806EA">
            <w:pPr>
              <w:jc w:val="both"/>
              <w:rPr>
                <w:lang w:val="ro-RO"/>
              </w:rPr>
            </w:pPr>
            <w:r w:rsidRPr="003806EA">
              <w:rPr>
                <w:lang w:val="ro-RO"/>
              </w:rPr>
              <w:t>  Hidratează si îngrijește mâinile;</w:t>
            </w:r>
          </w:p>
          <w:p w14:paraId="68813CEF" w14:textId="77777777" w:rsidR="003806EA" w:rsidRPr="003806EA" w:rsidRDefault="003806EA" w:rsidP="003806EA">
            <w:pPr>
              <w:jc w:val="both"/>
              <w:rPr>
                <w:lang w:val="ro-RO"/>
              </w:rPr>
            </w:pPr>
            <w:r w:rsidRPr="003806EA">
              <w:rPr>
                <w:lang w:val="ro-RO"/>
              </w:rPr>
              <w:t>  Ușor de folosit;</w:t>
            </w:r>
          </w:p>
          <w:p w14:paraId="410B9589" w14:textId="77777777" w:rsidR="003806EA" w:rsidRPr="003806EA" w:rsidRDefault="003806EA" w:rsidP="003806EA">
            <w:pPr>
              <w:jc w:val="both"/>
              <w:rPr>
                <w:lang w:val="ro-RO"/>
              </w:rPr>
            </w:pPr>
            <w:r w:rsidRPr="003806EA">
              <w:rPr>
                <w:lang w:val="ro-RO"/>
              </w:rPr>
              <w:t>  Efect rapid;</w:t>
            </w:r>
          </w:p>
          <w:p w14:paraId="74747425" w14:textId="77777777" w:rsidR="003806EA" w:rsidRPr="003806EA" w:rsidRDefault="003806EA" w:rsidP="003806EA">
            <w:pPr>
              <w:jc w:val="both"/>
              <w:rPr>
                <w:lang w:val="en-US"/>
              </w:rPr>
            </w:pPr>
            <w:r w:rsidRPr="003806EA">
              <w:rPr>
                <w:lang w:val="ro-RO"/>
              </w:rPr>
              <w:t>  Mâinile nu devin lipicioase</w:t>
            </w:r>
            <w:r w:rsidRPr="003806EA">
              <w:rPr>
                <w:lang w:val="en-US"/>
              </w:rPr>
              <w:t>.</w:t>
            </w:r>
          </w:p>
          <w:p w14:paraId="3298A54E" w14:textId="77777777" w:rsidR="003806EA" w:rsidRPr="003806EA" w:rsidRDefault="003806EA" w:rsidP="003806EA">
            <w:pPr>
              <w:jc w:val="both"/>
              <w:rPr>
                <w:lang w:val="ro-MD"/>
              </w:rPr>
            </w:pPr>
            <w:r w:rsidRPr="003806EA">
              <w:rPr>
                <w:lang w:val="ro-MD"/>
              </w:rPr>
              <w:t xml:space="preserve">Non-toxic și </w:t>
            </w:r>
            <w:proofErr w:type="spellStart"/>
            <w:r w:rsidRPr="003806EA">
              <w:rPr>
                <w:lang w:val="ro-MD"/>
              </w:rPr>
              <w:t>hipoalergenic</w:t>
            </w:r>
            <w:proofErr w:type="spellEnd"/>
            <w:r w:rsidRPr="003806EA">
              <w:rPr>
                <w:lang w:val="ro-MD"/>
              </w:rPr>
              <w:t>.</w:t>
            </w:r>
          </w:p>
          <w:p w14:paraId="250A708A" w14:textId="77777777" w:rsidR="003806EA" w:rsidRPr="003806EA" w:rsidRDefault="003806EA" w:rsidP="003806EA">
            <w:pPr>
              <w:jc w:val="both"/>
              <w:rPr>
                <w:lang w:val="ro-MD"/>
              </w:rPr>
            </w:pPr>
            <w:r w:rsidRPr="003806EA">
              <w:rPr>
                <w:lang w:val="ro-MD"/>
              </w:rPr>
              <w:t>AMBALAT de producător în condiții de fabrică. Livrarea la sediu instituțiilor până la depozit în termen de 30 zile.   OE va propune prețul pentru bucată.</w:t>
            </w:r>
          </w:p>
          <w:p w14:paraId="1DBDE2C2" w14:textId="1C8C1163" w:rsidR="003806EA" w:rsidRPr="00D85187" w:rsidRDefault="003806EA" w:rsidP="003806EA">
            <w:pPr>
              <w:jc w:val="both"/>
              <w:rPr>
                <w:b/>
                <w:bCs/>
                <w:lang w:val="ro-RO"/>
              </w:rPr>
            </w:pPr>
            <w:r w:rsidRPr="003806EA">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B0FE14" w14:textId="75D8AF3F" w:rsidR="003806EA" w:rsidRDefault="003806EA" w:rsidP="0067645C">
            <w:pPr>
              <w:rPr>
                <w:rFonts w:eastAsia="Calibri"/>
                <w:b/>
                <w:bCs/>
                <w:lang w:val="en-US" w:eastAsia="en-US"/>
              </w:rPr>
            </w:pPr>
            <w:r>
              <w:rPr>
                <w:rFonts w:eastAsia="Calibri"/>
                <w:b/>
                <w:bCs/>
                <w:lang w:val="en-US" w:eastAsia="en-US"/>
              </w:rPr>
              <w:t>17667</w:t>
            </w:r>
          </w:p>
        </w:tc>
      </w:tr>
      <w:tr w:rsidR="003806EA" w:rsidRPr="003806EA" w14:paraId="09F9C31D" w14:textId="77777777" w:rsidTr="003806EA">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AA871" w14:textId="77777777" w:rsidR="003806EA" w:rsidRDefault="003806EA"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BBD5" w14:textId="77777777" w:rsidR="003806EA" w:rsidRPr="003806EA" w:rsidRDefault="003806EA" w:rsidP="0067645C">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0ED0D7" w14:textId="77777777" w:rsidR="003806EA" w:rsidRPr="003806EA" w:rsidRDefault="003806EA" w:rsidP="0067645C">
            <w:pPr>
              <w:rPr>
                <w:b/>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EA89D" w14:textId="77777777" w:rsidR="003806EA" w:rsidRDefault="003806EA" w:rsidP="0067645C">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476713" w14:textId="77777777" w:rsidR="003806EA" w:rsidRDefault="003806EA" w:rsidP="0067645C">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5D4A2E26" w14:textId="10E25EB4" w:rsidR="003806EA" w:rsidRPr="003806EA" w:rsidRDefault="003806EA" w:rsidP="003806EA">
            <w:pPr>
              <w:jc w:val="right"/>
              <w:rPr>
                <w:lang w:val="ro-RO"/>
              </w:rPr>
            </w:pPr>
            <w:r w:rsidRPr="003806EA">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1D95761" w14:textId="0D94F392" w:rsidR="003806EA" w:rsidRDefault="003806EA" w:rsidP="0067645C">
            <w:pPr>
              <w:rPr>
                <w:rFonts w:eastAsia="Calibri"/>
                <w:b/>
                <w:bCs/>
                <w:lang w:val="en-US" w:eastAsia="en-US"/>
              </w:rPr>
            </w:pPr>
            <w:r>
              <w:rPr>
                <w:rFonts w:eastAsia="Calibri"/>
                <w:b/>
                <w:bCs/>
                <w:lang w:val="en-US" w:eastAsia="en-US"/>
              </w:rPr>
              <w:t>26067</w:t>
            </w:r>
          </w:p>
        </w:tc>
      </w:tr>
      <w:tr w:rsidR="0067645C" w:rsidRPr="00C12CEE" w14:paraId="3F144131"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19AE0"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F405F"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52A72"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33A1826"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D679D" w14:textId="23DE67C5" w:rsidR="0067645C" w:rsidRPr="00876EE9" w:rsidRDefault="0067645C" w:rsidP="0067645C">
            <w:pPr>
              <w:rPr>
                <w:b/>
                <w:lang w:val="ro-MD"/>
              </w:rPr>
            </w:pPr>
            <w:r w:rsidRPr="003704FC">
              <w:rPr>
                <w:b/>
                <w:lang w:val="ro-MD"/>
              </w:rPr>
              <w:t>Lot nr.</w:t>
            </w:r>
            <w:r>
              <w:rPr>
                <w:b/>
                <w:lang w:val="ro-MD"/>
              </w:rPr>
              <w:t>31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A49C"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3E5D0" w14:textId="77777777" w:rsidR="0067645C" w:rsidRDefault="0067645C" w:rsidP="0067645C">
            <w:pPr>
              <w:rPr>
                <w:rFonts w:eastAsia="Calibri"/>
                <w:b/>
                <w:bCs/>
                <w:lang w:val="en-US" w:eastAsia="en-US"/>
              </w:rPr>
            </w:pPr>
          </w:p>
        </w:tc>
      </w:tr>
      <w:tr w:rsidR="0067645C" w:rsidRPr="00B709E0" w14:paraId="0B4F9D2E"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F7FC3" w14:textId="572379DD" w:rsidR="0067645C" w:rsidRDefault="00B709E0"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153169" w14:textId="5B7DB2A9" w:rsidR="0067645C" w:rsidRPr="00630289" w:rsidRDefault="00B709E0" w:rsidP="0067645C">
            <w:pPr>
              <w:rPr>
                <w:rFonts w:eastAsia="Calibri"/>
                <w:lang w:val="en-US" w:eastAsia="en-US"/>
              </w:rPr>
            </w:pPr>
            <w:r w:rsidRPr="00B709E0">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154D40" w14:textId="00716B74" w:rsidR="0067645C" w:rsidRPr="00DC4BF4" w:rsidRDefault="00B709E0" w:rsidP="0067645C">
            <w:pPr>
              <w:rPr>
                <w:b/>
                <w:lang w:val="ro-MD"/>
              </w:rPr>
            </w:pPr>
            <w:r w:rsidRPr="00B709E0">
              <w:rPr>
                <w:b/>
                <w:bCs/>
                <w:lang w:val="ro-RO"/>
              </w:rPr>
              <w:t>Soluție pentru desfundarea canalizației</w:t>
            </w:r>
            <w:r>
              <w:rPr>
                <w:b/>
                <w:bCs/>
                <w:lang w:val="ro-RO"/>
              </w:rPr>
              <w:t xml:space="preserve"> 700 g</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194BA" w14:textId="214E4227" w:rsidR="0067645C" w:rsidRDefault="00B709E0"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F35C70" w14:textId="5C6ADFB7" w:rsidR="0067645C" w:rsidRPr="003704FC" w:rsidRDefault="00B709E0" w:rsidP="0067645C">
            <w:pPr>
              <w:rPr>
                <w:b/>
                <w:lang w:val="ro-MD"/>
              </w:rPr>
            </w:pPr>
            <w:r>
              <w:rPr>
                <w:b/>
                <w:lang w:val="ro-MD"/>
              </w:rPr>
              <w:t>60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DD12E2" w14:textId="3F9A9A9E" w:rsidR="00B709E0" w:rsidRPr="003806EA" w:rsidRDefault="00B709E0" w:rsidP="00B709E0">
            <w:pPr>
              <w:jc w:val="both"/>
              <w:rPr>
                <w:lang w:val="ro-MD"/>
              </w:rPr>
            </w:pPr>
            <w:r w:rsidRPr="00B709E0">
              <w:rPr>
                <w:lang w:val="ro-RO"/>
              </w:rPr>
              <w:t>Soluție pentru desfundarea canalizației(</w:t>
            </w:r>
            <w:r w:rsidR="003643F8">
              <w:rPr>
                <w:lang w:val="ro-RO"/>
              </w:rPr>
              <w:t>echivalent</w:t>
            </w:r>
            <w:r w:rsidRPr="00B709E0">
              <w:rPr>
                <w:lang w:val="ro-RO"/>
              </w:rPr>
              <w:t xml:space="preserve"> CROT)ambalaj a </w:t>
            </w:r>
            <w:proofErr w:type="spellStart"/>
            <w:r w:rsidRPr="00B709E0">
              <w:rPr>
                <w:lang w:val="ro-RO"/>
              </w:rPr>
              <w:t>cîte</w:t>
            </w:r>
            <w:proofErr w:type="spellEnd"/>
            <w:r w:rsidRPr="00B709E0">
              <w:rPr>
                <w:lang w:val="ro-RO"/>
              </w:rPr>
              <w:t xml:space="preserve"> 700 gr.</w:t>
            </w:r>
            <w:r w:rsidRPr="00B709E0">
              <w:rPr>
                <w:lang w:val="ro-MD"/>
              </w:rPr>
              <w:t xml:space="preserve"> </w:t>
            </w:r>
            <w:r w:rsidRPr="003806EA">
              <w:rPr>
                <w:lang w:val="ro-MD"/>
              </w:rPr>
              <w:t>AMBALAT de producător în condiții de fabrică. Livrarea la sediu instituțiilor până la depozit în termen de 30 zile.   OE va propune prețul pentru bucată.</w:t>
            </w:r>
          </w:p>
          <w:p w14:paraId="2B2E2FB9" w14:textId="552A4AA2" w:rsidR="0067645C" w:rsidRPr="00B709E0" w:rsidRDefault="00B709E0" w:rsidP="00B709E0">
            <w:pPr>
              <w:jc w:val="both"/>
              <w:rPr>
                <w:lang w:val="ro-RO"/>
              </w:rPr>
            </w:pPr>
            <w:r w:rsidRPr="00B709E0">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E98993" w14:textId="6A9B1C52" w:rsidR="0067645C" w:rsidRDefault="00B709E0" w:rsidP="0067645C">
            <w:pPr>
              <w:rPr>
                <w:rFonts w:eastAsia="Calibri"/>
                <w:b/>
                <w:bCs/>
                <w:lang w:val="en-US" w:eastAsia="en-US"/>
              </w:rPr>
            </w:pPr>
            <w:r>
              <w:rPr>
                <w:rFonts w:eastAsia="Calibri"/>
                <w:b/>
                <w:bCs/>
                <w:lang w:val="en-US" w:eastAsia="en-US"/>
              </w:rPr>
              <w:t>750</w:t>
            </w:r>
          </w:p>
        </w:tc>
      </w:tr>
      <w:tr w:rsidR="00B709E0" w:rsidRPr="00B709E0" w14:paraId="24A3E27D"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1B7E45" w14:textId="0706F61F" w:rsidR="00B709E0" w:rsidRDefault="00B709E0" w:rsidP="0067645C">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C7D6AF" w14:textId="6B3D944F" w:rsidR="00B709E0" w:rsidRPr="00630289" w:rsidRDefault="00B709E0" w:rsidP="0067645C">
            <w:pPr>
              <w:rPr>
                <w:rFonts w:eastAsia="Calibri"/>
                <w:lang w:val="en-US" w:eastAsia="en-US"/>
              </w:rPr>
            </w:pPr>
            <w:r w:rsidRPr="00B709E0">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83EB90" w14:textId="188E7F26" w:rsidR="00B709E0" w:rsidRPr="00DC4BF4" w:rsidRDefault="00B709E0" w:rsidP="0067645C">
            <w:pPr>
              <w:rPr>
                <w:b/>
                <w:lang w:val="ro-MD"/>
              </w:rPr>
            </w:pPr>
            <w:r w:rsidRPr="00B709E0">
              <w:rPr>
                <w:b/>
                <w:bCs/>
                <w:lang w:val="ro-RO"/>
              </w:rPr>
              <w:t>Soluție pentru desfundarea canalizației</w:t>
            </w:r>
            <w:r>
              <w:rPr>
                <w:b/>
                <w:bCs/>
                <w:lang w:val="ro-RO"/>
              </w:rPr>
              <w:t xml:space="preserve"> 1,8 kg</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F0D40C" w14:textId="7A9E9C8C" w:rsidR="00B709E0" w:rsidRDefault="00B709E0"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0396F1" w14:textId="42A921CD" w:rsidR="00B709E0" w:rsidRPr="003704FC" w:rsidRDefault="00B709E0" w:rsidP="0067645C">
            <w:pPr>
              <w:rPr>
                <w:b/>
                <w:lang w:val="ro-MD"/>
              </w:rPr>
            </w:pPr>
            <w:r>
              <w:rPr>
                <w:b/>
                <w:lang w:val="ro-MD"/>
              </w:rPr>
              <w:t>20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A0274" w14:textId="2427FDF6" w:rsidR="00B709E0" w:rsidRPr="003806EA" w:rsidRDefault="00B709E0" w:rsidP="00B709E0">
            <w:pPr>
              <w:jc w:val="both"/>
              <w:rPr>
                <w:lang w:val="ro-MD"/>
              </w:rPr>
            </w:pPr>
            <w:r w:rsidRPr="00B709E0">
              <w:rPr>
                <w:lang w:val="ro-RO"/>
              </w:rPr>
              <w:t xml:space="preserve">Soluție desfundător p/u </w:t>
            </w:r>
            <w:proofErr w:type="spellStart"/>
            <w:r w:rsidRPr="00B709E0">
              <w:rPr>
                <w:lang w:val="ro-RO"/>
              </w:rPr>
              <w:t>țave</w:t>
            </w:r>
            <w:proofErr w:type="spellEnd"/>
            <w:r w:rsidRPr="00B709E0">
              <w:rPr>
                <w:lang w:val="ro-RO"/>
              </w:rPr>
              <w:t xml:space="preserve"> de canalizare (</w:t>
            </w:r>
            <w:r w:rsidR="003643F8">
              <w:rPr>
                <w:lang w:val="ro-RO"/>
              </w:rPr>
              <w:t xml:space="preserve">echivalent </w:t>
            </w:r>
            <w:r w:rsidRPr="00B709E0">
              <w:rPr>
                <w:lang w:val="ro-RO"/>
              </w:rPr>
              <w:t xml:space="preserve">Niagara </w:t>
            </w:r>
            <w:proofErr w:type="spellStart"/>
            <w:r w:rsidRPr="00B709E0">
              <w:rPr>
                <w:lang w:val="ro-RO"/>
              </w:rPr>
              <w:t>Disgorgante</w:t>
            </w:r>
            <w:proofErr w:type="spellEnd"/>
            <w:r w:rsidRPr="00B709E0">
              <w:rPr>
                <w:lang w:val="ro-RO"/>
              </w:rPr>
              <w:t xml:space="preserve"> </w:t>
            </w:r>
            <w:proofErr w:type="spellStart"/>
            <w:r w:rsidRPr="00B709E0">
              <w:rPr>
                <w:lang w:val="ro-RO"/>
              </w:rPr>
              <w:t>Acido</w:t>
            </w:r>
            <w:proofErr w:type="spellEnd"/>
            <w:r w:rsidRPr="00B709E0">
              <w:rPr>
                <w:lang w:val="ro-RO"/>
              </w:rPr>
              <w:t>). Greutate 1,8 kg.</w:t>
            </w:r>
            <w:r w:rsidRPr="00B709E0">
              <w:rPr>
                <w:lang w:val="ro-MD"/>
              </w:rPr>
              <w:t xml:space="preserve"> </w:t>
            </w:r>
            <w:r w:rsidRPr="003806EA">
              <w:rPr>
                <w:lang w:val="ro-MD"/>
              </w:rPr>
              <w:t>AMBALAT de producător în condiții de fabrică. Livrarea la sediu instituțiilor până la depozit în termen de 30 zile.   OE va propune prețul pentru bucată.</w:t>
            </w:r>
          </w:p>
          <w:p w14:paraId="11C27970" w14:textId="15AD25A3" w:rsidR="00B709E0" w:rsidRPr="00B709E0" w:rsidRDefault="00B709E0" w:rsidP="00B709E0">
            <w:pPr>
              <w:jc w:val="both"/>
              <w:rPr>
                <w:lang w:val="ro-RO"/>
              </w:rPr>
            </w:pPr>
            <w:r w:rsidRPr="00B709E0">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B98804" w14:textId="113BA147" w:rsidR="00B709E0" w:rsidRDefault="00B709E0" w:rsidP="0067645C">
            <w:pPr>
              <w:rPr>
                <w:rFonts w:eastAsia="Calibri"/>
                <w:b/>
                <w:bCs/>
                <w:lang w:val="en-US" w:eastAsia="en-US"/>
              </w:rPr>
            </w:pPr>
            <w:r>
              <w:rPr>
                <w:rFonts w:eastAsia="Calibri"/>
                <w:b/>
                <w:bCs/>
                <w:lang w:val="en-US" w:eastAsia="en-US"/>
              </w:rPr>
              <w:t>250</w:t>
            </w:r>
          </w:p>
        </w:tc>
      </w:tr>
      <w:tr w:rsidR="00985EC4" w:rsidRPr="00985EC4" w14:paraId="24207901"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749941" w14:textId="0CCEED90" w:rsidR="00985EC4" w:rsidRDefault="00985EC4" w:rsidP="0067645C">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281DFD" w14:textId="7D8E6B4F" w:rsidR="00985EC4" w:rsidRPr="00B709E0" w:rsidRDefault="00985EC4" w:rsidP="0067645C">
            <w:pPr>
              <w:rPr>
                <w:rFonts w:eastAsia="Calibri"/>
                <w:lang w:val="ro-RO" w:eastAsia="en-US"/>
              </w:rPr>
            </w:pPr>
            <w:r w:rsidRPr="00985EC4">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1368C5" w14:textId="6E1F1FE2" w:rsidR="00985EC4" w:rsidRPr="00985EC4" w:rsidRDefault="00985EC4" w:rsidP="0067645C">
            <w:pPr>
              <w:rPr>
                <w:b/>
                <w:bCs/>
                <w:lang w:val="en-US"/>
              </w:rPr>
            </w:pPr>
            <w:r w:rsidRPr="00985EC4">
              <w:rPr>
                <w:b/>
                <w:bCs/>
                <w:lang w:val="en-US"/>
              </w:rPr>
              <w:t xml:space="preserve">Granule </w:t>
            </w:r>
            <w:proofErr w:type="spellStart"/>
            <w:r w:rsidRPr="00985EC4">
              <w:rPr>
                <w:b/>
                <w:bCs/>
                <w:lang w:val="en-US"/>
              </w:rPr>
              <w:t>pentru</w:t>
            </w:r>
            <w:proofErr w:type="spellEnd"/>
            <w:r w:rsidRPr="00985EC4">
              <w:rPr>
                <w:b/>
                <w:bCs/>
                <w:lang w:val="en-US"/>
              </w:rPr>
              <w:t xml:space="preserve"> </w:t>
            </w:r>
            <w:proofErr w:type="spellStart"/>
            <w:r w:rsidRPr="00985EC4">
              <w:rPr>
                <w:b/>
                <w:bCs/>
                <w:lang w:val="en-US"/>
              </w:rPr>
              <w:t>curatarea</w:t>
            </w:r>
            <w:proofErr w:type="spellEnd"/>
            <w:r w:rsidRPr="00985EC4">
              <w:rPr>
                <w:b/>
                <w:bCs/>
                <w:lang w:val="en-US"/>
              </w:rPr>
              <w:t xml:space="preserve"> </w:t>
            </w:r>
            <w:proofErr w:type="spellStart"/>
            <w:r w:rsidRPr="00985EC4">
              <w:rPr>
                <w:b/>
                <w:bCs/>
                <w:lang w:val="en-US"/>
              </w:rPr>
              <w:t>tevilor</w:t>
            </w:r>
            <w:proofErr w:type="spellEnd"/>
            <w:r w:rsidRPr="00985EC4">
              <w:rPr>
                <w:b/>
                <w:bCs/>
                <w:lang w:val="en-US"/>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A74321" w14:textId="4D428795" w:rsidR="00985EC4" w:rsidRDefault="00985EC4"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C7229A" w14:textId="2F439721" w:rsidR="00985EC4" w:rsidRDefault="00985EC4" w:rsidP="0067645C">
            <w:pPr>
              <w:rPr>
                <w:b/>
                <w:lang w:val="ro-MD"/>
              </w:rPr>
            </w:pPr>
            <w:r>
              <w:rPr>
                <w:b/>
                <w:lang w:val="ro-MD"/>
              </w:rPr>
              <w:t>10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C960BB" w14:textId="77777777" w:rsidR="00985EC4" w:rsidRPr="00985EC4" w:rsidRDefault="00985EC4" w:rsidP="00985EC4">
            <w:pPr>
              <w:jc w:val="both"/>
              <w:rPr>
                <w:lang w:val="en-US"/>
              </w:rPr>
            </w:pPr>
            <w:proofErr w:type="spellStart"/>
            <w:r w:rsidRPr="00985EC4">
              <w:rPr>
                <w:lang w:val="en-US"/>
              </w:rPr>
              <w:t>Granulele</w:t>
            </w:r>
            <w:proofErr w:type="spellEnd"/>
            <w:r w:rsidRPr="00985EC4">
              <w:rPr>
                <w:lang w:val="en-US"/>
              </w:rPr>
              <w:t xml:space="preserve"> </w:t>
            </w:r>
            <w:proofErr w:type="spellStart"/>
            <w:r w:rsidRPr="00985EC4">
              <w:rPr>
                <w:lang w:val="en-US"/>
              </w:rPr>
              <w:t>ecologice</w:t>
            </w:r>
            <w:proofErr w:type="spellEnd"/>
            <w:r w:rsidRPr="00985EC4">
              <w:rPr>
                <w:lang w:val="en-US"/>
              </w:rPr>
              <w:t xml:space="preserve"> 260 gr, (</w:t>
            </w:r>
            <w:proofErr w:type="spellStart"/>
            <w:r w:rsidRPr="00985EC4">
              <w:rPr>
                <w:lang w:val="en-US"/>
              </w:rPr>
              <w:t>sau</w:t>
            </w:r>
            <w:proofErr w:type="spellEnd"/>
            <w:r w:rsidRPr="00985EC4">
              <w:rPr>
                <w:lang w:val="en-US"/>
              </w:rPr>
              <w:t xml:space="preserve"> bio-</w:t>
            </w:r>
            <w:proofErr w:type="spellStart"/>
            <w:r w:rsidRPr="00985EC4">
              <w:rPr>
                <w:lang w:val="en-US"/>
              </w:rPr>
              <w:t>activatorii</w:t>
            </w:r>
            <w:proofErr w:type="spellEnd"/>
            <w:r w:rsidRPr="00985EC4">
              <w:rPr>
                <w:lang w:val="en-US"/>
              </w:rPr>
              <w:t xml:space="preserve"> sub </w:t>
            </w:r>
            <w:proofErr w:type="spellStart"/>
            <w:r w:rsidRPr="00985EC4">
              <w:rPr>
                <w:lang w:val="en-US"/>
              </w:rPr>
              <w:t>formă</w:t>
            </w:r>
            <w:proofErr w:type="spellEnd"/>
            <w:r w:rsidRPr="00985EC4">
              <w:rPr>
                <w:lang w:val="en-US"/>
              </w:rPr>
              <w:t xml:space="preserve"> de granule) </w:t>
            </w:r>
            <w:proofErr w:type="spellStart"/>
            <w:r w:rsidRPr="00985EC4">
              <w:rPr>
                <w:lang w:val="en-US"/>
              </w:rPr>
              <w:t>funcționează</w:t>
            </w:r>
            <w:proofErr w:type="spellEnd"/>
            <w:r w:rsidRPr="00985EC4">
              <w:rPr>
                <w:lang w:val="en-US"/>
              </w:rPr>
              <w:t xml:space="preserve"> </w:t>
            </w:r>
            <w:proofErr w:type="spellStart"/>
            <w:r w:rsidRPr="00985EC4">
              <w:rPr>
                <w:lang w:val="en-US"/>
              </w:rPr>
              <w:t>pe</w:t>
            </w:r>
            <w:proofErr w:type="spellEnd"/>
            <w:r w:rsidRPr="00985EC4">
              <w:rPr>
                <w:lang w:val="en-US"/>
              </w:rPr>
              <w:t xml:space="preserve"> un </w:t>
            </w:r>
            <w:proofErr w:type="spellStart"/>
            <w:r w:rsidRPr="00985EC4">
              <w:rPr>
                <w:lang w:val="en-US"/>
              </w:rPr>
              <w:t>principiu</w:t>
            </w:r>
            <w:proofErr w:type="spellEnd"/>
            <w:r w:rsidRPr="00985EC4">
              <w:rPr>
                <w:lang w:val="en-US"/>
              </w:rPr>
              <w:t xml:space="preserve"> total </w:t>
            </w:r>
            <w:proofErr w:type="spellStart"/>
            <w:r w:rsidRPr="00985EC4">
              <w:rPr>
                <w:lang w:val="en-US"/>
              </w:rPr>
              <w:t>diferit</w:t>
            </w:r>
            <w:proofErr w:type="spellEnd"/>
            <w:r w:rsidRPr="00985EC4">
              <w:rPr>
                <w:lang w:val="en-US"/>
              </w:rPr>
              <w:t xml:space="preserve"> </w:t>
            </w:r>
            <w:proofErr w:type="spellStart"/>
            <w:r w:rsidRPr="00985EC4">
              <w:rPr>
                <w:lang w:val="en-US"/>
              </w:rPr>
              <w:t>față</w:t>
            </w:r>
            <w:proofErr w:type="spellEnd"/>
            <w:r w:rsidRPr="00985EC4">
              <w:rPr>
                <w:lang w:val="en-US"/>
              </w:rPr>
              <w:t xml:space="preserve"> de </w:t>
            </w:r>
            <w:proofErr w:type="spellStart"/>
            <w:r w:rsidRPr="00985EC4">
              <w:rPr>
                <w:lang w:val="en-US"/>
              </w:rPr>
              <w:t>produsele</w:t>
            </w:r>
            <w:proofErr w:type="spellEnd"/>
            <w:r w:rsidRPr="00985EC4">
              <w:rPr>
                <w:lang w:val="en-US"/>
              </w:rPr>
              <w:t xml:space="preserve"> </w:t>
            </w:r>
            <w:proofErr w:type="spellStart"/>
            <w:r w:rsidRPr="00985EC4">
              <w:rPr>
                <w:lang w:val="en-US"/>
              </w:rPr>
              <w:t>chimice</w:t>
            </w:r>
            <w:proofErr w:type="spellEnd"/>
            <w:r w:rsidRPr="00985EC4">
              <w:rPr>
                <w:lang w:val="en-US"/>
              </w:rPr>
              <w:t xml:space="preserve"> </w:t>
            </w:r>
            <w:proofErr w:type="spellStart"/>
            <w:r w:rsidRPr="00985EC4">
              <w:rPr>
                <w:lang w:val="en-US"/>
              </w:rPr>
              <w:t>agresive</w:t>
            </w:r>
            <w:proofErr w:type="spellEnd"/>
            <w:r w:rsidRPr="00985EC4">
              <w:rPr>
                <w:lang w:val="en-US"/>
              </w:rPr>
              <w:t xml:space="preserve">. </w:t>
            </w:r>
          </w:p>
          <w:p w14:paraId="0F90D8BA" w14:textId="77777777" w:rsidR="00985EC4" w:rsidRPr="00985EC4" w:rsidRDefault="00985EC4" w:rsidP="00985EC4">
            <w:pPr>
              <w:jc w:val="both"/>
              <w:rPr>
                <w:lang w:val="en-US"/>
              </w:rPr>
            </w:pPr>
            <w:proofErr w:type="spellStart"/>
            <w:r w:rsidRPr="00985EC4">
              <w:rPr>
                <w:lang w:val="en-US"/>
              </w:rPr>
              <w:t>Caracteristici</w:t>
            </w:r>
            <w:proofErr w:type="spellEnd"/>
            <w:r w:rsidRPr="00985EC4">
              <w:rPr>
                <w:lang w:val="en-US"/>
              </w:rPr>
              <w:t>:</w:t>
            </w:r>
          </w:p>
          <w:p w14:paraId="42D71589" w14:textId="77777777" w:rsidR="00985EC4" w:rsidRPr="00985EC4" w:rsidRDefault="00985EC4" w:rsidP="00985EC4">
            <w:pPr>
              <w:jc w:val="both"/>
              <w:rPr>
                <w:lang w:val="en-US"/>
              </w:rPr>
            </w:pPr>
            <w:r w:rsidRPr="00985EC4">
              <w:rPr>
                <w:lang w:val="en-US"/>
              </w:rPr>
              <w:t xml:space="preserve">1. </w:t>
            </w:r>
            <w:proofErr w:type="spellStart"/>
            <w:r w:rsidRPr="00985EC4">
              <w:rPr>
                <w:lang w:val="en-US"/>
              </w:rPr>
              <w:t>Modul</w:t>
            </w:r>
            <w:proofErr w:type="spellEnd"/>
            <w:r w:rsidRPr="00985EC4">
              <w:rPr>
                <w:lang w:val="en-US"/>
              </w:rPr>
              <w:t xml:space="preserve"> de </w:t>
            </w:r>
            <w:proofErr w:type="spellStart"/>
            <w:r w:rsidRPr="00985EC4">
              <w:rPr>
                <w:lang w:val="en-US"/>
              </w:rPr>
              <w:t>Acțiune</w:t>
            </w:r>
            <w:proofErr w:type="spellEnd"/>
            <w:r w:rsidRPr="00985EC4">
              <w:rPr>
                <w:lang w:val="en-US"/>
              </w:rPr>
              <w:t xml:space="preserve">: </w:t>
            </w:r>
            <w:proofErr w:type="spellStart"/>
            <w:r w:rsidRPr="00985EC4">
              <w:rPr>
                <w:lang w:val="en-US"/>
              </w:rPr>
              <w:t>Biodegradarea</w:t>
            </w:r>
            <w:proofErr w:type="spellEnd"/>
          </w:p>
          <w:p w14:paraId="50620AED" w14:textId="77777777" w:rsidR="00985EC4" w:rsidRPr="00985EC4" w:rsidRDefault="00985EC4" w:rsidP="00985EC4">
            <w:pPr>
              <w:jc w:val="both"/>
              <w:rPr>
                <w:lang w:val="en-US"/>
              </w:rPr>
            </w:pPr>
            <w:proofErr w:type="spellStart"/>
            <w:r w:rsidRPr="00985EC4">
              <w:rPr>
                <w:lang w:val="en-US"/>
              </w:rPr>
              <w:t>Aceste</w:t>
            </w:r>
            <w:proofErr w:type="spellEnd"/>
            <w:r w:rsidRPr="00985EC4">
              <w:rPr>
                <w:lang w:val="en-US"/>
              </w:rPr>
              <w:t xml:space="preserve"> granule </w:t>
            </w:r>
            <w:proofErr w:type="spellStart"/>
            <w:r w:rsidRPr="00985EC4">
              <w:rPr>
                <w:lang w:val="en-US"/>
              </w:rPr>
              <w:t>conțin</w:t>
            </w:r>
            <w:proofErr w:type="spellEnd"/>
            <w:r w:rsidRPr="00985EC4">
              <w:rPr>
                <w:lang w:val="en-US"/>
              </w:rPr>
              <w:t xml:space="preserve"> </w:t>
            </w:r>
            <w:proofErr w:type="spellStart"/>
            <w:r w:rsidRPr="00985EC4">
              <w:rPr>
                <w:lang w:val="en-US"/>
              </w:rPr>
              <w:t>culturi</w:t>
            </w:r>
            <w:proofErr w:type="spellEnd"/>
            <w:r w:rsidRPr="00985EC4">
              <w:rPr>
                <w:lang w:val="en-US"/>
              </w:rPr>
              <w:t xml:space="preserve"> </w:t>
            </w:r>
            <w:proofErr w:type="spellStart"/>
            <w:r w:rsidRPr="00985EC4">
              <w:rPr>
                <w:lang w:val="en-US"/>
              </w:rPr>
              <w:t>bacteriene</w:t>
            </w:r>
            <w:proofErr w:type="spellEnd"/>
            <w:r w:rsidRPr="00985EC4">
              <w:rPr>
                <w:lang w:val="en-US"/>
              </w:rPr>
              <w:t xml:space="preserve"> </w:t>
            </w:r>
            <w:proofErr w:type="spellStart"/>
            <w:r w:rsidRPr="00985EC4">
              <w:rPr>
                <w:lang w:val="en-US"/>
              </w:rPr>
              <w:t>selecționate</w:t>
            </w:r>
            <w:proofErr w:type="spellEnd"/>
            <w:r w:rsidRPr="00985EC4">
              <w:rPr>
                <w:lang w:val="en-US"/>
              </w:rPr>
              <w:t xml:space="preserve"> și </w:t>
            </w:r>
            <w:proofErr w:type="spellStart"/>
            <w:r w:rsidRPr="00985EC4">
              <w:rPr>
                <w:lang w:val="en-US"/>
              </w:rPr>
              <w:t>enzime</w:t>
            </w:r>
            <w:proofErr w:type="spellEnd"/>
            <w:r w:rsidRPr="00985EC4">
              <w:rPr>
                <w:lang w:val="en-US"/>
              </w:rPr>
              <w:t xml:space="preserve"> (</w:t>
            </w:r>
            <w:proofErr w:type="spellStart"/>
            <w:r w:rsidRPr="00985EC4">
              <w:rPr>
                <w:lang w:val="en-US"/>
              </w:rPr>
              <w:t>protează</w:t>
            </w:r>
            <w:proofErr w:type="spellEnd"/>
            <w:r w:rsidRPr="00985EC4">
              <w:rPr>
                <w:lang w:val="en-US"/>
              </w:rPr>
              <w:t xml:space="preserve">, </w:t>
            </w:r>
            <w:proofErr w:type="spellStart"/>
            <w:r w:rsidRPr="00985EC4">
              <w:rPr>
                <w:lang w:val="en-US"/>
              </w:rPr>
              <w:t>lipază</w:t>
            </w:r>
            <w:proofErr w:type="spellEnd"/>
            <w:r w:rsidRPr="00985EC4">
              <w:rPr>
                <w:lang w:val="en-US"/>
              </w:rPr>
              <w:t xml:space="preserve">, </w:t>
            </w:r>
            <w:proofErr w:type="spellStart"/>
            <w:r w:rsidRPr="00985EC4">
              <w:rPr>
                <w:lang w:val="en-US"/>
              </w:rPr>
              <w:t>amilază</w:t>
            </w:r>
            <w:proofErr w:type="spellEnd"/>
            <w:r w:rsidRPr="00985EC4">
              <w:rPr>
                <w:lang w:val="en-US"/>
              </w:rPr>
              <w:t>) care:</w:t>
            </w:r>
          </w:p>
          <w:p w14:paraId="5C49FDFD" w14:textId="77777777" w:rsidR="00985EC4" w:rsidRPr="00985EC4" w:rsidRDefault="00985EC4" w:rsidP="00985EC4">
            <w:pPr>
              <w:jc w:val="both"/>
              <w:rPr>
                <w:lang w:val="en-US"/>
              </w:rPr>
            </w:pPr>
            <w:proofErr w:type="spellStart"/>
            <w:r w:rsidRPr="00985EC4">
              <w:rPr>
                <w:b/>
                <w:bCs/>
                <w:lang w:val="en-US"/>
              </w:rPr>
              <w:t>Lichefiază</w:t>
            </w:r>
            <w:proofErr w:type="spellEnd"/>
            <w:r w:rsidRPr="00985EC4">
              <w:rPr>
                <w:b/>
                <w:bCs/>
                <w:lang w:val="en-US"/>
              </w:rPr>
              <w:t xml:space="preserve"> </w:t>
            </w:r>
            <w:proofErr w:type="spellStart"/>
            <w:r w:rsidRPr="00985EC4">
              <w:rPr>
                <w:b/>
                <w:bCs/>
                <w:lang w:val="en-US"/>
              </w:rPr>
              <w:t>grăsimile</w:t>
            </w:r>
            <w:proofErr w:type="spellEnd"/>
            <w:r w:rsidRPr="00985EC4">
              <w:rPr>
                <w:lang w:val="en-US"/>
              </w:rPr>
              <w:t xml:space="preserve">, </w:t>
            </w:r>
            <w:proofErr w:type="spellStart"/>
            <w:r w:rsidRPr="00985EC4">
              <w:rPr>
                <w:lang w:val="en-US"/>
              </w:rPr>
              <w:t>resturile</w:t>
            </w:r>
            <w:proofErr w:type="spellEnd"/>
            <w:r w:rsidRPr="00985EC4">
              <w:rPr>
                <w:lang w:val="en-US"/>
              </w:rPr>
              <w:t xml:space="preserve"> alimentare, </w:t>
            </w:r>
            <w:proofErr w:type="spellStart"/>
            <w:r w:rsidRPr="00985EC4">
              <w:rPr>
                <w:lang w:val="en-US"/>
              </w:rPr>
              <w:t>celuloza</w:t>
            </w:r>
            <w:proofErr w:type="spellEnd"/>
            <w:r w:rsidRPr="00985EC4">
              <w:rPr>
                <w:lang w:val="en-US"/>
              </w:rPr>
              <w:t xml:space="preserve"> (</w:t>
            </w:r>
            <w:proofErr w:type="spellStart"/>
            <w:r w:rsidRPr="00985EC4">
              <w:rPr>
                <w:lang w:val="en-US"/>
              </w:rPr>
              <w:t>hârtia</w:t>
            </w:r>
            <w:proofErr w:type="spellEnd"/>
            <w:r w:rsidRPr="00985EC4">
              <w:rPr>
                <w:lang w:val="en-US"/>
              </w:rPr>
              <w:t xml:space="preserve"> </w:t>
            </w:r>
            <w:proofErr w:type="spellStart"/>
            <w:r w:rsidRPr="00985EC4">
              <w:rPr>
                <w:lang w:val="en-US"/>
              </w:rPr>
              <w:t>igienică</w:t>
            </w:r>
            <w:proofErr w:type="spellEnd"/>
            <w:r w:rsidRPr="00985EC4">
              <w:rPr>
                <w:lang w:val="en-US"/>
              </w:rPr>
              <w:t xml:space="preserve">) și </w:t>
            </w:r>
            <w:proofErr w:type="spellStart"/>
            <w:r w:rsidRPr="00985EC4">
              <w:rPr>
                <w:lang w:val="en-US"/>
              </w:rPr>
              <w:t>proteinele</w:t>
            </w:r>
            <w:proofErr w:type="spellEnd"/>
            <w:r w:rsidRPr="00985EC4">
              <w:rPr>
                <w:lang w:val="en-US"/>
              </w:rPr>
              <w:t>.</w:t>
            </w:r>
          </w:p>
          <w:p w14:paraId="1DA1AF39" w14:textId="77777777" w:rsidR="00985EC4" w:rsidRPr="00985EC4" w:rsidRDefault="00985EC4" w:rsidP="00985EC4">
            <w:pPr>
              <w:jc w:val="both"/>
              <w:rPr>
                <w:lang w:val="en-US"/>
              </w:rPr>
            </w:pPr>
            <w:proofErr w:type="spellStart"/>
            <w:r w:rsidRPr="00985EC4">
              <w:rPr>
                <w:b/>
                <w:bCs/>
                <w:lang w:val="en-US"/>
              </w:rPr>
              <w:t>Colonizează</w:t>
            </w:r>
            <w:proofErr w:type="spellEnd"/>
            <w:r w:rsidRPr="00985EC4">
              <w:rPr>
                <w:b/>
                <w:bCs/>
                <w:lang w:val="en-US"/>
              </w:rPr>
              <w:t xml:space="preserve"> </w:t>
            </w:r>
            <w:proofErr w:type="spellStart"/>
            <w:r w:rsidRPr="00985EC4">
              <w:rPr>
                <w:b/>
                <w:bCs/>
                <w:lang w:val="en-US"/>
              </w:rPr>
              <w:t>pereții</w:t>
            </w:r>
            <w:proofErr w:type="spellEnd"/>
            <w:r w:rsidRPr="00985EC4">
              <w:rPr>
                <w:b/>
                <w:bCs/>
                <w:lang w:val="en-US"/>
              </w:rPr>
              <w:t xml:space="preserve"> </w:t>
            </w:r>
            <w:proofErr w:type="spellStart"/>
            <w:r w:rsidRPr="00985EC4">
              <w:rPr>
                <w:b/>
                <w:bCs/>
                <w:lang w:val="en-US"/>
              </w:rPr>
              <w:t>țevilor</w:t>
            </w:r>
            <w:proofErr w:type="spellEnd"/>
            <w:r w:rsidRPr="00985EC4">
              <w:rPr>
                <w:lang w:val="en-US"/>
              </w:rPr>
              <w:t xml:space="preserve">, </w:t>
            </w:r>
            <w:proofErr w:type="spellStart"/>
            <w:r w:rsidRPr="00985EC4">
              <w:rPr>
                <w:lang w:val="en-US"/>
              </w:rPr>
              <w:t>formând</w:t>
            </w:r>
            <w:proofErr w:type="spellEnd"/>
            <w:r w:rsidRPr="00985EC4">
              <w:rPr>
                <w:lang w:val="en-US"/>
              </w:rPr>
              <w:t xml:space="preserve"> un </w:t>
            </w:r>
            <w:proofErr w:type="spellStart"/>
            <w:r w:rsidRPr="00985EC4">
              <w:rPr>
                <w:lang w:val="en-US"/>
              </w:rPr>
              <w:t>strat</w:t>
            </w:r>
            <w:proofErr w:type="spellEnd"/>
            <w:r w:rsidRPr="00985EC4">
              <w:rPr>
                <w:lang w:val="en-US"/>
              </w:rPr>
              <w:t xml:space="preserve"> protector (biofilm) care </w:t>
            </w:r>
            <w:proofErr w:type="spellStart"/>
            <w:r w:rsidRPr="00985EC4">
              <w:rPr>
                <w:lang w:val="en-US"/>
              </w:rPr>
              <w:t>previne</w:t>
            </w:r>
            <w:proofErr w:type="spellEnd"/>
            <w:r w:rsidRPr="00985EC4">
              <w:rPr>
                <w:lang w:val="en-US"/>
              </w:rPr>
              <w:t xml:space="preserve"> </w:t>
            </w:r>
            <w:proofErr w:type="spellStart"/>
            <w:r w:rsidRPr="00985EC4">
              <w:rPr>
                <w:lang w:val="en-US"/>
              </w:rPr>
              <w:t>aderarea</w:t>
            </w:r>
            <w:proofErr w:type="spellEnd"/>
            <w:r w:rsidRPr="00985EC4">
              <w:rPr>
                <w:lang w:val="en-US"/>
              </w:rPr>
              <w:t xml:space="preserve"> </w:t>
            </w:r>
            <w:proofErr w:type="spellStart"/>
            <w:r w:rsidRPr="00985EC4">
              <w:rPr>
                <w:lang w:val="en-US"/>
              </w:rPr>
              <w:t>ulterioară</w:t>
            </w:r>
            <w:proofErr w:type="spellEnd"/>
            <w:r w:rsidRPr="00985EC4">
              <w:rPr>
                <w:lang w:val="en-US"/>
              </w:rPr>
              <w:t xml:space="preserve"> a </w:t>
            </w:r>
            <w:proofErr w:type="spellStart"/>
            <w:r w:rsidRPr="00985EC4">
              <w:rPr>
                <w:lang w:val="en-US"/>
              </w:rPr>
              <w:t>murdăriei</w:t>
            </w:r>
            <w:proofErr w:type="spellEnd"/>
            <w:r w:rsidRPr="00985EC4">
              <w:rPr>
                <w:lang w:val="en-US"/>
              </w:rPr>
              <w:t>.</w:t>
            </w:r>
          </w:p>
          <w:p w14:paraId="5ECBEF27" w14:textId="77777777" w:rsidR="00985EC4" w:rsidRPr="00985EC4" w:rsidRDefault="00985EC4" w:rsidP="00985EC4">
            <w:pPr>
              <w:jc w:val="both"/>
              <w:rPr>
                <w:lang w:val="en-US"/>
              </w:rPr>
            </w:pPr>
            <w:proofErr w:type="spellStart"/>
            <w:r w:rsidRPr="00985EC4">
              <w:rPr>
                <w:b/>
                <w:bCs/>
                <w:lang w:val="en-US"/>
              </w:rPr>
              <w:t>Elimină</w:t>
            </w:r>
            <w:proofErr w:type="spellEnd"/>
            <w:r w:rsidRPr="00985EC4">
              <w:rPr>
                <w:b/>
                <w:bCs/>
                <w:lang w:val="en-US"/>
              </w:rPr>
              <w:t xml:space="preserve"> </w:t>
            </w:r>
            <w:proofErr w:type="spellStart"/>
            <w:r w:rsidRPr="00985EC4">
              <w:rPr>
                <w:b/>
                <w:bCs/>
                <w:lang w:val="en-US"/>
              </w:rPr>
              <w:t>mirosurile</w:t>
            </w:r>
            <w:proofErr w:type="spellEnd"/>
            <w:r w:rsidRPr="00985EC4">
              <w:rPr>
                <w:lang w:val="en-US"/>
              </w:rPr>
              <w:t xml:space="preserve"> la </w:t>
            </w:r>
            <w:proofErr w:type="spellStart"/>
            <w:r w:rsidRPr="00985EC4">
              <w:rPr>
                <w:lang w:val="en-US"/>
              </w:rPr>
              <w:t>sursă</w:t>
            </w:r>
            <w:proofErr w:type="spellEnd"/>
            <w:r w:rsidRPr="00985EC4">
              <w:rPr>
                <w:lang w:val="en-US"/>
              </w:rPr>
              <w:t xml:space="preserve">, nu </w:t>
            </w:r>
            <w:proofErr w:type="spellStart"/>
            <w:r w:rsidRPr="00985EC4">
              <w:rPr>
                <w:lang w:val="en-US"/>
              </w:rPr>
              <w:t>doar</w:t>
            </w:r>
            <w:proofErr w:type="spellEnd"/>
            <w:r w:rsidRPr="00985EC4">
              <w:rPr>
                <w:lang w:val="en-US"/>
              </w:rPr>
              <w:t xml:space="preserve"> le </w:t>
            </w:r>
            <w:proofErr w:type="spellStart"/>
            <w:r w:rsidRPr="00985EC4">
              <w:rPr>
                <w:lang w:val="en-US"/>
              </w:rPr>
              <w:t>maschează</w:t>
            </w:r>
            <w:proofErr w:type="spellEnd"/>
            <w:r w:rsidRPr="00985EC4">
              <w:rPr>
                <w:lang w:val="en-US"/>
              </w:rPr>
              <w:t xml:space="preserve">, </w:t>
            </w:r>
            <w:proofErr w:type="spellStart"/>
            <w:r w:rsidRPr="00985EC4">
              <w:rPr>
                <w:lang w:val="en-US"/>
              </w:rPr>
              <w:t>deoarece</w:t>
            </w:r>
            <w:proofErr w:type="spellEnd"/>
            <w:r w:rsidRPr="00985EC4">
              <w:rPr>
                <w:lang w:val="en-US"/>
              </w:rPr>
              <w:t xml:space="preserve"> </w:t>
            </w:r>
            <w:proofErr w:type="spellStart"/>
            <w:r w:rsidRPr="00985EC4">
              <w:rPr>
                <w:lang w:val="en-US"/>
              </w:rPr>
              <w:t>opresc</w:t>
            </w:r>
            <w:proofErr w:type="spellEnd"/>
            <w:r w:rsidRPr="00985EC4">
              <w:rPr>
                <w:lang w:val="en-US"/>
              </w:rPr>
              <w:t xml:space="preserve"> </w:t>
            </w:r>
            <w:proofErr w:type="spellStart"/>
            <w:r w:rsidRPr="00985EC4">
              <w:rPr>
                <w:lang w:val="en-US"/>
              </w:rPr>
              <w:t>procesele</w:t>
            </w:r>
            <w:proofErr w:type="spellEnd"/>
            <w:r w:rsidRPr="00985EC4">
              <w:rPr>
                <w:lang w:val="en-US"/>
              </w:rPr>
              <w:t xml:space="preserve"> de </w:t>
            </w:r>
            <w:proofErr w:type="spellStart"/>
            <w:r w:rsidRPr="00985EC4">
              <w:rPr>
                <w:lang w:val="en-US"/>
              </w:rPr>
              <w:t>putrefacție</w:t>
            </w:r>
            <w:proofErr w:type="spellEnd"/>
            <w:r w:rsidRPr="00985EC4">
              <w:rPr>
                <w:lang w:val="en-US"/>
              </w:rPr>
              <w:t>.</w:t>
            </w:r>
          </w:p>
          <w:p w14:paraId="50A29604" w14:textId="77777777" w:rsidR="00985EC4" w:rsidRPr="006E60A6" w:rsidRDefault="00985EC4" w:rsidP="00985EC4">
            <w:pPr>
              <w:jc w:val="both"/>
              <w:rPr>
                <w:lang w:val="en-US"/>
              </w:rPr>
            </w:pPr>
            <w:r w:rsidRPr="006E60A6">
              <w:rPr>
                <w:lang w:val="en-US"/>
              </w:rPr>
              <w:t xml:space="preserve">2. </w:t>
            </w:r>
            <w:proofErr w:type="spellStart"/>
            <w:r w:rsidRPr="006E60A6">
              <w:rPr>
                <w:lang w:val="en-US"/>
              </w:rPr>
              <w:t>Siguranța</w:t>
            </w:r>
            <w:proofErr w:type="spellEnd"/>
            <w:r w:rsidRPr="006E60A6">
              <w:rPr>
                <w:lang w:val="en-US"/>
              </w:rPr>
              <w:t xml:space="preserve"> (Zero </w:t>
            </w:r>
            <w:proofErr w:type="spellStart"/>
            <w:r w:rsidRPr="006E60A6">
              <w:rPr>
                <w:lang w:val="en-US"/>
              </w:rPr>
              <w:t>Riscuri</w:t>
            </w:r>
            <w:proofErr w:type="spellEnd"/>
            <w:r w:rsidRPr="006E60A6">
              <w:rPr>
                <w:lang w:val="en-US"/>
              </w:rPr>
              <w:t>)</w:t>
            </w:r>
          </w:p>
          <w:p w14:paraId="0861F20C" w14:textId="77777777" w:rsidR="00985EC4" w:rsidRPr="00985EC4" w:rsidRDefault="00985EC4" w:rsidP="00985EC4">
            <w:pPr>
              <w:jc w:val="both"/>
              <w:rPr>
                <w:lang w:val="en-US"/>
              </w:rPr>
            </w:pPr>
            <w:proofErr w:type="spellStart"/>
            <w:r w:rsidRPr="00985EC4">
              <w:rPr>
                <w:b/>
                <w:bCs/>
                <w:lang w:val="en-US"/>
              </w:rPr>
              <w:t>Pentru</w:t>
            </w:r>
            <w:proofErr w:type="spellEnd"/>
            <w:r w:rsidRPr="00985EC4">
              <w:rPr>
                <w:b/>
                <w:bCs/>
                <w:lang w:val="en-US"/>
              </w:rPr>
              <w:t xml:space="preserve"> </w:t>
            </w:r>
            <w:proofErr w:type="spellStart"/>
            <w:r w:rsidRPr="00985EC4">
              <w:rPr>
                <w:b/>
                <w:bCs/>
                <w:lang w:val="en-US"/>
              </w:rPr>
              <w:t>țevi</w:t>
            </w:r>
            <w:proofErr w:type="spellEnd"/>
            <w:r w:rsidRPr="00985EC4">
              <w:rPr>
                <w:b/>
                <w:bCs/>
                <w:lang w:val="en-US"/>
              </w:rPr>
              <w:t>:</w:t>
            </w:r>
            <w:r w:rsidRPr="00985EC4">
              <w:rPr>
                <w:lang w:val="en-US"/>
              </w:rPr>
              <w:t xml:space="preserve"> </w:t>
            </w:r>
            <w:proofErr w:type="spellStart"/>
            <w:r w:rsidRPr="00985EC4">
              <w:rPr>
                <w:lang w:val="en-US"/>
              </w:rPr>
              <w:t>Fiind</w:t>
            </w:r>
            <w:proofErr w:type="spellEnd"/>
            <w:r w:rsidRPr="00985EC4">
              <w:rPr>
                <w:lang w:val="en-US"/>
              </w:rPr>
              <w:t xml:space="preserve"> </w:t>
            </w:r>
            <w:proofErr w:type="spellStart"/>
            <w:r w:rsidRPr="00985EC4">
              <w:rPr>
                <w:lang w:val="en-US"/>
              </w:rPr>
              <w:t>produse</w:t>
            </w:r>
            <w:proofErr w:type="spellEnd"/>
            <w:r w:rsidRPr="00985EC4">
              <w:rPr>
                <w:lang w:val="en-US"/>
              </w:rPr>
              <w:t xml:space="preserve"> non-</w:t>
            </w:r>
            <w:proofErr w:type="spellStart"/>
            <w:r w:rsidRPr="00985EC4">
              <w:rPr>
                <w:lang w:val="en-US"/>
              </w:rPr>
              <w:t>corozive</w:t>
            </w:r>
            <w:proofErr w:type="spellEnd"/>
            <w:r w:rsidRPr="00985EC4">
              <w:rPr>
                <w:lang w:val="en-US"/>
              </w:rPr>
              <w:t xml:space="preserve">, </w:t>
            </w:r>
            <w:r w:rsidRPr="00985EC4">
              <w:rPr>
                <w:b/>
                <w:bCs/>
                <w:lang w:val="en-US"/>
              </w:rPr>
              <w:t xml:space="preserve">nu </w:t>
            </w:r>
            <w:proofErr w:type="spellStart"/>
            <w:r w:rsidRPr="00985EC4">
              <w:rPr>
                <w:b/>
                <w:bCs/>
                <w:lang w:val="en-US"/>
              </w:rPr>
              <w:t>produc</w:t>
            </w:r>
            <w:proofErr w:type="spellEnd"/>
            <w:r w:rsidRPr="00985EC4">
              <w:rPr>
                <w:b/>
                <w:bCs/>
                <w:lang w:val="en-US"/>
              </w:rPr>
              <w:t xml:space="preserve"> </w:t>
            </w:r>
            <w:proofErr w:type="spellStart"/>
            <w:r w:rsidRPr="00985EC4">
              <w:rPr>
                <w:b/>
                <w:bCs/>
                <w:lang w:val="en-US"/>
              </w:rPr>
              <w:t>căldură</w:t>
            </w:r>
            <w:proofErr w:type="spellEnd"/>
            <w:r w:rsidRPr="00985EC4">
              <w:rPr>
                <w:lang w:val="en-US"/>
              </w:rPr>
              <w:t xml:space="preserve"> (</w:t>
            </w:r>
            <w:proofErr w:type="spellStart"/>
            <w:r w:rsidRPr="00985EC4">
              <w:rPr>
                <w:lang w:val="en-US"/>
              </w:rPr>
              <w:t>reacție</w:t>
            </w:r>
            <w:proofErr w:type="spellEnd"/>
            <w:r w:rsidRPr="00985EC4">
              <w:rPr>
                <w:lang w:val="en-US"/>
              </w:rPr>
              <w:t xml:space="preserve"> </w:t>
            </w:r>
            <w:proofErr w:type="spellStart"/>
            <w:r w:rsidRPr="00985EC4">
              <w:rPr>
                <w:lang w:val="en-US"/>
              </w:rPr>
              <w:t>exotermă</w:t>
            </w:r>
            <w:proofErr w:type="spellEnd"/>
            <w:r w:rsidRPr="00985EC4">
              <w:rPr>
                <w:lang w:val="en-US"/>
              </w:rPr>
              <w:t xml:space="preserve">). </w:t>
            </w:r>
            <w:proofErr w:type="spellStart"/>
            <w:r w:rsidRPr="00985EC4">
              <w:rPr>
                <w:lang w:val="en-US"/>
              </w:rPr>
              <w:t>Sunt</w:t>
            </w:r>
            <w:proofErr w:type="spellEnd"/>
            <w:r w:rsidRPr="00985EC4">
              <w:rPr>
                <w:lang w:val="en-US"/>
              </w:rPr>
              <w:t xml:space="preserve"> 100% </w:t>
            </w:r>
            <w:proofErr w:type="spellStart"/>
            <w:r w:rsidRPr="00985EC4">
              <w:rPr>
                <w:lang w:val="en-US"/>
              </w:rPr>
              <w:t>sigure</w:t>
            </w:r>
            <w:proofErr w:type="spellEnd"/>
            <w:r w:rsidRPr="00985EC4">
              <w:rPr>
                <w:lang w:val="en-US"/>
              </w:rPr>
              <w:t xml:space="preserve"> </w:t>
            </w:r>
            <w:proofErr w:type="spellStart"/>
            <w:r w:rsidRPr="00985EC4">
              <w:rPr>
                <w:lang w:val="en-US"/>
              </w:rPr>
              <w:t>pentru</w:t>
            </w:r>
            <w:proofErr w:type="spellEnd"/>
            <w:r w:rsidRPr="00985EC4">
              <w:rPr>
                <w:lang w:val="en-US"/>
              </w:rPr>
              <w:t xml:space="preserve"> </w:t>
            </w:r>
            <w:proofErr w:type="spellStart"/>
            <w:r w:rsidRPr="00985EC4">
              <w:rPr>
                <w:lang w:val="en-US"/>
              </w:rPr>
              <w:t>țevi</w:t>
            </w:r>
            <w:proofErr w:type="spellEnd"/>
            <w:r w:rsidRPr="00985EC4">
              <w:rPr>
                <w:lang w:val="en-US"/>
              </w:rPr>
              <w:t xml:space="preserve"> din PVC, </w:t>
            </w:r>
            <w:proofErr w:type="spellStart"/>
            <w:r w:rsidRPr="00985EC4">
              <w:rPr>
                <w:lang w:val="en-US"/>
              </w:rPr>
              <w:t>polipropilenă</w:t>
            </w:r>
            <w:proofErr w:type="spellEnd"/>
            <w:r w:rsidRPr="00985EC4">
              <w:rPr>
                <w:lang w:val="en-US"/>
              </w:rPr>
              <w:t xml:space="preserve">, </w:t>
            </w:r>
            <w:proofErr w:type="spellStart"/>
            <w:r w:rsidRPr="00985EC4">
              <w:rPr>
                <w:lang w:val="en-US"/>
              </w:rPr>
              <w:t>cupru</w:t>
            </w:r>
            <w:proofErr w:type="spellEnd"/>
            <w:r w:rsidRPr="00985EC4">
              <w:rPr>
                <w:lang w:val="en-US"/>
              </w:rPr>
              <w:t xml:space="preserve">, plumb </w:t>
            </w:r>
            <w:proofErr w:type="spellStart"/>
            <w:r w:rsidRPr="00985EC4">
              <w:rPr>
                <w:lang w:val="en-US"/>
              </w:rPr>
              <w:t>sau</w:t>
            </w:r>
            <w:proofErr w:type="spellEnd"/>
            <w:r w:rsidRPr="00985EC4">
              <w:rPr>
                <w:lang w:val="en-US"/>
              </w:rPr>
              <w:t xml:space="preserve"> </w:t>
            </w:r>
            <w:proofErr w:type="spellStart"/>
            <w:r w:rsidRPr="00985EC4">
              <w:rPr>
                <w:lang w:val="en-US"/>
              </w:rPr>
              <w:t>ceramică</w:t>
            </w:r>
            <w:proofErr w:type="spellEnd"/>
            <w:r w:rsidRPr="00985EC4">
              <w:rPr>
                <w:lang w:val="en-US"/>
              </w:rPr>
              <w:t xml:space="preserve">, </w:t>
            </w:r>
            <w:proofErr w:type="spellStart"/>
            <w:r w:rsidRPr="00985EC4">
              <w:rPr>
                <w:lang w:val="en-US"/>
              </w:rPr>
              <w:t>indiferent</w:t>
            </w:r>
            <w:proofErr w:type="spellEnd"/>
            <w:r w:rsidRPr="00985EC4">
              <w:rPr>
                <w:lang w:val="en-US"/>
              </w:rPr>
              <w:t xml:space="preserve"> de </w:t>
            </w:r>
            <w:proofErr w:type="spellStart"/>
            <w:r w:rsidRPr="00985EC4">
              <w:rPr>
                <w:lang w:val="en-US"/>
              </w:rPr>
              <w:t>vechimea</w:t>
            </w:r>
            <w:proofErr w:type="spellEnd"/>
            <w:r w:rsidRPr="00985EC4">
              <w:rPr>
                <w:lang w:val="en-US"/>
              </w:rPr>
              <w:t xml:space="preserve"> </w:t>
            </w:r>
            <w:proofErr w:type="spellStart"/>
            <w:r w:rsidRPr="00985EC4">
              <w:rPr>
                <w:lang w:val="en-US"/>
              </w:rPr>
              <w:t>lor</w:t>
            </w:r>
            <w:proofErr w:type="spellEnd"/>
            <w:r w:rsidRPr="00985EC4">
              <w:rPr>
                <w:lang w:val="en-US"/>
              </w:rPr>
              <w:t>.</w:t>
            </w:r>
          </w:p>
          <w:p w14:paraId="308F5AA0" w14:textId="77777777" w:rsidR="00985EC4" w:rsidRPr="00985EC4" w:rsidRDefault="00985EC4" w:rsidP="00985EC4">
            <w:pPr>
              <w:jc w:val="both"/>
              <w:rPr>
                <w:lang w:val="en-US"/>
              </w:rPr>
            </w:pPr>
            <w:proofErr w:type="spellStart"/>
            <w:r w:rsidRPr="00985EC4">
              <w:rPr>
                <w:b/>
                <w:bCs/>
                <w:lang w:val="en-US"/>
              </w:rPr>
              <w:t>Pentru</w:t>
            </w:r>
            <w:proofErr w:type="spellEnd"/>
            <w:r w:rsidRPr="00985EC4">
              <w:rPr>
                <w:b/>
                <w:bCs/>
                <w:lang w:val="en-US"/>
              </w:rPr>
              <w:t xml:space="preserve"> </w:t>
            </w:r>
            <w:proofErr w:type="spellStart"/>
            <w:r w:rsidRPr="00985EC4">
              <w:rPr>
                <w:b/>
                <w:bCs/>
                <w:lang w:val="en-US"/>
              </w:rPr>
              <w:t>sănătate</w:t>
            </w:r>
            <w:proofErr w:type="spellEnd"/>
            <w:r w:rsidRPr="00985EC4">
              <w:rPr>
                <w:b/>
                <w:bCs/>
                <w:lang w:val="en-US"/>
              </w:rPr>
              <w:t>:</w:t>
            </w:r>
            <w:r w:rsidRPr="00985EC4">
              <w:rPr>
                <w:lang w:val="en-US"/>
              </w:rPr>
              <w:t xml:space="preserve"> Nu </w:t>
            </w:r>
            <w:proofErr w:type="spellStart"/>
            <w:r w:rsidRPr="00985EC4">
              <w:rPr>
                <w:lang w:val="en-US"/>
              </w:rPr>
              <w:t>emană</w:t>
            </w:r>
            <w:proofErr w:type="spellEnd"/>
            <w:r w:rsidRPr="00985EC4">
              <w:rPr>
                <w:lang w:val="en-US"/>
              </w:rPr>
              <w:t xml:space="preserve"> </w:t>
            </w:r>
            <w:proofErr w:type="spellStart"/>
            <w:r w:rsidRPr="00985EC4">
              <w:rPr>
                <w:lang w:val="en-US"/>
              </w:rPr>
              <w:t>vapori</w:t>
            </w:r>
            <w:proofErr w:type="spellEnd"/>
            <w:r w:rsidRPr="00985EC4">
              <w:rPr>
                <w:lang w:val="en-US"/>
              </w:rPr>
              <w:t xml:space="preserve"> </w:t>
            </w:r>
            <w:proofErr w:type="spellStart"/>
            <w:r w:rsidRPr="00985EC4">
              <w:rPr>
                <w:lang w:val="en-US"/>
              </w:rPr>
              <w:t>toxici</w:t>
            </w:r>
            <w:proofErr w:type="spellEnd"/>
            <w:r w:rsidRPr="00985EC4">
              <w:rPr>
                <w:lang w:val="en-US"/>
              </w:rPr>
              <w:t xml:space="preserve"> </w:t>
            </w:r>
            <w:proofErr w:type="spellStart"/>
            <w:r w:rsidRPr="00985EC4">
              <w:rPr>
                <w:lang w:val="en-US"/>
              </w:rPr>
              <w:t>sau</w:t>
            </w:r>
            <w:proofErr w:type="spellEnd"/>
            <w:r w:rsidRPr="00985EC4">
              <w:rPr>
                <w:lang w:val="en-US"/>
              </w:rPr>
              <w:t xml:space="preserve"> </w:t>
            </w:r>
            <w:proofErr w:type="spellStart"/>
            <w:r w:rsidRPr="00985EC4">
              <w:rPr>
                <w:lang w:val="en-US"/>
              </w:rPr>
              <w:t>iritanți</w:t>
            </w:r>
            <w:proofErr w:type="spellEnd"/>
            <w:r w:rsidRPr="00985EC4">
              <w:rPr>
                <w:lang w:val="en-US"/>
              </w:rPr>
              <w:t xml:space="preserve"> </w:t>
            </w:r>
            <w:proofErr w:type="spellStart"/>
            <w:r w:rsidRPr="00985EC4">
              <w:rPr>
                <w:lang w:val="en-US"/>
              </w:rPr>
              <w:t>pentru</w:t>
            </w:r>
            <w:proofErr w:type="spellEnd"/>
            <w:r w:rsidRPr="00985EC4">
              <w:rPr>
                <w:lang w:val="en-US"/>
              </w:rPr>
              <w:t xml:space="preserve"> </w:t>
            </w:r>
            <w:proofErr w:type="spellStart"/>
            <w:r w:rsidRPr="00985EC4">
              <w:rPr>
                <w:lang w:val="en-US"/>
              </w:rPr>
              <w:t>căile</w:t>
            </w:r>
            <w:proofErr w:type="spellEnd"/>
            <w:r w:rsidRPr="00985EC4">
              <w:rPr>
                <w:lang w:val="en-US"/>
              </w:rPr>
              <w:t xml:space="preserve"> </w:t>
            </w:r>
            <w:proofErr w:type="spellStart"/>
            <w:r w:rsidRPr="00985EC4">
              <w:rPr>
                <w:lang w:val="en-US"/>
              </w:rPr>
              <w:t>respiratorii</w:t>
            </w:r>
            <w:proofErr w:type="spellEnd"/>
            <w:r w:rsidRPr="00985EC4">
              <w:rPr>
                <w:lang w:val="en-US"/>
              </w:rPr>
              <w:t xml:space="preserve">. </w:t>
            </w:r>
            <w:proofErr w:type="spellStart"/>
            <w:r w:rsidRPr="00985EC4">
              <w:rPr>
                <w:lang w:val="en-US"/>
              </w:rPr>
              <w:t>Sunt</w:t>
            </w:r>
            <w:proofErr w:type="spellEnd"/>
            <w:r w:rsidRPr="00985EC4">
              <w:rPr>
                <w:lang w:val="en-US"/>
              </w:rPr>
              <w:t xml:space="preserve"> </w:t>
            </w:r>
            <w:proofErr w:type="spellStart"/>
            <w:r w:rsidRPr="00985EC4">
              <w:rPr>
                <w:lang w:val="en-US"/>
              </w:rPr>
              <w:t>sigure</w:t>
            </w:r>
            <w:proofErr w:type="spellEnd"/>
            <w:r w:rsidRPr="00985EC4">
              <w:rPr>
                <w:lang w:val="en-US"/>
              </w:rPr>
              <w:t xml:space="preserve"> </w:t>
            </w:r>
            <w:proofErr w:type="spellStart"/>
            <w:r w:rsidRPr="00985EC4">
              <w:rPr>
                <w:lang w:val="en-US"/>
              </w:rPr>
              <w:t>pentru</w:t>
            </w:r>
            <w:proofErr w:type="spellEnd"/>
            <w:r w:rsidRPr="00985EC4">
              <w:rPr>
                <w:lang w:val="en-US"/>
              </w:rPr>
              <w:t xml:space="preserve"> </w:t>
            </w:r>
            <w:proofErr w:type="spellStart"/>
            <w:r w:rsidRPr="00985EC4">
              <w:rPr>
                <w:lang w:val="en-US"/>
              </w:rPr>
              <w:t>utilizare</w:t>
            </w:r>
            <w:proofErr w:type="spellEnd"/>
            <w:r w:rsidRPr="00985EC4">
              <w:rPr>
                <w:lang w:val="en-US"/>
              </w:rPr>
              <w:t xml:space="preserve"> </w:t>
            </w:r>
            <w:proofErr w:type="spellStart"/>
            <w:r w:rsidRPr="00985EC4">
              <w:rPr>
                <w:lang w:val="en-US"/>
              </w:rPr>
              <w:t>în</w:t>
            </w:r>
            <w:proofErr w:type="spellEnd"/>
            <w:r w:rsidRPr="00985EC4">
              <w:rPr>
                <w:lang w:val="en-US"/>
              </w:rPr>
              <w:t xml:space="preserve"> case cu </w:t>
            </w:r>
            <w:proofErr w:type="spellStart"/>
            <w:r w:rsidRPr="00985EC4">
              <w:rPr>
                <w:lang w:val="en-US"/>
              </w:rPr>
              <w:t>copii</w:t>
            </w:r>
            <w:proofErr w:type="spellEnd"/>
            <w:r w:rsidRPr="00985EC4">
              <w:rPr>
                <w:lang w:val="en-US"/>
              </w:rPr>
              <w:t xml:space="preserve"> </w:t>
            </w:r>
            <w:proofErr w:type="spellStart"/>
            <w:r w:rsidRPr="00985EC4">
              <w:rPr>
                <w:lang w:val="en-US"/>
              </w:rPr>
              <w:t>sau</w:t>
            </w:r>
            <w:proofErr w:type="spellEnd"/>
            <w:r w:rsidRPr="00985EC4">
              <w:rPr>
                <w:lang w:val="en-US"/>
              </w:rPr>
              <w:t xml:space="preserve"> </w:t>
            </w:r>
            <w:proofErr w:type="spellStart"/>
            <w:r w:rsidRPr="00985EC4">
              <w:rPr>
                <w:lang w:val="en-US"/>
              </w:rPr>
              <w:t>animale</w:t>
            </w:r>
            <w:proofErr w:type="spellEnd"/>
            <w:r w:rsidRPr="00985EC4">
              <w:rPr>
                <w:lang w:val="en-US"/>
              </w:rPr>
              <w:t xml:space="preserve"> de </w:t>
            </w:r>
            <w:proofErr w:type="spellStart"/>
            <w:r w:rsidRPr="00985EC4">
              <w:rPr>
                <w:lang w:val="en-US"/>
              </w:rPr>
              <w:t>companie</w:t>
            </w:r>
            <w:proofErr w:type="spellEnd"/>
            <w:r w:rsidRPr="00985EC4">
              <w:rPr>
                <w:lang w:val="en-US"/>
              </w:rPr>
              <w:t>.</w:t>
            </w:r>
          </w:p>
          <w:p w14:paraId="069482AC" w14:textId="77777777" w:rsidR="00985EC4" w:rsidRPr="00985EC4" w:rsidRDefault="00985EC4" w:rsidP="00985EC4">
            <w:pPr>
              <w:jc w:val="both"/>
              <w:rPr>
                <w:lang w:val="en-US"/>
              </w:rPr>
            </w:pPr>
            <w:proofErr w:type="spellStart"/>
            <w:r w:rsidRPr="00985EC4">
              <w:rPr>
                <w:b/>
                <w:bCs/>
                <w:lang w:val="en-US"/>
              </w:rPr>
              <w:t>Pentru</w:t>
            </w:r>
            <w:proofErr w:type="spellEnd"/>
            <w:r w:rsidRPr="00985EC4">
              <w:rPr>
                <w:b/>
                <w:bCs/>
                <w:lang w:val="en-US"/>
              </w:rPr>
              <w:t xml:space="preserve"> </w:t>
            </w:r>
            <w:proofErr w:type="spellStart"/>
            <w:r w:rsidRPr="00985EC4">
              <w:rPr>
                <w:b/>
                <w:bCs/>
                <w:lang w:val="en-US"/>
              </w:rPr>
              <w:t>mediu</w:t>
            </w:r>
            <w:proofErr w:type="spellEnd"/>
            <w:r w:rsidRPr="00985EC4">
              <w:rPr>
                <w:b/>
                <w:bCs/>
                <w:lang w:val="en-US"/>
              </w:rPr>
              <w:t>:</w:t>
            </w:r>
            <w:r w:rsidRPr="00985EC4">
              <w:rPr>
                <w:lang w:val="en-US"/>
              </w:rPr>
              <w:t xml:space="preserve"> </w:t>
            </w:r>
            <w:proofErr w:type="spellStart"/>
            <w:r w:rsidRPr="00985EC4">
              <w:rPr>
                <w:lang w:val="en-US"/>
              </w:rPr>
              <w:t>Sunt</w:t>
            </w:r>
            <w:proofErr w:type="spellEnd"/>
            <w:r w:rsidRPr="00985EC4">
              <w:rPr>
                <w:lang w:val="en-US"/>
              </w:rPr>
              <w:t xml:space="preserve"> </w:t>
            </w:r>
            <w:proofErr w:type="spellStart"/>
            <w:r w:rsidRPr="00985EC4">
              <w:rPr>
                <w:lang w:val="en-US"/>
              </w:rPr>
              <w:t>complet</w:t>
            </w:r>
            <w:proofErr w:type="spellEnd"/>
            <w:r w:rsidRPr="00985EC4">
              <w:rPr>
                <w:lang w:val="en-US"/>
              </w:rPr>
              <w:t xml:space="preserve"> </w:t>
            </w:r>
            <w:proofErr w:type="spellStart"/>
            <w:r w:rsidRPr="00985EC4">
              <w:rPr>
                <w:lang w:val="en-US"/>
              </w:rPr>
              <w:t>biodegradabile</w:t>
            </w:r>
            <w:proofErr w:type="spellEnd"/>
            <w:r w:rsidRPr="00985EC4">
              <w:rPr>
                <w:lang w:val="en-US"/>
              </w:rPr>
              <w:t xml:space="preserve">. </w:t>
            </w:r>
          </w:p>
          <w:p w14:paraId="2E875114" w14:textId="77777777" w:rsidR="00985EC4" w:rsidRPr="00B709E0" w:rsidRDefault="00985EC4" w:rsidP="00B709E0">
            <w:pPr>
              <w:jc w:val="both"/>
              <w:rPr>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3E2BBC" w14:textId="0EEA5C5E" w:rsidR="00985EC4" w:rsidRDefault="00985EC4" w:rsidP="0067645C">
            <w:pPr>
              <w:rPr>
                <w:rFonts w:eastAsia="Calibri"/>
                <w:b/>
                <w:bCs/>
                <w:lang w:val="en-US" w:eastAsia="en-US"/>
              </w:rPr>
            </w:pPr>
            <w:r>
              <w:rPr>
                <w:rFonts w:eastAsia="Calibri"/>
                <w:b/>
                <w:bCs/>
                <w:lang w:val="en-US" w:eastAsia="en-US"/>
              </w:rPr>
              <w:t>250</w:t>
            </w:r>
          </w:p>
        </w:tc>
      </w:tr>
      <w:tr w:rsidR="00B709E0" w:rsidRPr="00B709E0" w14:paraId="7D38C702" w14:textId="77777777" w:rsidTr="00B709E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066FF" w14:textId="77777777" w:rsidR="00B709E0" w:rsidRDefault="00B709E0"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C19AD" w14:textId="77777777" w:rsidR="00B709E0" w:rsidRPr="00B709E0" w:rsidRDefault="00B709E0" w:rsidP="0067645C">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420845" w14:textId="77777777" w:rsidR="00B709E0" w:rsidRPr="00B709E0" w:rsidRDefault="00B709E0" w:rsidP="0067645C">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413CF" w14:textId="77777777" w:rsidR="00B709E0" w:rsidRDefault="00B709E0" w:rsidP="0067645C">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B8D6C0" w14:textId="77777777" w:rsidR="00B709E0" w:rsidRDefault="00B709E0" w:rsidP="0067645C">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4D134277" w14:textId="22D3F843" w:rsidR="00B709E0" w:rsidRPr="00B709E0" w:rsidRDefault="00B709E0" w:rsidP="00B709E0">
            <w:pPr>
              <w:jc w:val="right"/>
              <w:rPr>
                <w:lang w:val="ro-RO"/>
              </w:rPr>
            </w:pPr>
            <w:r w:rsidRPr="00B709E0">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AA57" w14:textId="4A7C7E1E" w:rsidR="00B709E0" w:rsidRDefault="00B709E0" w:rsidP="0067645C">
            <w:pPr>
              <w:rPr>
                <w:rFonts w:eastAsia="Calibri"/>
                <w:b/>
                <w:bCs/>
                <w:lang w:val="en-US" w:eastAsia="en-US"/>
              </w:rPr>
            </w:pPr>
            <w:r>
              <w:rPr>
                <w:rFonts w:eastAsia="Calibri"/>
                <w:b/>
                <w:bCs/>
                <w:lang w:val="en-US" w:eastAsia="en-US"/>
              </w:rPr>
              <w:t>1</w:t>
            </w:r>
            <w:r w:rsidR="00985EC4">
              <w:rPr>
                <w:rFonts w:eastAsia="Calibri"/>
                <w:b/>
                <w:bCs/>
                <w:lang w:val="en-US" w:eastAsia="en-US"/>
              </w:rPr>
              <w:t>25</w:t>
            </w:r>
            <w:r>
              <w:rPr>
                <w:rFonts w:eastAsia="Calibri"/>
                <w:b/>
                <w:bCs/>
                <w:lang w:val="en-US" w:eastAsia="en-US"/>
              </w:rPr>
              <w:t>0</w:t>
            </w:r>
          </w:p>
        </w:tc>
      </w:tr>
      <w:tr w:rsidR="0067645C" w:rsidRPr="00C12CEE" w14:paraId="3166B495" w14:textId="77777777" w:rsidTr="003A498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E7C74" w14:textId="77777777" w:rsidR="0067645C" w:rsidRDefault="0067645C" w:rsidP="0067645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9619B" w14:textId="77777777" w:rsidR="0067645C" w:rsidRPr="00630289" w:rsidRDefault="0067645C" w:rsidP="0067645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24DA0" w14:textId="77777777" w:rsidR="0067645C" w:rsidRPr="00DC4BF4" w:rsidRDefault="0067645C" w:rsidP="0067645C">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AA8D68D" w14:textId="77777777" w:rsidR="0067645C" w:rsidRDefault="0067645C" w:rsidP="0067645C">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3BE0D9" w14:textId="1063BF20" w:rsidR="0067645C" w:rsidRPr="00876EE9" w:rsidRDefault="0067645C" w:rsidP="0067645C">
            <w:pPr>
              <w:rPr>
                <w:b/>
                <w:lang w:val="ro-MD"/>
              </w:rPr>
            </w:pPr>
            <w:r w:rsidRPr="003704FC">
              <w:rPr>
                <w:b/>
                <w:lang w:val="ro-MD"/>
              </w:rPr>
              <w:t>Lot nr.</w:t>
            </w:r>
            <w:r>
              <w:rPr>
                <w:b/>
                <w:lang w:val="ro-MD"/>
              </w:rPr>
              <w:t>32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62DC7D1" w14:textId="77777777" w:rsidR="0067645C" w:rsidRPr="00D85187" w:rsidRDefault="0067645C" w:rsidP="0067645C">
            <w:pPr>
              <w:jc w:val="both"/>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574E60" w14:textId="77777777" w:rsidR="0067645C" w:rsidRDefault="0067645C" w:rsidP="0067645C">
            <w:pPr>
              <w:rPr>
                <w:rFonts w:eastAsia="Calibri"/>
                <w:b/>
                <w:bCs/>
                <w:lang w:val="en-US" w:eastAsia="en-US"/>
              </w:rPr>
            </w:pPr>
          </w:p>
        </w:tc>
      </w:tr>
      <w:tr w:rsidR="0067645C" w:rsidRPr="00895D55" w14:paraId="5064EAC0" w14:textId="77777777" w:rsidTr="00895D55">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272AEB" w14:textId="70F07795" w:rsidR="0067645C" w:rsidRDefault="00895D55" w:rsidP="0067645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6395B" w14:textId="5E633D0E" w:rsidR="0067645C" w:rsidRPr="00E46967" w:rsidRDefault="00895D55" w:rsidP="0067645C">
            <w:pPr>
              <w:rPr>
                <w:rFonts w:eastAsia="Calibri"/>
                <w:lang w:eastAsia="en-US"/>
              </w:rPr>
            </w:pPr>
            <w:r w:rsidRPr="00895D55">
              <w:rPr>
                <w:rFonts w:eastAsia="Calibri"/>
                <w:lang w:val="ro-RO" w:eastAsia="en-US"/>
              </w:rPr>
              <w:t>39831200-8</w:t>
            </w:r>
          </w:p>
        </w:tc>
        <w:tc>
          <w:tcPr>
            <w:tcW w:w="15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F35CE8" w14:textId="5B625C2B" w:rsidR="0067645C" w:rsidRPr="00DC4BF4" w:rsidRDefault="00895D55" w:rsidP="0067645C">
            <w:pPr>
              <w:rPr>
                <w:b/>
                <w:lang w:val="ro-MD"/>
              </w:rPr>
            </w:pPr>
            <w:proofErr w:type="spellStart"/>
            <w:r w:rsidRPr="00895D55">
              <w:rPr>
                <w:b/>
                <w:bCs/>
                <w:lang w:val="en-US"/>
              </w:rPr>
              <w:t>Sodă</w:t>
            </w:r>
            <w:proofErr w:type="spellEnd"/>
            <w:r w:rsidRPr="00895D55">
              <w:rPr>
                <w:b/>
                <w:bCs/>
                <w:lang w:val="en-US"/>
              </w:rPr>
              <w:t xml:space="preserve"> </w:t>
            </w:r>
            <w:proofErr w:type="spellStart"/>
            <w:r w:rsidRPr="00895D55">
              <w:rPr>
                <w:b/>
                <w:bCs/>
                <w:lang w:val="en-US"/>
              </w:rPr>
              <w:t>calcinată</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400C11" w14:textId="534BFBC3" w:rsidR="0067645C" w:rsidRDefault="00895D55" w:rsidP="0067645C">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1BD592" w14:textId="7B438B31" w:rsidR="0067645C" w:rsidRDefault="00895D55" w:rsidP="0067645C">
            <w:pPr>
              <w:rPr>
                <w:lang w:val="en-US"/>
              </w:rPr>
            </w:pPr>
            <w:r>
              <w:rPr>
                <w:lang w:val="en-US"/>
              </w:rPr>
              <w:t>10</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845255" w14:textId="77777777" w:rsidR="00895D55" w:rsidRPr="00895D55" w:rsidRDefault="00895D55" w:rsidP="00895D55">
            <w:pPr>
              <w:rPr>
                <w:lang w:val="en-US"/>
              </w:rPr>
            </w:pPr>
            <w:proofErr w:type="spellStart"/>
            <w:r w:rsidRPr="00895D55">
              <w:rPr>
                <w:b/>
                <w:bCs/>
                <w:lang w:val="en-US"/>
              </w:rPr>
              <w:t>Sodă</w:t>
            </w:r>
            <w:proofErr w:type="spellEnd"/>
            <w:r w:rsidRPr="00895D55">
              <w:rPr>
                <w:b/>
                <w:bCs/>
                <w:lang w:val="en-US"/>
              </w:rPr>
              <w:t xml:space="preserve"> </w:t>
            </w:r>
            <w:proofErr w:type="spellStart"/>
            <w:r w:rsidRPr="00895D55">
              <w:rPr>
                <w:b/>
                <w:bCs/>
                <w:lang w:val="en-US"/>
              </w:rPr>
              <w:t>calcinată</w:t>
            </w:r>
            <w:proofErr w:type="spellEnd"/>
            <w:r w:rsidRPr="00895D55">
              <w:rPr>
                <w:b/>
                <w:bCs/>
                <w:lang w:val="en-US"/>
              </w:rPr>
              <w:t xml:space="preserve">. - </w:t>
            </w:r>
            <w:proofErr w:type="spellStart"/>
            <w:r w:rsidRPr="00895D55">
              <w:rPr>
                <w:lang w:val="en-US"/>
              </w:rPr>
              <w:t>Pulbere</w:t>
            </w:r>
            <w:proofErr w:type="spellEnd"/>
            <w:r w:rsidRPr="00895D55">
              <w:rPr>
                <w:lang w:val="en-US"/>
              </w:rPr>
              <w:t xml:space="preserve"> alba </w:t>
            </w:r>
            <w:proofErr w:type="spellStart"/>
            <w:r w:rsidRPr="00895D55">
              <w:rPr>
                <w:lang w:val="en-US"/>
              </w:rPr>
              <w:t>cristalina</w:t>
            </w:r>
            <w:proofErr w:type="spellEnd"/>
          </w:p>
          <w:p w14:paraId="705785A8" w14:textId="77777777" w:rsidR="00895D55" w:rsidRPr="00895D55" w:rsidRDefault="00895D55" w:rsidP="00895D55">
            <w:pPr>
              <w:rPr>
                <w:lang w:val="en-US"/>
              </w:rPr>
            </w:pPr>
            <w:r w:rsidRPr="00895D55">
              <w:rPr>
                <w:lang w:val="en-US"/>
              </w:rPr>
              <w:t xml:space="preserve">- </w:t>
            </w:r>
            <w:proofErr w:type="spellStart"/>
            <w:r w:rsidRPr="00895D55">
              <w:rPr>
                <w:lang w:val="en-US"/>
              </w:rPr>
              <w:t>Ambalaj</w:t>
            </w:r>
            <w:proofErr w:type="spellEnd"/>
            <w:r w:rsidRPr="00895D55">
              <w:rPr>
                <w:lang w:val="en-US"/>
              </w:rPr>
              <w:t xml:space="preserve">: </w:t>
            </w:r>
            <w:proofErr w:type="spellStart"/>
            <w:r w:rsidRPr="00895D55">
              <w:rPr>
                <w:lang w:val="en-US"/>
              </w:rPr>
              <w:t>cutii</w:t>
            </w:r>
            <w:proofErr w:type="spellEnd"/>
            <w:r w:rsidRPr="00895D55">
              <w:rPr>
                <w:lang w:val="en-US"/>
              </w:rPr>
              <w:t xml:space="preserve"> </w:t>
            </w:r>
            <w:proofErr w:type="spellStart"/>
            <w:r w:rsidRPr="00895D55">
              <w:rPr>
                <w:lang w:val="en-US"/>
              </w:rPr>
              <w:t>câte</w:t>
            </w:r>
            <w:proofErr w:type="spellEnd"/>
            <w:r w:rsidRPr="00895D55">
              <w:rPr>
                <w:lang w:val="en-US"/>
              </w:rPr>
              <w:t xml:space="preserve"> 0,5 kg</w:t>
            </w:r>
          </w:p>
          <w:p w14:paraId="68AF64C1" w14:textId="77777777" w:rsidR="00895D55" w:rsidRPr="00895D55" w:rsidRDefault="00895D55" w:rsidP="00895D55">
            <w:pPr>
              <w:rPr>
                <w:lang w:val="en-US"/>
              </w:rPr>
            </w:pPr>
            <w:r w:rsidRPr="00895D55">
              <w:rPr>
                <w:lang w:val="en-US"/>
              </w:rPr>
              <w:t xml:space="preserve">- </w:t>
            </w:r>
            <w:proofErr w:type="spellStart"/>
            <w:r w:rsidRPr="00895D55">
              <w:rPr>
                <w:lang w:val="en-US"/>
              </w:rPr>
              <w:t>Pentru</w:t>
            </w:r>
            <w:proofErr w:type="spellEnd"/>
            <w:r w:rsidRPr="00895D55">
              <w:rPr>
                <w:lang w:val="en-US"/>
              </w:rPr>
              <w:t xml:space="preserve"> </w:t>
            </w:r>
            <w:proofErr w:type="spellStart"/>
            <w:r w:rsidRPr="00895D55">
              <w:rPr>
                <w:lang w:val="en-US"/>
              </w:rPr>
              <w:t>utilizare</w:t>
            </w:r>
            <w:proofErr w:type="spellEnd"/>
            <w:r w:rsidRPr="00895D55">
              <w:rPr>
                <w:lang w:val="en-US"/>
              </w:rPr>
              <w:t xml:space="preserve"> la </w:t>
            </w:r>
            <w:proofErr w:type="spellStart"/>
            <w:r w:rsidRPr="00895D55">
              <w:rPr>
                <w:lang w:val="en-US"/>
              </w:rPr>
              <w:t>prelucrarea</w:t>
            </w:r>
            <w:proofErr w:type="spellEnd"/>
            <w:r w:rsidRPr="00895D55">
              <w:rPr>
                <w:lang w:val="en-US"/>
              </w:rPr>
              <w:t xml:space="preserve"> </w:t>
            </w:r>
            <w:proofErr w:type="spellStart"/>
            <w:r w:rsidRPr="00895D55">
              <w:rPr>
                <w:lang w:val="en-US"/>
              </w:rPr>
              <w:t>ouălor</w:t>
            </w:r>
            <w:proofErr w:type="spellEnd"/>
            <w:r w:rsidRPr="00895D55">
              <w:rPr>
                <w:lang w:val="en-US"/>
              </w:rPr>
              <w:t>.</w:t>
            </w:r>
          </w:p>
          <w:p w14:paraId="2BB94184" w14:textId="77777777" w:rsidR="00895D55" w:rsidRPr="00895D55" w:rsidRDefault="00895D55" w:rsidP="00895D55">
            <w:pPr>
              <w:rPr>
                <w:lang w:val="ro-MD"/>
              </w:rPr>
            </w:pPr>
            <w:r w:rsidRPr="00895D55">
              <w:rPr>
                <w:lang w:val="ro-MD"/>
              </w:rPr>
              <w:t xml:space="preserve">AMBALAT de producător în condiții de fabrică în cutii de carton. </w:t>
            </w:r>
          </w:p>
          <w:p w14:paraId="7D133306" w14:textId="77777777" w:rsidR="00895D55" w:rsidRPr="00895D55" w:rsidRDefault="00895D55" w:rsidP="00895D55">
            <w:pPr>
              <w:rPr>
                <w:lang w:val="ro-MD"/>
              </w:rPr>
            </w:pPr>
            <w:r w:rsidRPr="00895D55">
              <w:rPr>
                <w:lang w:val="ro-MD"/>
              </w:rPr>
              <w:t xml:space="preserve">Livrarea la sediu instituțiilor până la depozit în termen de 30 zile.  </w:t>
            </w:r>
          </w:p>
          <w:p w14:paraId="649977B8" w14:textId="77777777" w:rsidR="00895D55" w:rsidRPr="00895D55" w:rsidRDefault="00895D55" w:rsidP="00895D55">
            <w:pPr>
              <w:rPr>
                <w:lang w:val="ro-MD"/>
              </w:rPr>
            </w:pPr>
            <w:r w:rsidRPr="00895D55">
              <w:rPr>
                <w:lang w:val="ro-MD"/>
              </w:rPr>
              <w:t xml:space="preserve">OE va propune prețul pentru bucată. </w:t>
            </w:r>
          </w:p>
          <w:p w14:paraId="7ADD235E" w14:textId="6E92C880" w:rsidR="0067645C" w:rsidRPr="00D85187" w:rsidRDefault="00895D55" w:rsidP="00895D55">
            <w:pPr>
              <w:rPr>
                <w:b/>
                <w:bCs/>
                <w:lang w:val="ro-RO"/>
              </w:rPr>
            </w:pPr>
            <w:r w:rsidRPr="00895D55">
              <w:rPr>
                <w:lang w:val="ro-MD"/>
              </w:rPr>
              <w:t>Termen de valabilitate a produsului este de minim un an din momentul livrării la sediul instituțiilor</w:t>
            </w:r>
            <w:r w:rsidRPr="00895D55">
              <w:rPr>
                <w:b/>
                <w:bCs/>
                <w:lang w:val="ro-MD"/>
              </w:rPr>
              <w: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2CB7B" w14:textId="5151075B" w:rsidR="0067645C" w:rsidRDefault="00C33041" w:rsidP="0067645C">
            <w:pPr>
              <w:rPr>
                <w:rFonts w:eastAsia="Calibri"/>
                <w:b/>
                <w:bCs/>
                <w:lang w:val="en-US" w:eastAsia="en-US"/>
              </w:rPr>
            </w:pPr>
            <w:r>
              <w:rPr>
                <w:rFonts w:eastAsia="Calibri"/>
                <w:b/>
                <w:bCs/>
                <w:lang w:val="en-US" w:eastAsia="en-US"/>
              </w:rPr>
              <w:t>209</w:t>
            </w:r>
          </w:p>
        </w:tc>
      </w:tr>
      <w:tr w:rsidR="00C33041" w:rsidRPr="00895D55" w14:paraId="4DAB926C"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7B93"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5B63C" w14:textId="77777777" w:rsidR="00C33041" w:rsidRPr="00895D55" w:rsidRDefault="00C33041" w:rsidP="00C33041">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2CCAC8" w14:textId="77777777" w:rsidR="00C33041" w:rsidRPr="00895D55" w:rsidRDefault="00C33041" w:rsidP="00C33041">
            <w:pPr>
              <w:rPr>
                <w:b/>
                <w:bCs/>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6C09DC"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C32765" w14:textId="348D1E0E" w:rsidR="00C33041" w:rsidRDefault="00C33041" w:rsidP="00C33041">
            <w:pPr>
              <w:rPr>
                <w:lang w:val="en-US"/>
              </w:rPr>
            </w:pPr>
            <w:r w:rsidRPr="0060354A">
              <w:rPr>
                <w:b/>
                <w:lang w:val="ro-MD"/>
              </w:rPr>
              <w:t>Lot nr.</w:t>
            </w:r>
            <w:r w:rsidR="001C1EAF">
              <w:rPr>
                <w:b/>
                <w:lang w:val="ro-MD"/>
              </w:rPr>
              <w:t>33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B2BCD" w14:textId="77777777" w:rsidR="00C33041" w:rsidRPr="00895D55" w:rsidRDefault="00C33041" w:rsidP="00C33041">
            <w:pPr>
              <w:rPr>
                <w:b/>
                <w:bCs/>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55C36B5" w14:textId="77777777" w:rsidR="00C33041" w:rsidRDefault="00C33041" w:rsidP="00C33041">
            <w:pPr>
              <w:rPr>
                <w:rFonts w:eastAsia="Calibri"/>
                <w:b/>
                <w:bCs/>
                <w:lang w:val="en-US" w:eastAsia="en-US"/>
              </w:rPr>
            </w:pPr>
          </w:p>
        </w:tc>
      </w:tr>
      <w:tr w:rsidR="00C33041" w:rsidRPr="00895D55" w14:paraId="3FB4D8A6" w14:textId="77777777" w:rsidTr="00782B9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3B5EBF" w14:textId="4D6045DA" w:rsidR="00C33041" w:rsidRDefault="003308D8"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AE9CFB" w14:textId="27CDEC5B" w:rsidR="00C33041" w:rsidRPr="00895D55" w:rsidRDefault="003308D8" w:rsidP="00C33041">
            <w:pPr>
              <w:rPr>
                <w:rFonts w:eastAsia="Calibri"/>
                <w:lang w:val="ro-RO" w:eastAsia="en-US"/>
              </w:rPr>
            </w:pPr>
            <w:r w:rsidRPr="003308D8">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C9099E" w14:textId="07DB07BB" w:rsidR="00C33041" w:rsidRPr="003308D8" w:rsidRDefault="003308D8" w:rsidP="00C33041">
            <w:pPr>
              <w:rPr>
                <w:b/>
                <w:bCs/>
                <w:lang w:val="ro-RO"/>
              </w:rPr>
            </w:pPr>
            <w:r w:rsidRPr="003308D8">
              <w:rPr>
                <w:b/>
                <w:bCs/>
                <w:lang w:val="ro-RO"/>
              </w:rPr>
              <w:t>HÂRTIE IGIENICĂ 150 -155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82FAB2" w14:textId="7DF9BBFD" w:rsidR="00C33041" w:rsidRDefault="003308D8" w:rsidP="00C33041">
            <w:pPr>
              <w:rPr>
                <w:lang w:val="ro-MD"/>
              </w:rPr>
            </w:pPr>
            <w:r>
              <w:rPr>
                <w:lang w:val="ro-MD"/>
              </w:rPr>
              <w:t xml:space="preserve">Buc </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D841B9" w14:textId="70ADC5A1" w:rsidR="00C33041" w:rsidRPr="0060354A" w:rsidRDefault="00042B9E" w:rsidP="00C33041">
            <w:pPr>
              <w:rPr>
                <w:b/>
                <w:lang w:val="ro-MD"/>
              </w:rPr>
            </w:pPr>
            <w:r w:rsidRPr="00042B9E">
              <w:rPr>
                <w:b/>
                <w:lang w:val="ro-MD"/>
              </w:rPr>
              <w:t>79050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7137AA" w14:textId="1B25070C" w:rsidR="003308D8" w:rsidRPr="003308D8" w:rsidRDefault="003308D8" w:rsidP="003308D8">
            <w:pPr>
              <w:rPr>
                <w:lang w:val="ro-RO"/>
              </w:rPr>
            </w:pPr>
            <w:r w:rsidRPr="003308D8">
              <w:rPr>
                <w:lang w:val="ro-RO"/>
              </w:rPr>
              <w:t xml:space="preserve">HÂRTIE IGIENICĂ </w:t>
            </w:r>
            <w:r w:rsidRPr="00042B9E">
              <w:rPr>
                <w:lang w:val="ro-RO"/>
              </w:rPr>
              <w:t xml:space="preserve">echivalent/ asemănător </w:t>
            </w:r>
            <w:proofErr w:type="spellStart"/>
            <w:r w:rsidRPr="00042B9E">
              <w:rPr>
                <w:lang w:val="ro-RO"/>
              </w:rPr>
              <w:t>papia</w:t>
            </w:r>
            <w:proofErr w:type="spellEnd"/>
            <w:r w:rsidRPr="00042B9E">
              <w:rPr>
                <w:lang w:val="ro-RO"/>
              </w:rPr>
              <w:t xml:space="preserve">, familia, </w:t>
            </w:r>
            <w:proofErr w:type="spellStart"/>
            <w:r w:rsidRPr="00042B9E">
              <w:rPr>
                <w:lang w:val="ro-RO"/>
              </w:rPr>
              <w:t>selpak</w:t>
            </w:r>
            <w:proofErr w:type="spellEnd"/>
          </w:p>
          <w:p w14:paraId="49713545" w14:textId="77777777" w:rsidR="003308D8" w:rsidRPr="003308D8" w:rsidRDefault="003308D8" w:rsidP="003308D8">
            <w:pPr>
              <w:rPr>
                <w:lang w:val="ro-RO"/>
              </w:rPr>
            </w:pPr>
            <w:r w:rsidRPr="003308D8">
              <w:rPr>
                <w:lang w:val="ro-RO"/>
              </w:rPr>
              <w:t>- Numărul de straturi - 3; - Fără miros; - Material - celuloză 100%; - Culoare -albă; - Diametrul minim 12 cm</w:t>
            </w:r>
          </w:p>
          <w:p w14:paraId="171580F8" w14:textId="77777777" w:rsidR="003308D8" w:rsidRPr="003308D8" w:rsidRDefault="003308D8" w:rsidP="003308D8">
            <w:pPr>
              <w:rPr>
                <w:lang w:val="ro-RO"/>
              </w:rPr>
            </w:pPr>
            <w:r w:rsidRPr="003308D8">
              <w:rPr>
                <w:lang w:val="ro-RO"/>
              </w:rPr>
              <w:t>- Lungimea   - 18-19 m</w:t>
            </w:r>
          </w:p>
          <w:p w14:paraId="2F0168F6" w14:textId="77777777" w:rsidR="003308D8" w:rsidRPr="003308D8" w:rsidRDefault="003308D8" w:rsidP="003308D8">
            <w:pPr>
              <w:rPr>
                <w:lang w:val="ro-RO"/>
              </w:rPr>
            </w:pPr>
            <w:r w:rsidRPr="003308D8">
              <w:rPr>
                <w:lang w:val="ro-RO"/>
              </w:rPr>
              <w:t>- Foi în rulou   - 150 -155 buc</w:t>
            </w:r>
          </w:p>
          <w:p w14:paraId="6424680D" w14:textId="77777777" w:rsidR="003308D8" w:rsidRPr="003308D8" w:rsidRDefault="003308D8" w:rsidP="003308D8">
            <w:pPr>
              <w:rPr>
                <w:lang w:val="ro-MD"/>
              </w:rPr>
            </w:pPr>
            <w:r w:rsidRPr="003308D8">
              <w:rPr>
                <w:lang w:val="ro-MD"/>
              </w:rPr>
              <w:t>AMBALAT de producător în condiții de fabrică. Livrarea la sediu instituțiilor până la depozit în termen de 30 zile.   OE va propune prețul pentru bucată.</w:t>
            </w:r>
          </w:p>
          <w:p w14:paraId="045E45DB" w14:textId="63B8ADE3" w:rsidR="00C33041" w:rsidRPr="00042B9E" w:rsidRDefault="003308D8" w:rsidP="003308D8">
            <w:pPr>
              <w:rPr>
                <w:lang w:val="en-US"/>
              </w:rPr>
            </w:pPr>
            <w:r w:rsidRPr="00042B9E">
              <w:rPr>
                <w:lang w:val="ro-MD"/>
              </w:rPr>
              <w:t>Termen de valabilitate a produsului este de minim un an din momentul livrării la sediul instituțiilor.</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AA9F7A" w14:textId="1F5595E4" w:rsidR="00C33041" w:rsidRDefault="003308D8" w:rsidP="00C33041">
            <w:pPr>
              <w:rPr>
                <w:rFonts w:eastAsia="Calibri"/>
                <w:b/>
                <w:bCs/>
                <w:lang w:val="en-US" w:eastAsia="en-US"/>
              </w:rPr>
            </w:pPr>
            <w:r>
              <w:rPr>
                <w:rFonts w:eastAsia="Calibri"/>
                <w:b/>
                <w:bCs/>
                <w:lang w:val="en-US" w:eastAsia="en-US"/>
              </w:rPr>
              <w:t>335963</w:t>
            </w:r>
          </w:p>
        </w:tc>
      </w:tr>
      <w:tr w:rsidR="003308D8" w:rsidRPr="00042B9E" w14:paraId="6A309771" w14:textId="77777777" w:rsidTr="00782B90">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34F0EE" w14:textId="652EC3F5" w:rsidR="003308D8" w:rsidRDefault="003308D8" w:rsidP="00C33041">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0BC59C" w14:textId="08A2A5D7" w:rsidR="003308D8" w:rsidRPr="003308D8" w:rsidRDefault="003308D8" w:rsidP="00C33041">
            <w:pPr>
              <w:rPr>
                <w:rFonts w:eastAsia="Calibri"/>
                <w:b/>
                <w:bCs/>
                <w:lang w:eastAsia="en-US"/>
              </w:rPr>
            </w:pPr>
            <w:r w:rsidRPr="003308D8">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A8C1C6" w14:textId="3CBD3B66" w:rsidR="003308D8" w:rsidRPr="003308D8" w:rsidRDefault="003308D8" w:rsidP="00C33041">
            <w:pPr>
              <w:rPr>
                <w:b/>
                <w:bCs/>
                <w:lang w:val="ro-RO"/>
              </w:rPr>
            </w:pPr>
            <w:r w:rsidRPr="003308D8">
              <w:rPr>
                <w:b/>
                <w:bCs/>
                <w:lang w:val="ro-RO"/>
              </w:rPr>
              <w:t>HÂRTIE IGIENICĂ</w:t>
            </w:r>
            <w:r>
              <w:rPr>
                <w:b/>
                <w:bCs/>
                <w:lang w:val="ro-RO"/>
              </w:rPr>
              <w:t xml:space="preserve"> 150-200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1E8313" w14:textId="4A8674C0" w:rsidR="003308D8" w:rsidRDefault="00042B9E"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9747F2" w14:textId="031A7707" w:rsidR="003308D8" w:rsidRPr="0060354A" w:rsidRDefault="00042B9E" w:rsidP="00C33041">
            <w:pPr>
              <w:rPr>
                <w:b/>
                <w:lang w:val="ro-MD"/>
              </w:rPr>
            </w:pPr>
            <w:r>
              <w:rPr>
                <w:b/>
                <w:lang w:val="ro-MD"/>
              </w:rPr>
              <w:t>1000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F2FB12" w14:textId="77777777" w:rsidR="003308D8" w:rsidRDefault="00042B9E" w:rsidP="003308D8">
            <w:pPr>
              <w:rPr>
                <w:lang w:val="ro-RO"/>
              </w:rPr>
            </w:pPr>
            <w:r w:rsidRPr="00042B9E">
              <w:rPr>
                <w:lang w:val="ro-RO"/>
              </w:rPr>
              <w:t>100% celuloză virgină, albă pură, fără miros/parfum/imprimeuri, strict 3 straturi, perforată, dizolvabilă rapid în apă, rezistență înaltă la rupere umedă, soft și absorbantă excelentă, lungime rolă minim 150–200 m (sau minim 220–280 foi/rolă), lățime foaie 9–10 cm, garanție calitate minim 12 luni</w:t>
            </w:r>
            <w:r>
              <w:rPr>
                <w:lang w:val="ro-RO"/>
              </w:rPr>
              <w:t>.</w:t>
            </w:r>
          </w:p>
          <w:p w14:paraId="7196BAB3" w14:textId="77777777" w:rsidR="00042B9E" w:rsidRPr="00042B9E" w:rsidRDefault="00042B9E" w:rsidP="00042B9E">
            <w:pPr>
              <w:rPr>
                <w:lang w:val="ro-MD"/>
              </w:rPr>
            </w:pPr>
            <w:r w:rsidRPr="00042B9E">
              <w:rPr>
                <w:lang w:val="ro-MD"/>
              </w:rPr>
              <w:t xml:space="preserve">AMBALAT de producător în condiții de fabrică în cutii de carton. </w:t>
            </w:r>
          </w:p>
          <w:p w14:paraId="3E856B13" w14:textId="77777777" w:rsidR="00042B9E" w:rsidRPr="00042B9E" w:rsidRDefault="00042B9E" w:rsidP="00042B9E">
            <w:pPr>
              <w:rPr>
                <w:lang w:val="ro-MD"/>
              </w:rPr>
            </w:pPr>
            <w:r w:rsidRPr="00042B9E">
              <w:rPr>
                <w:lang w:val="ro-MD"/>
              </w:rPr>
              <w:t xml:space="preserve">Livrarea la sediu instituțiilor până la depozit în termen de 30 zile.  </w:t>
            </w:r>
          </w:p>
          <w:p w14:paraId="1F699018" w14:textId="77777777" w:rsidR="00042B9E" w:rsidRPr="00042B9E" w:rsidRDefault="00042B9E" w:rsidP="00042B9E">
            <w:pPr>
              <w:rPr>
                <w:lang w:val="ro-MD"/>
              </w:rPr>
            </w:pPr>
            <w:r w:rsidRPr="00042B9E">
              <w:rPr>
                <w:lang w:val="ro-MD"/>
              </w:rPr>
              <w:t xml:space="preserve">OE va propune prețul pentru bucată. </w:t>
            </w:r>
          </w:p>
          <w:p w14:paraId="4DAFD2CC" w14:textId="2FC9BA8B" w:rsidR="00042B9E" w:rsidRPr="00042B9E" w:rsidRDefault="00042B9E" w:rsidP="00042B9E">
            <w:pPr>
              <w:rPr>
                <w:lang w:val="ro-RO"/>
              </w:rPr>
            </w:pPr>
            <w:r w:rsidRPr="00042B9E">
              <w:rPr>
                <w:lang w:val="ro-MD"/>
              </w:rPr>
              <w:t>Termen de valabilitate a produsului este de minim un an din momentul livrării la sediul instituțiilor</w:t>
            </w:r>
            <w:r w:rsidRPr="00042B9E">
              <w:rPr>
                <w:b/>
                <w:bCs/>
                <w:lang w:val="ro-MD"/>
              </w:rPr>
              <w: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36CBAD" w14:textId="11870CA9" w:rsidR="003308D8" w:rsidRPr="00042B9E" w:rsidRDefault="00042B9E" w:rsidP="00C33041">
            <w:pPr>
              <w:rPr>
                <w:rFonts w:eastAsia="Calibri"/>
                <w:b/>
                <w:bCs/>
                <w:lang w:val="ro-MD" w:eastAsia="en-US"/>
              </w:rPr>
            </w:pPr>
            <w:r>
              <w:rPr>
                <w:rFonts w:eastAsia="Calibri"/>
                <w:b/>
                <w:bCs/>
                <w:lang w:val="ro-MD" w:eastAsia="en-US"/>
              </w:rPr>
              <w:t>7500</w:t>
            </w:r>
          </w:p>
        </w:tc>
      </w:tr>
      <w:tr w:rsidR="00782B90" w:rsidRPr="00042B9E" w14:paraId="62808445"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AD17C" w14:textId="77777777" w:rsidR="00782B90" w:rsidRDefault="00782B90"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C367DF" w14:textId="77777777" w:rsidR="00782B90" w:rsidRPr="003308D8" w:rsidRDefault="00782B90" w:rsidP="00C33041">
            <w:pPr>
              <w:rPr>
                <w:rFonts w:eastAsia="Calibri"/>
                <w:b/>
                <w:bCs/>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74D086" w14:textId="77777777" w:rsidR="00782B90" w:rsidRPr="003308D8" w:rsidRDefault="00782B90" w:rsidP="00C33041">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70578E" w14:textId="77777777" w:rsidR="00782B90" w:rsidRDefault="00782B90" w:rsidP="00C33041">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BC93C" w14:textId="77777777" w:rsidR="00782B90" w:rsidRDefault="00782B90" w:rsidP="00C33041">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51C3FD27" w14:textId="55876895" w:rsidR="00782B90" w:rsidRPr="00042B9E" w:rsidRDefault="00782B90" w:rsidP="00782B90">
            <w:pPr>
              <w:jc w:val="right"/>
              <w:rPr>
                <w:lang w:val="ro-RO"/>
              </w:rPr>
            </w:pPr>
            <w:r w:rsidRPr="00782B90">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D3B2D5" w14:textId="5EF9305F" w:rsidR="00782B90" w:rsidRDefault="00782B90" w:rsidP="00782B90">
            <w:pPr>
              <w:jc w:val="right"/>
              <w:rPr>
                <w:rFonts w:eastAsia="Calibri"/>
                <w:b/>
                <w:bCs/>
                <w:lang w:val="ro-MD" w:eastAsia="en-US"/>
              </w:rPr>
            </w:pPr>
            <w:r>
              <w:rPr>
                <w:rFonts w:eastAsia="Calibri"/>
                <w:b/>
                <w:bCs/>
                <w:lang w:val="ro-MD" w:eastAsia="en-US"/>
              </w:rPr>
              <w:t>343463</w:t>
            </w:r>
          </w:p>
        </w:tc>
      </w:tr>
      <w:tr w:rsidR="00C33041" w:rsidRPr="00895D55" w14:paraId="0BB1EE19"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C9FF7"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19A6C" w14:textId="77777777" w:rsidR="00C33041" w:rsidRPr="00895D55" w:rsidRDefault="00C33041" w:rsidP="00C33041">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E28C7" w14:textId="77777777" w:rsidR="00C33041" w:rsidRPr="00042B9E" w:rsidRDefault="00C33041" w:rsidP="00C33041">
            <w:pPr>
              <w:rPr>
                <w:b/>
                <w:bCs/>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F4AC3"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3E70B" w14:textId="0F7A9757" w:rsidR="00C33041" w:rsidRDefault="00C33041" w:rsidP="00C33041">
            <w:pPr>
              <w:rPr>
                <w:lang w:val="en-US"/>
              </w:rPr>
            </w:pPr>
            <w:r w:rsidRPr="0060354A">
              <w:rPr>
                <w:b/>
                <w:lang w:val="ro-MD"/>
              </w:rPr>
              <w:t>Lot nr.</w:t>
            </w:r>
            <w:r w:rsidR="001C1EAF">
              <w:rPr>
                <w:b/>
                <w:lang w:val="ro-MD"/>
              </w:rPr>
              <w:t>34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E3606B" w14:textId="77777777" w:rsidR="00C33041" w:rsidRPr="00895D55" w:rsidRDefault="00C33041" w:rsidP="00C33041">
            <w:pPr>
              <w:rPr>
                <w:b/>
                <w:bCs/>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0FF6D765" w14:textId="77777777" w:rsidR="00C33041" w:rsidRDefault="00C33041" w:rsidP="00C33041">
            <w:pPr>
              <w:rPr>
                <w:rFonts w:eastAsia="Calibri"/>
                <w:b/>
                <w:bCs/>
                <w:lang w:val="en-US" w:eastAsia="en-US"/>
              </w:rPr>
            </w:pPr>
          </w:p>
        </w:tc>
      </w:tr>
      <w:tr w:rsidR="00C33041" w:rsidRPr="00895D55" w14:paraId="6D104251" w14:textId="77777777" w:rsidTr="00901356">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D092F8" w14:textId="523CD92F" w:rsidR="00C33041" w:rsidRDefault="003954D2"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A32E4E" w14:textId="069EEC08" w:rsidR="00C33041" w:rsidRPr="00895D55" w:rsidRDefault="00901356" w:rsidP="00C33041">
            <w:pPr>
              <w:rPr>
                <w:rFonts w:eastAsia="Calibri"/>
                <w:lang w:val="ro-RO" w:eastAsia="en-US"/>
              </w:rPr>
            </w:pPr>
            <w:r w:rsidRPr="00901356">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E6AD38" w14:textId="77777777" w:rsidR="00901356" w:rsidRPr="00901356" w:rsidRDefault="00901356" w:rsidP="00901356">
            <w:pPr>
              <w:rPr>
                <w:b/>
                <w:bCs/>
                <w:lang w:val="ro-RO"/>
              </w:rPr>
            </w:pPr>
            <w:r w:rsidRPr="00901356">
              <w:rPr>
                <w:b/>
                <w:bCs/>
                <w:lang w:val="ro-RO"/>
              </w:rPr>
              <w:t xml:space="preserve">HÂRTIE IGIENICĂ </w:t>
            </w:r>
          </w:p>
          <w:p w14:paraId="0C9032D6" w14:textId="77777777" w:rsidR="00901356" w:rsidRPr="00901356" w:rsidRDefault="00901356" w:rsidP="00901356">
            <w:pPr>
              <w:rPr>
                <w:b/>
                <w:bCs/>
                <w:lang w:val="ro-RO"/>
              </w:rPr>
            </w:pPr>
            <w:r w:rsidRPr="00901356">
              <w:rPr>
                <w:b/>
                <w:bCs/>
                <w:lang w:val="ro-RO"/>
              </w:rPr>
              <w:t>T2</w:t>
            </w:r>
          </w:p>
          <w:p w14:paraId="003423A2" w14:textId="12FAE807" w:rsidR="00C33041" w:rsidRPr="00895D55" w:rsidRDefault="00901356" w:rsidP="00901356">
            <w:pPr>
              <w:rPr>
                <w:b/>
                <w:bCs/>
                <w:lang w:val="en-US"/>
              </w:rPr>
            </w:pPr>
            <w:r w:rsidRPr="00901356">
              <w:rPr>
                <w:b/>
                <w:bCs/>
                <w:lang w:val="ro-RO"/>
              </w:rPr>
              <w:t>LT Pro Succes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47A14A" w14:textId="3741A8EF" w:rsidR="00C33041" w:rsidRDefault="00901356"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0390DE" w14:textId="0AE7C112" w:rsidR="00C33041" w:rsidRPr="0060354A" w:rsidRDefault="00901356" w:rsidP="00C33041">
            <w:pPr>
              <w:rPr>
                <w:b/>
                <w:lang w:val="ro-MD"/>
              </w:rPr>
            </w:pPr>
            <w:r>
              <w:rPr>
                <w:b/>
                <w:lang w:val="ro-MD"/>
              </w:rPr>
              <w:t>1000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9E5B64" w14:textId="77777777" w:rsidR="00901356" w:rsidRPr="00901356" w:rsidRDefault="00901356" w:rsidP="00901356">
            <w:pPr>
              <w:rPr>
                <w:lang w:val="ro-RO"/>
              </w:rPr>
            </w:pPr>
            <w:r w:rsidRPr="00901356">
              <w:rPr>
                <w:b/>
                <w:bCs/>
                <w:lang w:val="ro-RO"/>
              </w:rPr>
              <w:t xml:space="preserve">- </w:t>
            </w:r>
            <w:r w:rsidRPr="00901356">
              <w:rPr>
                <w:lang w:val="ro-RO"/>
              </w:rPr>
              <w:t>Lățimea rolei: 10 cm; Lungimea rolei: 200 m Straturi: 1;</w:t>
            </w:r>
            <w:r w:rsidRPr="00901356">
              <w:rPr>
                <w:lang w:val="ro-RO"/>
              </w:rPr>
              <w:br/>
              <w:t>Culoare: Natural;</w:t>
            </w:r>
          </w:p>
          <w:p w14:paraId="5D24D761" w14:textId="77777777" w:rsidR="00901356" w:rsidRPr="00901356" w:rsidRDefault="00901356" w:rsidP="00901356">
            <w:pPr>
              <w:rPr>
                <w:lang w:val="ro-RO"/>
              </w:rPr>
            </w:pPr>
            <w:r w:rsidRPr="00901356">
              <w:rPr>
                <w:lang w:val="ro-RO"/>
              </w:rPr>
              <w:t xml:space="preserve">Să fie compatibilă cu </w:t>
            </w:r>
            <w:proofErr w:type="spellStart"/>
            <w:r w:rsidRPr="00901356">
              <w:rPr>
                <w:lang w:val="ro-RO"/>
              </w:rPr>
              <w:t>dispenserul</w:t>
            </w:r>
            <w:proofErr w:type="spellEnd"/>
            <w:r w:rsidRPr="00901356">
              <w:rPr>
                <w:lang w:val="ro-RO"/>
              </w:rPr>
              <w:t xml:space="preserve"> existent, cu derulare centralizată, cu </w:t>
            </w:r>
            <w:proofErr w:type="spellStart"/>
            <w:r w:rsidRPr="00901356">
              <w:rPr>
                <w:lang w:val="ro-RO"/>
              </w:rPr>
              <w:t>pretaiere</w:t>
            </w:r>
            <w:proofErr w:type="spellEnd"/>
            <w:r w:rsidRPr="00901356">
              <w:rPr>
                <w:lang w:val="ro-RO"/>
              </w:rPr>
              <w:t xml:space="preserve">. </w:t>
            </w:r>
          </w:p>
          <w:p w14:paraId="69678C16" w14:textId="77777777" w:rsidR="00901356" w:rsidRPr="00901356" w:rsidRDefault="00901356" w:rsidP="00901356">
            <w:pPr>
              <w:rPr>
                <w:lang w:val="ro-RO"/>
              </w:rPr>
            </w:pPr>
            <w:r w:rsidRPr="00901356">
              <w:rPr>
                <w:lang w:val="ro-RO"/>
              </w:rPr>
              <w:t xml:space="preserve">         Livrarea la sediu instituțiilor până la depozit.</w:t>
            </w:r>
          </w:p>
          <w:p w14:paraId="41D9559D" w14:textId="44761EC1" w:rsidR="00C33041" w:rsidRPr="00895D55" w:rsidRDefault="00901356" w:rsidP="00901356">
            <w:pPr>
              <w:rPr>
                <w:b/>
                <w:bCs/>
                <w:lang w:val="en-US"/>
              </w:rPr>
            </w:pPr>
            <w:r w:rsidRPr="00901356">
              <w:rPr>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B62E05" w14:textId="0A33F761" w:rsidR="00C33041" w:rsidRDefault="00901356" w:rsidP="00C33041">
            <w:pPr>
              <w:rPr>
                <w:rFonts w:eastAsia="Calibri"/>
                <w:b/>
                <w:bCs/>
                <w:lang w:val="en-US" w:eastAsia="en-US"/>
              </w:rPr>
            </w:pPr>
            <w:r>
              <w:rPr>
                <w:rFonts w:eastAsia="Calibri"/>
                <w:b/>
                <w:bCs/>
                <w:lang w:val="en-US" w:eastAsia="en-US"/>
              </w:rPr>
              <w:t>26667</w:t>
            </w:r>
          </w:p>
        </w:tc>
      </w:tr>
      <w:tr w:rsidR="00C33041" w:rsidRPr="00895D55" w14:paraId="25F5C8D9"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DED4"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76C58" w14:textId="77777777" w:rsidR="00C33041" w:rsidRPr="00895D55" w:rsidRDefault="00C33041" w:rsidP="00C33041">
            <w:pPr>
              <w:rPr>
                <w:rFonts w:eastAsia="Calibri"/>
                <w:lang w:val="ro-RO"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C4333A" w14:textId="77777777" w:rsidR="00C33041" w:rsidRPr="00895D55" w:rsidRDefault="00C33041" w:rsidP="00C33041">
            <w:pPr>
              <w:rPr>
                <w:b/>
                <w:bCs/>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EE07F2"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B39A84" w14:textId="63C0C17F" w:rsidR="00C33041" w:rsidRDefault="00C33041" w:rsidP="00C33041">
            <w:pPr>
              <w:rPr>
                <w:lang w:val="en-US"/>
              </w:rPr>
            </w:pPr>
            <w:r w:rsidRPr="0060354A">
              <w:rPr>
                <w:b/>
                <w:lang w:val="ro-MD"/>
              </w:rPr>
              <w:t>Lot nr.</w:t>
            </w:r>
            <w:r w:rsidR="001C1EAF">
              <w:rPr>
                <w:b/>
                <w:lang w:val="ro-MD"/>
              </w:rPr>
              <w:t>35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B9E5B" w14:textId="77777777" w:rsidR="00C33041" w:rsidRPr="00895D55" w:rsidRDefault="00C33041" w:rsidP="00C33041">
            <w:pPr>
              <w:rPr>
                <w:b/>
                <w:bCs/>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6F230" w14:textId="77777777" w:rsidR="00C33041" w:rsidRDefault="00C33041" w:rsidP="00C33041">
            <w:pPr>
              <w:rPr>
                <w:rFonts w:eastAsia="Calibri"/>
                <w:b/>
                <w:bCs/>
                <w:lang w:val="en-US" w:eastAsia="en-US"/>
              </w:rPr>
            </w:pPr>
          </w:p>
        </w:tc>
      </w:tr>
      <w:tr w:rsidR="00C33041" w:rsidRPr="00895D55" w14:paraId="2AE22D6F" w14:textId="77777777" w:rsidTr="005F223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9F2545" w14:textId="0364D08C" w:rsidR="00C33041" w:rsidRDefault="003954D2"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65A474" w14:textId="4DA1309F" w:rsidR="00C33041" w:rsidRPr="00895D55" w:rsidRDefault="003954D2" w:rsidP="00C33041">
            <w:pPr>
              <w:rPr>
                <w:rFonts w:eastAsia="Calibri"/>
                <w:lang w:val="ro-RO" w:eastAsia="en-US"/>
              </w:rPr>
            </w:pPr>
            <w:r w:rsidRPr="003954D2">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62CE8D" w14:textId="3FD09A19" w:rsidR="00C33041" w:rsidRPr="00895D55" w:rsidRDefault="003954D2" w:rsidP="00C33041">
            <w:pPr>
              <w:rPr>
                <w:b/>
                <w:bCs/>
                <w:lang w:val="en-US"/>
              </w:rPr>
            </w:pPr>
            <w:r w:rsidRPr="003954D2">
              <w:rPr>
                <w:b/>
                <w:bCs/>
                <w:lang w:val="ro-RO"/>
              </w:rPr>
              <w:t>Șervețele de hârtie</w:t>
            </w:r>
            <w:r w:rsidR="005F2237">
              <w:rPr>
                <w:b/>
                <w:bCs/>
                <w:lang w:val="ro-RO"/>
              </w:rPr>
              <w:t xml:space="preserve"> 30-50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9B0450" w14:textId="4ACEBF0C" w:rsidR="00C33041" w:rsidRDefault="005F2237"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014C19" w14:textId="11951B82" w:rsidR="00C33041" w:rsidRPr="0060354A" w:rsidRDefault="005F2237" w:rsidP="00C33041">
            <w:pPr>
              <w:rPr>
                <w:b/>
                <w:lang w:val="ro-MD"/>
              </w:rPr>
            </w:pPr>
            <w:r>
              <w:rPr>
                <w:b/>
                <w:lang w:val="ro-MD"/>
              </w:rPr>
              <w:t>600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8EA3EF" w14:textId="77777777" w:rsidR="003954D2" w:rsidRPr="003954D2" w:rsidRDefault="003954D2" w:rsidP="003954D2">
            <w:pPr>
              <w:rPr>
                <w:lang w:val="ro-RO"/>
              </w:rPr>
            </w:pPr>
            <w:proofErr w:type="spellStart"/>
            <w:r w:rsidRPr="003954D2">
              <w:rPr>
                <w:lang w:val="ro-RO"/>
              </w:rPr>
              <w:t>Servețele</w:t>
            </w:r>
            <w:proofErr w:type="spellEnd"/>
            <w:r w:rsidRPr="003954D2">
              <w:rPr>
                <w:lang w:val="ro-RO"/>
              </w:rPr>
              <w:t xml:space="preserve"> de masă, albe</w:t>
            </w:r>
          </w:p>
          <w:p w14:paraId="5533D047" w14:textId="7A55F856" w:rsidR="003954D2" w:rsidRPr="003954D2" w:rsidRDefault="003954D2" w:rsidP="003954D2">
            <w:pPr>
              <w:rPr>
                <w:lang w:val="ro-RO"/>
              </w:rPr>
            </w:pPr>
            <w:r w:rsidRPr="003954D2">
              <w:rPr>
                <w:lang w:val="ro-RO"/>
              </w:rPr>
              <w:t xml:space="preserve"> ambalate a câte </w:t>
            </w:r>
            <w:r w:rsidR="005F2237" w:rsidRPr="005F2237">
              <w:rPr>
                <w:lang w:val="ro-RO"/>
              </w:rPr>
              <w:t>30-5</w:t>
            </w:r>
            <w:r w:rsidRPr="005F2237">
              <w:rPr>
                <w:lang w:val="ro-RO"/>
              </w:rPr>
              <w:t>0</w:t>
            </w:r>
            <w:r w:rsidRPr="003954D2">
              <w:rPr>
                <w:lang w:val="ro-RO"/>
              </w:rPr>
              <w:t xml:space="preserve"> buc.</w:t>
            </w:r>
          </w:p>
          <w:p w14:paraId="3FCA266F" w14:textId="3D7FA432" w:rsidR="003954D2" w:rsidRPr="003954D2" w:rsidRDefault="003954D2" w:rsidP="003954D2">
            <w:pPr>
              <w:rPr>
                <w:lang w:val="ro-RO"/>
              </w:rPr>
            </w:pPr>
            <w:r w:rsidRPr="003954D2">
              <w:rPr>
                <w:lang w:val="ro-RO"/>
              </w:rPr>
              <w:t>3 straturi, dimensiuni (2</w:t>
            </w:r>
            <w:r w:rsidRPr="005F2237">
              <w:rPr>
                <w:lang w:val="ro-RO"/>
              </w:rPr>
              <w:t>4</w:t>
            </w:r>
            <w:r w:rsidRPr="003954D2">
              <w:rPr>
                <w:lang w:val="ro-RO"/>
              </w:rPr>
              <w:t>x2</w:t>
            </w:r>
            <w:r w:rsidRPr="005F2237">
              <w:rPr>
                <w:lang w:val="ro-RO"/>
              </w:rPr>
              <w:t>4</w:t>
            </w:r>
            <w:r w:rsidRPr="003954D2">
              <w:rPr>
                <w:lang w:val="ro-RO"/>
              </w:rPr>
              <w:t>сm)</w:t>
            </w:r>
          </w:p>
          <w:p w14:paraId="493146B7" w14:textId="77777777" w:rsidR="003954D2" w:rsidRPr="003954D2" w:rsidRDefault="003954D2" w:rsidP="003954D2">
            <w:pPr>
              <w:rPr>
                <w:lang w:val="ro-MD"/>
              </w:rPr>
            </w:pPr>
            <w:r w:rsidRPr="003954D2">
              <w:rPr>
                <w:lang w:val="ro-MD"/>
              </w:rPr>
              <w:t xml:space="preserve">AMBALAT de producător în condiții de fabrică. </w:t>
            </w:r>
          </w:p>
          <w:p w14:paraId="0272C4E2" w14:textId="77777777" w:rsidR="003954D2" w:rsidRPr="003954D2" w:rsidRDefault="003954D2" w:rsidP="003954D2">
            <w:pPr>
              <w:rPr>
                <w:lang w:val="ro-MD"/>
              </w:rPr>
            </w:pPr>
            <w:r w:rsidRPr="003954D2">
              <w:rPr>
                <w:lang w:val="ro-MD"/>
              </w:rPr>
              <w:t>Livrarea la sediu instituțiilor până la depozit.</w:t>
            </w:r>
          </w:p>
          <w:p w14:paraId="71D14F85" w14:textId="07F7C2E2" w:rsidR="00C33041" w:rsidRPr="005F2237" w:rsidRDefault="003954D2" w:rsidP="003954D2">
            <w:pPr>
              <w:rPr>
                <w:lang w:val="en-US"/>
              </w:rPr>
            </w:pPr>
            <w:r w:rsidRPr="005F2237">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E48580" w14:textId="6B35142B" w:rsidR="00C33041" w:rsidRDefault="005F2237" w:rsidP="00C33041">
            <w:pPr>
              <w:rPr>
                <w:rFonts w:eastAsia="Calibri"/>
                <w:b/>
                <w:bCs/>
                <w:lang w:val="en-US" w:eastAsia="en-US"/>
              </w:rPr>
            </w:pPr>
            <w:r>
              <w:rPr>
                <w:rFonts w:eastAsia="Calibri"/>
                <w:b/>
                <w:bCs/>
                <w:lang w:val="en-US" w:eastAsia="en-US"/>
              </w:rPr>
              <w:t>4000</w:t>
            </w:r>
          </w:p>
        </w:tc>
      </w:tr>
      <w:tr w:rsidR="005F2237" w:rsidRPr="00895D55" w14:paraId="1613B9C0" w14:textId="77777777" w:rsidTr="005F223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86F7C6" w14:textId="0DC9B13A" w:rsidR="005F2237" w:rsidRDefault="005F2237" w:rsidP="00C33041">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DC383B" w14:textId="00F57AD9" w:rsidR="005F2237" w:rsidRPr="003954D2" w:rsidRDefault="005F2237" w:rsidP="00C33041">
            <w:pPr>
              <w:rPr>
                <w:rFonts w:eastAsia="Calibri"/>
                <w:b/>
                <w:bCs/>
                <w:lang w:eastAsia="en-US"/>
              </w:rPr>
            </w:pPr>
            <w:r w:rsidRPr="005F2237">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65E5FB" w14:textId="17686A0D" w:rsidR="005F2237" w:rsidRPr="003954D2" w:rsidRDefault="005F2237" w:rsidP="00C33041">
            <w:pPr>
              <w:rPr>
                <w:b/>
                <w:bCs/>
                <w:lang w:val="ro-RO"/>
              </w:rPr>
            </w:pPr>
            <w:r w:rsidRPr="005F2237">
              <w:rPr>
                <w:b/>
                <w:bCs/>
                <w:lang w:val="ro-RO"/>
              </w:rPr>
              <w:t>Șervețele de hârtie</w:t>
            </w:r>
            <w:r>
              <w:rPr>
                <w:b/>
                <w:bCs/>
                <w:lang w:val="ro-RO"/>
              </w:rPr>
              <w:t xml:space="preserve"> 100 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4B104" w14:textId="2DD9EDBE" w:rsidR="005F2237" w:rsidRDefault="005F2237"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7B054" w14:textId="0A6F8FDC" w:rsidR="005F2237" w:rsidRDefault="005F2237" w:rsidP="00C33041">
            <w:pPr>
              <w:rPr>
                <w:b/>
                <w:lang w:val="ro-MD"/>
              </w:rPr>
            </w:pPr>
            <w:r>
              <w:rPr>
                <w:b/>
                <w:lang w:val="ro-MD"/>
              </w:rPr>
              <w:t>7915</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8C26AF" w14:textId="77777777" w:rsidR="005F2237" w:rsidRPr="005F2237" w:rsidRDefault="005F2237" w:rsidP="005F2237">
            <w:pPr>
              <w:rPr>
                <w:lang w:val="ro-RO"/>
              </w:rPr>
            </w:pPr>
            <w:r w:rsidRPr="005F2237">
              <w:rPr>
                <w:lang w:val="ro-RO"/>
              </w:rPr>
              <w:t>Șervețele din hârtie, mărimea 24x24(+-5%)cm. Celuloza 100%, Culoare albă, fără parfum în 2 strat câte 100 de buc. de șervețele în ambalaj/pachet.</w:t>
            </w:r>
            <w:r w:rsidRPr="005F2237">
              <w:rPr>
                <w:lang w:val="ro-RO"/>
              </w:rPr>
              <w:tab/>
            </w:r>
          </w:p>
          <w:p w14:paraId="17B4C398" w14:textId="77777777" w:rsidR="005F2237" w:rsidRPr="005F2237" w:rsidRDefault="005F2237" w:rsidP="005F2237">
            <w:pPr>
              <w:rPr>
                <w:lang w:val="ro-MD"/>
              </w:rPr>
            </w:pPr>
            <w:r w:rsidRPr="005F2237">
              <w:rPr>
                <w:lang w:val="ro-MD"/>
              </w:rPr>
              <w:t xml:space="preserve">AMBALAT de producător în condiții de fabrică. </w:t>
            </w:r>
          </w:p>
          <w:p w14:paraId="0CC064A8" w14:textId="77777777" w:rsidR="005F2237" w:rsidRPr="005F2237" w:rsidRDefault="005F2237" w:rsidP="005F2237">
            <w:pPr>
              <w:rPr>
                <w:lang w:val="ro-MD"/>
              </w:rPr>
            </w:pPr>
            <w:r w:rsidRPr="005F2237">
              <w:rPr>
                <w:lang w:val="ro-MD"/>
              </w:rPr>
              <w:t>Livrarea la sediu instituțiilor până la depozit.</w:t>
            </w:r>
          </w:p>
          <w:p w14:paraId="16B48A78" w14:textId="4BE22A9E" w:rsidR="005F2237" w:rsidRPr="005F2237" w:rsidRDefault="005F2237" w:rsidP="005F2237">
            <w:pPr>
              <w:rPr>
                <w:lang w:val="ro-RO"/>
              </w:rPr>
            </w:pPr>
            <w:r w:rsidRPr="005F2237">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30CC20" w14:textId="2DAEB4D8" w:rsidR="005F2237" w:rsidRDefault="005F2237" w:rsidP="00C33041">
            <w:pPr>
              <w:rPr>
                <w:rFonts w:eastAsia="Calibri"/>
                <w:b/>
                <w:bCs/>
                <w:lang w:val="en-US" w:eastAsia="en-US"/>
              </w:rPr>
            </w:pPr>
            <w:r>
              <w:rPr>
                <w:rFonts w:eastAsia="Calibri"/>
                <w:b/>
                <w:bCs/>
                <w:lang w:val="en-US" w:eastAsia="en-US"/>
              </w:rPr>
              <w:t>79150</w:t>
            </w:r>
          </w:p>
        </w:tc>
      </w:tr>
      <w:tr w:rsidR="005F2237" w:rsidRPr="00895D55" w14:paraId="22F7FC50" w14:textId="77777777" w:rsidTr="005F223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EE7228" w14:textId="77777777" w:rsidR="005F2237" w:rsidRDefault="005F2237"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9E3EC6" w14:textId="77777777" w:rsidR="005F2237" w:rsidRPr="005F2237" w:rsidRDefault="005F2237" w:rsidP="00C33041">
            <w:pPr>
              <w:rPr>
                <w:rFonts w:eastAsia="Calibri"/>
                <w:b/>
                <w:bCs/>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DB0E63" w14:textId="77777777" w:rsidR="005F2237" w:rsidRPr="005F2237" w:rsidRDefault="005F2237" w:rsidP="00C33041">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C3F1B7" w14:textId="77777777" w:rsidR="005F2237" w:rsidRDefault="005F2237" w:rsidP="00C33041">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1CB5CC" w14:textId="77777777" w:rsidR="005F2237" w:rsidRDefault="005F2237" w:rsidP="00C33041">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0E77356B" w14:textId="24BA4D9B" w:rsidR="005F2237" w:rsidRPr="005F2237" w:rsidRDefault="005F2237" w:rsidP="005F2237">
            <w:pPr>
              <w:jc w:val="right"/>
              <w:rPr>
                <w:lang w:val="ro-RO"/>
              </w:rPr>
            </w:pPr>
            <w:r w:rsidRPr="005F2237">
              <w:rPr>
                <w:b/>
                <w:b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490957" w14:textId="57012ECD" w:rsidR="005F2237" w:rsidRDefault="005F2237" w:rsidP="00C33041">
            <w:pPr>
              <w:rPr>
                <w:rFonts w:eastAsia="Calibri"/>
                <w:b/>
                <w:bCs/>
                <w:lang w:val="en-US" w:eastAsia="en-US"/>
              </w:rPr>
            </w:pPr>
            <w:r>
              <w:rPr>
                <w:rFonts w:eastAsia="Calibri"/>
                <w:b/>
                <w:bCs/>
                <w:lang w:val="en-US" w:eastAsia="en-US"/>
              </w:rPr>
              <w:t>83150</w:t>
            </w:r>
          </w:p>
        </w:tc>
      </w:tr>
      <w:tr w:rsidR="00C33041" w:rsidRPr="00895D55" w14:paraId="719DCF84"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A5925"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AC513"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71B35"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B87AA"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403C35" w14:textId="45D6F386" w:rsidR="00C33041" w:rsidRDefault="00C33041" w:rsidP="00C33041">
            <w:pPr>
              <w:rPr>
                <w:lang w:val="en-US"/>
              </w:rPr>
            </w:pPr>
            <w:r w:rsidRPr="0060354A">
              <w:rPr>
                <w:b/>
                <w:lang w:val="ro-MD"/>
              </w:rPr>
              <w:t>Lot nr.</w:t>
            </w:r>
            <w:r w:rsidR="001C1EAF">
              <w:rPr>
                <w:b/>
                <w:lang w:val="ro-MD"/>
              </w:rPr>
              <w:t>36</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52809E"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1CEC2F" w14:textId="77777777" w:rsidR="00C33041" w:rsidRDefault="00C33041" w:rsidP="00C33041">
            <w:pPr>
              <w:rPr>
                <w:rFonts w:eastAsia="Calibri"/>
                <w:b/>
                <w:bCs/>
                <w:lang w:val="en-US" w:eastAsia="en-US"/>
              </w:rPr>
            </w:pPr>
          </w:p>
        </w:tc>
      </w:tr>
      <w:tr w:rsidR="00C33041" w:rsidRPr="00895D55" w14:paraId="19C6FE5A" w14:textId="77777777" w:rsidTr="00B9753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5F569D" w14:textId="5507901F" w:rsidR="00C33041" w:rsidRDefault="00B9753C"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8A8D92" w14:textId="605B4E2C" w:rsidR="00C33041" w:rsidRPr="00895D55" w:rsidRDefault="003954D2" w:rsidP="00C33041">
            <w:pPr>
              <w:rPr>
                <w:rFonts w:eastAsia="Calibri"/>
                <w:lang w:val="en-US" w:eastAsia="en-US"/>
              </w:rPr>
            </w:pPr>
            <w:r w:rsidRPr="003954D2">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02ED01" w14:textId="77777777" w:rsidR="00396322" w:rsidRPr="00396322" w:rsidRDefault="00396322" w:rsidP="00396322">
            <w:pPr>
              <w:rPr>
                <w:b/>
                <w:bCs/>
                <w:lang w:val="ro-RO"/>
              </w:rPr>
            </w:pPr>
            <w:r w:rsidRPr="00396322">
              <w:rPr>
                <w:b/>
                <w:bCs/>
                <w:lang w:val="ro-RO"/>
              </w:rPr>
              <w:t>Hârtie igienică albă, 2 straturi</w:t>
            </w:r>
          </w:p>
          <w:p w14:paraId="4F65D26C" w14:textId="77777777" w:rsidR="00C33041" w:rsidRPr="00DC4BF4" w:rsidRDefault="00C33041" w:rsidP="00C33041">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465A28" w14:textId="03E29AFC" w:rsidR="00C33041" w:rsidRDefault="00396322"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FD7550" w14:textId="4A4864FC" w:rsidR="00C33041" w:rsidRPr="0060354A" w:rsidRDefault="00396322" w:rsidP="00C33041">
            <w:pPr>
              <w:rPr>
                <w:b/>
                <w:lang w:val="ro-MD"/>
              </w:rPr>
            </w:pPr>
            <w:r>
              <w:rPr>
                <w:b/>
                <w:lang w:val="ro-MD"/>
              </w:rPr>
              <w:t>575</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0AB776" w14:textId="77777777" w:rsidR="00396322" w:rsidRPr="00396322" w:rsidRDefault="00396322" w:rsidP="00396322">
            <w:pPr>
              <w:rPr>
                <w:lang w:val="ro-RO"/>
              </w:rPr>
            </w:pPr>
            <w:r w:rsidRPr="00396322">
              <w:rPr>
                <w:lang w:val="ro-RO"/>
              </w:rPr>
              <w:t xml:space="preserve">Hârtie igienică, universal. Culoare albă 160m.  Hârtie igienică cu 2 straturi în rulouri de calitate superioară.  Celuloză 100%, fără parfum. </w:t>
            </w:r>
          </w:p>
          <w:p w14:paraId="512D09ED" w14:textId="77777777" w:rsidR="00396322" w:rsidRPr="00396322" w:rsidRDefault="00396322" w:rsidP="00396322">
            <w:pPr>
              <w:rPr>
                <w:lang w:val="ro-RO"/>
              </w:rPr>
            </w:pPr>
            <w:r w:rsidRPr="00396322">
              <w:rPr>
                <w:lang w:val="ro-RO"/>
              </w:rPr>
              <w:t xml:space="preserve">Realizată în 2 straturi, porționata și gofrată perfectă pentru </w:t>
            </w:r>
            <w:proofErr w:type="spellStart"/>
            <w:r w:rsidRPr="00396322">
              <w:rPr>
                <w:lang w:val="ro-RO"/>
              </w:rPr>
              <w:t>dispensere</w:t>
            </w:r>
            <w:proofErr w:type="spellEnd"/>
          </w:p>
          <w:p w14:paraId="47E29DB1" w14:textId="77777777" w:rsidR="00396322" w:rsidRPr="00396322" w:rsidRDefault="00396322" w:rsidP="00396322">
            <w:pPr>
              <w:rPr>
                <w:lang w:val="ro-RO"/>
              </w:rPr>
            </w:pPr>
            <w:r w:rsidRPr="00396322">
              <w:rPr>
                <w:lang w:val="ro-RO"/>
              </w:rPr>
              <w:t xml:space="preserve"> Să fie compatibilă cu </w:t>
            </w:r>
            <w:proofErr w:type="spellStart"/>
            <w:r w:rsidRPr="00396322">
              <w:rPr>
                <w:lang w:val="ro-RO"/>
              </w:rPr>
              <w:t>dispenserul</w:t>
            </w:r>
            <w:proofErr w:type="spellEnd"/>
            <w:r w:rsidRPr="00396322">
              <w:rPr>
                <w:lang w:val="ro-RO"/>
              </w:rPr>
              <w:t xml:space="preserve"> existent, cu derulare centralizată, cu </w:t>
            </w:r>
            <w:proofErr w:type="spellStart"/>
            <w:r w:rsidRPr="00396322">
              <w:rPr>
                <w:lang w:val="ro-RO"/>
              </w:rPr>
              <w:t>pretaiere</w:t>
            </w:r>
            <w:proofErr w:type="spellEnd"/>
            <w:r w:rsidRPr="00396322">
              <w:rPr>
                <w:lang w:val="ro-RO"/>
              </w:rPr>
              <w:t xml:space="preserve">. </w:t>
            </w:r>
          </w:p>
          <w:p w14:paraId="5BC86BE9" w14:textId="77777777" w:rsidR="00396322" w:rsidRPr="00396322" w:rsidRDefault="00396322" w:rsidP="00396322">
            <w:pPr>
              <w:rPr>
                <w:lang w:val="ro-RO"/>
              </w:rPr>
            </w:pPr>
            <w:r w:rsidRPr="00396322">
              <w:rPr>
                <w:lang w:val="ro-RO"/>
              </w:rPr>
              <w:t xml:space="preserve">         Livrarea la sediu instituțiilor până la depozit.</w:t>
            </w:r>
          </w:p>
          <w:p w14:paraId="178A7487" w14:textId="32E0B6F7" w:rsidR="00C33041" w:rsidRPr="00D85187" w:rsidRDefault="00396322" w:rsidP="00396322">
            <w:pPr>
              <w:rPr>
                <w:b/>
                <w:bCs/>
                <w:lang w:val="ro-RO"/>
              </w:rPr>
            </w:pPr>
            <w:r w:rsidRPr="00D16113">
              <w:rPr>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A51943" w14:textId="5312526F" w:rsidR="00C33041" w:rsidRDefault="00396322" w:rsidP="00C33041">
            <w:pPr>
              <w:rPr>
                <w:rFonts w:eastAsia="Calibri"/>
                <w:b/>
                <w:bCs/>
                <w:lang w:val="en-US" w:eastAsia="en-US"/>
              </w:rPr>
            </w:pPr>
            <w:r>
              <w:rPr>
                <w:rFonts w:eastAsia="Calibri"/>
                <w:b/>
                <w:bCs/>
                <w:lang w:val="en-US" w:eastAsia="en-US"/>
              </w:rPr>
              <w:t>23480</w:t>
            </w:r>
          </w:p>
        </w:tc>
      </w:tr>
      <w:tr w:rsidR="00C33041" w:rsidRPr="00895D55" w14:paraId="458BE493"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8462"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747B9"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2673"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EF7E"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629189" w14:textId="6C983243" w:rsidR="00C33041" w:rsidRPr="0060354A" w:rsidRDefault="00C33041" w:rsidP="00C33041">
            <w:pPr>
              <w:rPr>
                <w:b/>
                <w:lang w:val="ro-MD"/>
              </w:rPr>
            </w:pPr>
            <w:r w:rsidRPr="00EB3016">
              <w:rPr>
                <w:b/>
                <w:lang w:val="ro-MD"/>
              </w:rPr>
              <w:t>Lot nr.</w:t>
            </w:r>
            <w:r w:rsidR="001C1EAF">
              <w:rPr>
                <w:b/>
                <w:lang w:val="ro-MD"/>
              </w:rPr>
              <w:t>37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609AA"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95D90E1" w14:textId="77777777" w:rsidR="00C33041" w:rsidRDefault="00C33041" w:rsidP="00C33041">
            <w:pPr>
              <w:rPr>
                <w:rFonts w:eastAsia="Calibri"/>
                <w:b/>
                <w:bCs/>
                <w:lang w:val="en-US" w:eastAsia="en-US"/>
              </w:rPr>
            </w:pPr>
          </w:p>
        </w:tc>
      </w:tr>
      <w:tr w:rsidR="00C33041" w:rsidRPr="00895D55" w14:paraId="5D19EE36" w14:textId="77777777" w:rsidTr="004563D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B7F4E7" w14:textId="43F4FB68" w:rsidR="00C33041" w:rsidRDefault="004563D4"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3B38FB" w14:textId="3210A261" w:rsidR="00C33041" w:rsidRPr="00895D55" w:rsidRDefault="003954D2" w:rsidP="00C33041">
            <w:pPr>
              <w:rPr>
                <w:rFonts w:eastAsia="Calibri"/>
                <w:lang w:val="en-US" w:eastAsia="en-US"/>
              </w:rPr>
            </w:pPr>
            <w:r w:rsidRPr="003954D2">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7FA584" w14:textId="77777777" w:rsidR="00A14AC2" w:rsidRPr="00A14AC2" w:rsidRDefault="00A14AC2" w:rsidP="00A14AC2">
            <w:pPr>
              <w:rPr>
                <w:b/>
                <w:lang w:val="ro-RO"/>
              </w:rPr>
            </w:pPr>
            <w:r w:rsidRPr="00A14AC2">
              <w:rPr>
                <w:b/>
                <w:lang w:val="ro-RO"/>
              </w:rPr>
              <w:t xml:space="preserve">Hârtie igienică  </w:t>
            </w:r>
            <w:proofErr w:type="spellStart"/>
            <w:r w:rsidRPr="00A14AC2">
              <w:rPr>
                <w:b/>
                <w:lang w:val="ro-RO"/>
              </w:rPr>
              <w:t>jumbo</w:t>
            </w:r>
            <w:proofErr w:type="spellEnd"/>
            <w:r w:rsidRPr="00A14AC2">
              <w:rPr>
                <w:b/>
                <w:lang w:val="ro-RO"/>
              </w:rPr>
              <w:t xml:space="preserve">   </w:t>
            </w:r>
          </w:p>
          <w:p w14:paraId="6A05C0B6" w14:textId="32B86A2F" w:rsidR="00C33041" w:rsidRPr="00DC4BF4" w:rsidRDefault="00C33041" w:rsidP="00A14AC2">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BEE38D" w14:textId="4DB013C2" w:rsidR="00C33041" w:rsidRDefault="00F3755B"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2C8578" w14:textId="24BF5283" w:rsidR="00C33041" w:rsidRPr="00EB3016" w:rsidRDefault="00F3755B" w:rsidP="00C33041">
            <w:pPr>
              <w:rPr>
                <w:b/>
                <w:lang w:val="ro-MD"/>
              </w:rPr>
            </w:pPr>
            <w:r>
              <w:rPr>
                <w:b/>
                <w:lang w:val="ro-MD"/>
              </w:rPr>
              <w:t>200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D10F6B" w14:textId="77777777" w:rsidR="00A14AC2" w:rsidRPr="00F3755B" w:rsidRDefault="00A14AC2" w:rsidP="00A14AC2">
            <w:pPr>
              <w:rPr>
                <w:lang w:val="ro-RO"/>
              </w:rPr>
            </w:pPr>
            <w:r w:rsidRPr="00F3755B">
              <w:rPr>
                <w:lang w:val="ro-RO"/>
              </w:rPr>
              <w:t xml:space="preserve">Hârtie igienică  </w:t>
            </w:r>
            <w:proofErr w:type="spellStart"/>
            <w:r w:rsidRPr="00F3755B">
              <w:rPr>
                <w:lang w:val="ro-RO"/>
              </w:rPr>
              <w:t>jumbo</w:t>
            </w:r>
            <w:proofErr w:type="spellEnd"/>
            <w:r w:rsidRPr="00F3755B">
              <w:rPr>
                <w:lang w:val="ro-RO"/>
              </w:rPr>
              <w:t xml:space="preserve">   </w:t>
            </w:r>
          </w:p>
          <w:p w14:paraId="61492CF3" w14:textId="77777777" w:rsidR="00A14AC2" w:rsidRPr="00F3755B" w:rsidRDefault="00A14AC2" w:rsidP="00A14AC2">
            <w:pPr>
              <w:rPr>
                <w:lang w:val="ro-RO"/>
              </w:rPr>
            </w:pPr>
            <w:r w:rsidRPr="00F3755B">
              <w:rPr>
                <w:lang w:val="ro-RO"/>
              </w:rPr>
              <w:t>- Natural, universal</w:t>
            </w:r>
          </w:p>
          <w:p w14:paraId="4F4E3F24" w14:textId="77777777" w:rsidR="00A14AC2" w:rsidRPr="00F3755B" w:rsidRDefault="00A14AC2" w:rsidP="00A14AC2">
            <w:pPr>
              <w:rPr>
                <w:lang w:val="ro-RO"/>
              </w:rPr>
            </w:pPr>
            <w:r w:rsidRPr="00F3755B">
              <w:rPr>
                <w:lang w:val="ro-RO"/>
              </w:rPr>
              <w:t>- Culoare   - albă</w:t>
            </w:r>
          </w:p>
          <w:p w14:paraId="07D93241" w14:textId="77777777" w:rsidR="00A14AC2" w:rsidRPr="00F3755B" w:rsidRDefault="00A14AC2" w:rsidP="00A14AC2">
            <w:pPr>
              <w:rPr>
                <w:lang w:val="ro-RO"/>
              </w:rPr>
            </w:pPr>
            <w:smartTag w:uri="urn:schemas-microsoft-com:office:smarttags" w:element="metricconverter">
              <w:smartTagPr>
                <w:attr w:name="ProductID" w:val="240 m2"/>
              </w:smartTagPr>
              <w:r w:rsidRPr="00F3755B">
                <w:rPr>
                  <w:lang w:val="ro-RO"/>
                </w:rPr>
                <w:t>240 m</w:t>
              </w:r>
              <w:r w:rsidRPr="00F3755B">
                <w:rPr>
                  <w:vertAlign w:val="superscript"/>
                  <w:lang w:val="ro-RO"/>
                </w:rPr>
                <w:t>2</w:t>
              </w:r>
            </w:smartTag>
            <w:r w:rsidRPr="00F3755B">
              <w:rPr>
                <w:lang w:val="ro-RO"/>
              </w:rPr>
              <w:t xml:space="preserve"> </w:t>
            </w:r>
            <w:smartTag w:uri="urn:schemas-microsoft-com:office:smarttags" w:element="metricconverter">
              <w:smartTagPr>
                <w:attr w:name="ProductID" w:val="160 l"/>
              </w:smartTagPr>
              <w:r w:rsidRPr="00F3755B">
                <w:rPr>
                  <w:lang w:val="ro-RO"/>
                </w:rPr>
                <w:t>10 cm</w:t>
              </w:r>
            </w:smartTag>
            <w:r w:rsidRPr="00F3755B">
              <w:rPr>
                <w:lang w:val="ro-RO"/>
              </w:rPr>
              <w:t xml:space="preserve"> 1 p/12</w:t>
            </w:r>
          </w:p>
          <w:p w14:paraId="05231C35" w14:textId="77777777" w:rsidR="00F3755B" w:rsidRPr="00396322" w:rsidRDefault="00A14AC2" w:rsidP="00F3755B">
            <w:pPr>
              <w:rPr>
                <w:lang w:val="ro-RO"/>
              </w:rPr>
            </w:pPr>
            <w:r w:rsidRPr="00F3755B">
              <w:rPr>
                <w:lang w:val="ro-RO"/>
              </w:rPr>
              <w:t xml:space="preserve">Hârtie igienică cu două straturi </w:t>
            </w:r>
            <w:proofErr w:type="spellStart"/>
            <w:r w:rsidRPr="00F3755B">
              <w:rPr>
                <w:lang w:val="ro-RO"/>
              </w:rPr>
              <w:t>Tork</w:t>
            </w:r>
            <w:proofErr w:type="spellEnd"/>
            <w:r w:rsidRPr="00F3755B">
              <w:rPr>
                <w:lang w:val="ro-RO"/>
              </w:rPr>
              <w:t xml:space="preserve"> în rulouri de calitate superioară. Să fie compatibilă cu </w:t>
            </w:r>
            <w:proofErr w:type="spellStart"/>
            <w:r w:rsidRPr="00F3755B">
              <w:rPr>
                <w:lang w:val="ro-RO"/>
              </w:rPr>
              <w:t>dispenserul</w:t>
            </w:r>
            <w:proofErr w:type="spellEnd"/>
            <w:r w:rsidRPr="00F3755B">
              <w:rPr>
                <w:lang w:val="ro-RO"/>
              </w:rPr>
              <w:t xml:space="preserve"> existent, cu derulare centralizată, cu </w:t>
            </w:r>
            <w:proofErr w:type="spellStart"/>
            <w:r w:rsidRPr="00F3755B">
              <w:rPr>
                <w:lang w:val="ro-RO"/>
              </w:rPr>
              <w:t>pretăiere</w:t>
            </w:r>
            <w:proofErr w:type="spellEnd"/>
            <w:r w:rsidR="00F3755B">
              <w:rPr>
                <w:lang w:val="ro-RO"/>
              </w:rPr>
              <w:t>.</w:t>
            </w:r>
            <w:r w:rsidR="00F3755B" w:rsidRPr="00396322">
              <w:rPr>
                <w:lang w:val="ro-RO"/>
              </w:rPr>
              <w:t xml:space="preserve">         Livrarea la sediu instituțiilor până la depozit.</w:t>
            </w:r>
          </w:p>
          <w:p w14:paraId="66092023" w14:textId="2EFDD3A7" w:rsidR="00C33041" w:rsidRPr="00D85187" w:rsidRDefault="00F3755B" w:rsidP="00F3755B">
            <w:pPr>
              <w:rPr>
                <w:b/>
                <w:bCs/>
                <w:lang w:val="ro-RO"/>
              </w:rPr>
            </w:pPr>
            <w:r w:rsidRPr="00F3755B">
              <w:rPr>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22CCDD" w14:textId="78DC5A15" w:rsidR="00C33041" w:rsidRDefault="00F3755B" w:rsidP="00C33041">
            <w:pPr>
              <w:rPr>
                <w:rFonts w:eastAsia="Calibri"/>
                <w:b/>
                <w:bCs/>
                <w:lang w:val="en-US" w:eastAsia="en-US"/>
              </w:rPr>
            </w:pPr>
            <w:r>
              <w:rPr>
                <w:rFonts w:eastAsia="Calibri"/>
                <w:b/>
                <w:bCs/>
                <w:lang w:val="en-US" w:eastAsia="en-US"/>
              </w:rPr>
              <w:t>7500</w:t>
            </w:r>
          </w:p>
        </w:tc>
      </w:tr>
      <w:tr w:rsidR="00C33041" w:rsidRPr="00895D55" w14:paraId="6CC3AE57"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275C4"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ACA057"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1606"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A9DE04"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B70045" w14:textId="4F36A9B9" w:rsidR="00C33041" w:rsidRPr="0060354A" w:rsidRDefault="00C33041" w:rsidP="00C33041">
            <w:pPr>
              <w:rPr>
                <w:b/>
                <w:lang w:val="ro-MD"/>
              </w:rPr>
            </w:pPr>
            <w:r w:rsidRPr="00EB3016">
              <w:rPr>
                <w:b/>
                <w:lang w:val="ro-MD"/>
              </w:rPr>
              <w:t>Lot nr.</w:t>
            </w:r>
            <w:r w:rsidR="001C1EAF">
              <w:rPr>
                <w:b/>
                <w:lang w:val="ro-MD"/>
              </w:rPr>
              <w:t>38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920F1D"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AA047" w14:textId="77777777" w:rsidR="00C33041" w:rsidRDefault="00C33041" w:rsidP="00C33041">
            <w:pPr>
              <w:rPr>
                <w:rFonts w:eastAsia="Calibri"/>
                <w:b/>
                <w:bCs/>
                <w:lang w:val="en-US" w:eastAsia="en-US"/>
              </w:rPr>
            </w:pPr>
          </w:p>
        </w:tc>
      </w:tr>
      <w:tr w:rsidR="00C33041" w:rsidRPr="00895D55" w14:paraId="59598523" w14:textId="77777777" w:rsidTr="004563D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EE36D9" w14:textId="285D8D9D" w:rsidR="00C33041" w:rsidRDefault="004563D4"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BAFFBE" w14:textId="44EFA9AB" w:rsidR="00C33041" w:rsidRPr="00895D55" w:rsidRDefault="003954D2" w:rsidP="00C33041">
            <w:pPr>
              <w:rPr>
                <w:rFonts w:eastAsia="Calibri"/>
                <w:lang w:val="en-US" w:eastAsia="en-US"/>
              </w:rPr>
            </w:pPr>
            <w:r w:rsidRPr="003954D2">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0E88CB" w14:textId="7914ABAE" w:rsidR="004563D4" w:rsidRPr="004563D4" w:rsidRDefault="004563D4" w:rsidP="004563D4">
            <w:pPr>
              <w:rPr>
                <w:b/>
                <w:bCs/>
                <w:iCs/>
                <w:lang w:val="ro-RO"/>
              </w:rPr>
            </w:pPr>
            <w:r w:rsidRPr="004563D4">
              <w:rPr>
                <w:b/>
                <w:bCs/>
                <w:iCs/>
                <w:lang w:val="ro-RO"/>
              </w:rPr>
              <w:t>Prosoape de hârtie</w:t>
            </w:r>
            <w:r w:rsidR="0099596B">
              <w:rPr>
                <w:b/>
                <w:bCs/>
                <w:iCs/>
                <w:lang w:val="ro-RO"/>
              </w:rPr>
              <w:t xml:space="preserve"> 3 straturi</w:t>
            </w:r>
          </w:p>
          <w:p w14:paraId="24F1FEDB" w14:textId="77777777" w:rsidR="00C33041" w:rsidRPr="00DC4BF4" w:rsidRDefault="00C33041" w:rsidP="00C33041">
            <w:pPr>
              <w:rPr>
                <w:b/>
                <w:lang w:val="ro-MD"/>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CAE16F" w14:textId="14DF9954" w:rsidR="00C33041" w:rsidRDefault="004563D4"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376345" w14:textId="38FB4B28" w:rsidR="00C33041" w:rsidRPr="00EB3016" w:rsidRDefault="004563D4" w:rsidP="00C33041">
            <w:pPr>
              <w:rPr>
                <w:b/>
                <w:lang w:val="ro-MD"/>
              </w:rPr>
            </w:pPr>
            <w:r>
              <w:rPr>
                <w:b/>
                <w:lang w:val="ro-MD"/>
              </w:rPr>
              <w:t>670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C63807" w14:textId="77777777" w:rsidR="004563D4" w:rsidRPr="004563D4" w:rsidRDefault="004563D4" w:rsidP="004563D4">
            <w:pPr>
              <w:rPr>
                <w:iCs/>
                <w:lang w:val="ro-MD"/>
              </w:rPr>
            </w:pPr>
            <w:r w:rsidRPr="004563D4">
              <w:rPr>
                <w:iCs/>
                <w:lang w:val="ro-RO"/>
              </w:rPr>
              <w:t>Prosoape de hârtie de înaltă calitate destinate utilizării casnice structurat cu 3 straturi și să asigure o rezistență și absorbție sporită.</w:t>
            </w:r>
            <w:r w:rsidRPr="004563D4">
              <w:rPr>
                <w:lang w:val="en-US"/>
              </w:rPr>
              <w:t xml:space="preserve"> </w:t>
            </w:r>
            <w:proofErr w:type="spellStart"/>
            <w:r w:rsidRPr="004563D4">
              <w:rPr>
                <w:iCs/>
                <w:lang w:val="en-US"/>
              </w:rPr>
              <w:t>Compoziție</w:t>
            </w:r>
            <w:proofErr w:type="spellEnd"/>
            <w:r w:rsidRPr="004563D4">
              <w:rPr>
                <w:iCs/>
                <w:lang w:val="en-US"/>
              </w:rPr>
              <w:t xml:space="preserve">: 100% </w:t>
            </w:r>
            <w:proofErr w:type="spellStart"/>
            <w:r w:rsidRPr="004563D4">
              <w:rPr>
                <w:iCs/>
                <w:lang w:val="en-US"/>
              </w:rPr>
              <w:t>celuloză</w:t>
            </w:r>
            <w:proofErr w:type="spellEnd"/>
            <w:r w:rsidRPr="004563D4">
              <w:rPr>
                <w:iCs/>
                <w:lang w:val="en-US"/>
              </w:rPr>
              <w:t>.</w:t>
            </w:r>
            <w:r w:rsidRPr="004563D4">
              <w:rPr>
                <w:lang w:val="ro-RO"/>
              </w:rPr>
              <w:t xml:space="preserve"> </w:t>
            </w:r>
            <w:r w:rsidRPr="004563D4">
              <w:rPr>
                <w:iCs/>
                <w:lang w:val="ro-RO"/>
              </w:rPr>
              <w:t xml:space="preserve">Dimensiunea: 22- 23*20-21,5(+-5%)cm. </w:t>
            </w:r>
            <w:r w:rsidRPr="004563D4">
              <w:rPr>
                <w:iCs/>
                <w:lang w:val="ro-MD"/>
              </w:rPr>
              <w:t xml:space="preserve"> </w:t>
            </w:r>
            <w:r w:rsidRPr="004563D4">
              <w:rPr>
                <w:iCs/>
                <w:lang w:val="ro-RO"/>
              </w:rPr>
              <w:t>Număr prosoape in rola minim:100-150 buc. Lungime 30m</w:t>
            </w:r>
          </w:p>
          <w:p w14:paraId="53432767" w14:textId="77777777" w:rsidR="004563D4" w:rsidRPr="004563D4" w:rsidRDefault="004563D4" w:rsidP="004563D4">
            <w:pPr>
              <w:rPr>
                <w:lang w:val="ro-MD"/>
              </w:rPr>
            </w:pPr>
            <w:r w:rsidRPr="004563D4">
              <w:rPr>
                <w:lang w:val="ro-MD"/>
              </w:rPr>
              <w:t>Livrarea la sediu instituțiilor până la depozit.</w:t>
            </w:r>
          </w:p>
          <w:p w14:paraId="23E84953" w14:textId="524B77ED" w:rsidR="00C33041" w:rsidRPr="00D85187" w:rsidRDefault="004563D4" w:rsidP="004563D4">
            <w:pPr>
              <w:rPr>
                <w:b/>
                <w:bCs/>
                <w:lang w:val="ro-RO"/>
              </w:rPr>
            </w:pPr>
            <w:r w:rsidRPr="0099596B">
              <w:rPr>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51C75A" w14:textId="2C3909E4" w:rsidR="00C33041" w:rsidRDefault="004563D4" w:rsidP="00C33041">
            <w:pPr>
              <w:rPr>
                <w:rFonts w:eastAsia="Calibri"/>
                <w:b/>
                <w:bCs/>
                <w:lang w:val="en-US" w:eastAsia="en-US"/>
              </w:rPr>
            </w:pPr>
            <w:r>
              <w:rPr>
                <w:rFonts w:eastAsia="Calibri"/>
                <w:b/>
                <w:bCs/>
                <w:lang w:val="en-US" w:eastAsia="en-US"/>
              </w:rPr>
              <w:t>16750</w:t>
            </w:r>
          </w:p>
        </w:tc>
      </w:tr>
      <w:tr w:rsidR="0099596B" w:rsidRPr="00895D55" w14:paraId="2B9A1CDF" w14:textId="77777777" w:rsidTr="004563D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2DD4CB" w14:textId="0B3C3295" w:rsidR="0099596B" w:rsidRDefault="0099596B" w:rsidP="00C33041">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4937AD" w14:textId="35C02050" w:rsidR="0099596B" w:rsidRPr="003954D2" w:rsidRDefault="0099596B" w:rsidP="00C33041">
            <w:pPr>
              <w:rPr>
                <w:rFonts w:eastAsia="Calibri"/>
                <w:b/>
                <w:bCs/>
                <w:lang w:eastAsia="en-US"/>
              </w:rPr>
            </w:pPr>
            <w:r w:rsidRPr="0099596B">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AF4FA0" w14:textId="10B28C70" w:rsidR="0099596B" w:rsidRPr="0099596B" w:rsidRDefault="0099596B" w:rsidP="0099596B">
            <w:pPr>
              <w:rPr>
                <w:b/>
                <w:bCs/>
                <w:iCs/>
                <w:lang w:val="ro-RO"/>
              </w:rPr>
            </w:pPr>
            <w:r w:rsidRPr="0099596B">
              <w:rPr>
                <w:b/>
                <w:bCs/>
                <w:iCs/>
                <w:lang w:val="ro-RO"/>
              </w:rPr>
              <w:t xml:space="preserve">Prosoape de hârtie </w:t>
            </w:r>
            <w:r>
              <w:rPr>
                <w:b/>
                <w:bCs/>
                <w:iCs/>
                <w:lang w:val="ro-RO"/>
              </w:rPr>
              <w:t>2</w:t>
            </w:r>
            <w:r w:rsidRPr="0099596B">
              <w:rPr>
                <w:b/>
                <w:bCs/>
                <w:iCs/>
                <w:lang w:val="ro-RO"/>
              </w:rPr>
              <w:t xml:space="preserve"> straturi</w:t>
            </w:r>
          </w:p>
          <w:p w14:paraId="47E9D013" w14:textId="77777777" w:rsidR="0099596B" w:rsidRPr="004563D4" w:rsidRDefault="0099596B" w:rsidP="004563D4">
            <w:pPr>
              <w:rPr>
                <w:b/>
                <w:bCs/>
                <w:i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E035C7" w14:textId="691FB6C1" w:rsidR="0099596B" w:rsidRDefault="0099596B"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7BFB13" w14:textId="64D747E9" w:rsidR="0099596B" w:rsidRDefault="0099596B" w:rsidP="00C33041">
            <w:pPr>
              <w:rPr>
                <w:b/>
                <w:lang w:val="ro-MD"/>
              </w:rPr>
            </w:pPr>
            <w:r>
              <w:rPr>
                <w:b/>
                <w:lang w:val="ro-MD"/>
              </w:rPr>
              <w:t>3931</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52604A" w14:textId="5D5EC795" w:rsidR="0099596B" w:rsidRPr="0099596B" w:rsidRDefault="0099596B" w:rsidP="0099596B">
            <w:pPr>
              <w:rPr>
                <w:bCs/>
                <w:iCs/>
                <w:lang w:val="en-US"/>
              </w:rPr>
            </w:pPr>
            <w:proofErr w:type="spellStart"/>
            <w:r w:rsidRPr="0099596B">
              <w:rPr>
                <w:bCs/>
                <w:iCs/>
                <w:lang w:val="en-US"/>
              </w:rPr>
              <w:t>Prosop</w:t>
            </w:r>
            <w:proofErr w:type="spellEnd"/>
            <w:r w:rsidRPr="0099596B">
              <w:rPr>
                <w:bCs/>
                <w:iCs/>
                <w:lang w:val="en-US"/>
              </w:rPr>
              <w:t xml:space="preserve"> Role de </w:t>
            </w:r>
            <w:proofErr w:type="spellStart"/>
            <w:r w:rsidRPr="0099596B">
              <w:rPr>
                <w:bCs/>
                <w:iCs/>
                <w:lang w:val="en-US"/>
              </w:rPr>
              <w:t>bucătărie</w:t>
            </w:r>
            <w:proofErr w:type="spellEnd"/>
            <w:r w:rsidRPr="0099596B">
              <w:rPr>
                <w:bCs/>
                <w:iCs/>
                <w:lang w:val="en-US"/>
              </w:rPr>
              <w:t xml:space="preserve"> de </w:t>
            </w:r>
            <w:proofErr w:type="spellStart"/>
            <w:r w:rsidRPr="0099596B">
              <w:rPr>
                <w:bCs/>
                <w:iCs/>
                <w:lang w:val="en-US"/>
              </w:rPr>
              <w:t>culoare</w:t>
            </w:r>
            <w:proofErr w:type="spellEnd"/>
            <w:r w:rsidRPr="0099596B">
              <w:rPr>
                <w:bCs/>
                <w:iCs/>
                <w:lang w:val="en-US"/>
              </w:rPr>
              <w:t xml:space="preserve"> alba </w:t>
            </w:r>
            <w:proofErr w:type="spellStart"/>
            <w:r w:rsidRPr="0099596B">
              <w:rPr>
                <w:bCs/>
                <w:iCs/>
                <w:lang w:val="en-US"/>
              </w:rPr>
              <w:t>în</w:t>
            </w:r>
            <w:proofErr w:type="spellEnd"/>
            <w:r w:rsidRPr="0099596B">
              <w:rPr>
                <w:bCs/>
                <w:iCs/>
                <w:lang w:val="en-US"/>
              </w:rPr>
              <w:t xml:space="preserve"> 2 </w:t>
            </w:r>
            <w:proofErr w:type="spellStart"/>
            <w:r w:rsidRPr="0099596B">
              <w:rPr>
                <w:bCs/>
                <w:iCs/>
                <w:lang w:val="en-US"/>
              </w:rPr>
              <w:t>straturi</w:t>
            </w:r>
            <w:proofErr w:type="spellEnd"/>
            <w:r w:rsidRPr="0099596B">
              <w:rPr>
                <w:bCs/>
                <w:iCs/>
                <w:lang w:val="en-US"/>
              </w:rPr>
              <w:t xml:space="preserve">.  </w:t>
            </w:r>
            <w:proofErr w:type="spellStart"/>
            <w:r w:rsidRPr="0099596B">
              <w:rPr>
                <w:bCs/>
                <w:iCs/>
                <w:lang w:val="en-US"/>
              </w:rPr>
              <w:t>Celuloză</w:t>
            </w:r>
            <w:proofErr w:type="spellEnd"/>
            <w:r w:rsidRPr="0099596B">
              <w:rPr>
                <w:bCs/>
                <w:iCs/>
                <w:lang w:val="en-US"/>
              </w:rPr>
              <w:t xml:space="preserve"> 100%,fără </w:t>
            </w:r>
            <w:proofErr w:type="spellStart"/>
            <w:r w:rsidRPr="0099596B">
              <w:rPr>
                <w:bCs/>
                <w:iCs/>
                <w:lang w:val="en-US"/>
              </w:rPr>
              <w:t>parfum,lungime</w:t>
            </w:r>
            <w:proofErr w:type="spellEnd"/>
            <w:r w:rsidRPr="0099596B">
              <w:rPr>
                <w:bCs/>
                <w:iCs/>
                <w:lang w:val="en-US"/>
              </w:rPr>
              <w:t xml:space="preserve"> </w:t>
            </w:r>
            <w:r>
              <w:rPr>
                <w:bCs/>
                <w:iCs/>
                <w:lang w:val="en-US"/>
              </w:rPr>
              <w:t>100</w:t>
            </w:r>
            <w:r w:rsidRPr="0099596B">
              <w:rPr>
                <w:bCs/>
                <w:iCs/>
                <w:lang w:val="en-US"/>
              </w:rPr>
              <w:t xml:space="preserve"> m. </w:t>
            </w:r>
            <w:proofErr w:type="spellStart"/>
            <w:r w:rsidRPr="0099596B">
              <w:rPr>
                <w:bCs/>
                <w:iCs/>
                <w:lang w:val="en-US"/>
              </w:rPr>
              <w:t>Prosop</w:t>
            </w:r>
            <w:proofErr w:type="spellEnd"/>
            <w:r w:rsidRPr="0099596B">
              <w:rPr>
                <w:bCs/>
                <w:iCs/>
                <w:lang w:val="en-US"/>
              </w:rPr>
              <w:t xml:space="preserve"> </w:t>
            </w:r>
            <w:proofErr w:type="spellStart"/>
            <w:r w:rsidRPr="0099596B">
              <w:rPr>
                <w:bCs/>
                <w:iCs/>
                <w:lang w:val="en-US"/>
              </w:rPr>
              <w:t>absorbant</w:t>
            </w:r>
            <w:proofErr w:type="spellEnd"/>
            <w:r w:rsidRPr="0099596B">
              <w:rPr>
                <w:bCs/>
                <w:iCs/>
                <w:lang w:val="en-US"/>
              </w:rPr>
              <w:t xml:space="preserve"> și </w:t>
            </w:r>
            <w:proofErr w:type="spellStart"/>
            <w:r w:rsidRPr="0099596B">
              <w:rPr>
                <w:bCs/>
                <w:iCs/>
                <w:lang w:val="en-US"/>
              </w:rPr>
              <w:t>durabil</w:t>
            </w:r>
            <w:proofErr w:type="spellEnd"/>
            <w:r w:rsidRPr="0099596B">
              <w:rPr>
                <w:bCs/>
                <w:iCs/>
                <w:lang w:val="en-US"/>
              </w:rPr>
              <w:t>.</w:t>
            </w:r>
          </w:p>
          <w:p w14:paraId="3D44E973" w14:textId="77777777" w:rsidR="0099596B" w:rsidRPr="0099596B" w:rsidRDefault="0099596B" w:rsidP="0099596B">
            <w:pPr>
              <w:rPr>
                <w:bCs/>
                <w:iCs/>
                <w:lang w:val="ro-RO"/>
              </w:rPr>
            </w:pPr>
            <w:r w:rsidRPr="0099596B">
              <w:rPr>
                <w:bCs/>
                <w:iCs/>
                <w:lang w:val="ro-RO"/>
              </w:rPr>
              <w:t xml:space="preserve">Dimensiunea: 22- 23*20-21,5(+-5%)cm. </w:t>
            </w:r>
            <w:r w:rsidRPr="0099596B">
              <w:rPr>
                <w:bCs/>
                <w:iCs/>
                <w:lang w:val="ro-MD"/>
              </w:rPr>
              <w:t xml:space="preserve"> </w:t>
            </w:r>
            <w:r w:rsidRPr="0099596B">
              <w:rPr>
                <w:bCs/>
                <w:iCs/>
                <w:lang w:val="ro-RO"/>
              </w:rPr>
              <w:t>Număr prosoape in rola minim:100-150 buc.</w:t>
            </w:r>
          </w:p>
          <w:p w14:paraId="17BCB034" w14:textId="77777777" w:rsidR="0099596B" w:rsidRPr="0099596B" w:rsidRDefault="0099596B" w:rsidP="0099596B">
            <w:pPr>
              <w:rPr>
                <w:bCs/>
                <w:iCs/>
                <w:lang w:val="ro-MD"/>
              </w:rPr>
            </w:pPr>
            <w:r w:rsidRPr="0099596B">
              <w:rPr>
                <w:bCs/>
                <w:iCs/>
                <w:lang w:val="ro-MD"/>
              </w:rPr>
              <w:t>Livrarea la sediu instituțiilor până la depozit.</w:t>
            </w:r>
          </w:p>
          <w:p w14:paraId="3A5BAB0B" w14:textId="3CC0830C" w:rsidR="0099596B" w:rsidRPr="004563D4" w:rsidRDefault="0099596B" w:rsidP="0099596B">
            <w:pPr>
              <w:rPr>
                <w:iCs/>
                <w:lang w:val="ro-RO"/>
              </w:rPr>
            </w:pPr>
            <w:r w:rsidRPr="0099596B">
              <w:rPr>
                <w:bCs/>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BDA61A" w14:textId="0FDA8FB4" w:rsidR="0099596B" w:rsidRDefault="0099596B" w:rsidP="00C33041">
            <w:pPr>
              <w:rPr>
                <w:rFonts w:eastAsia="Calibri"/>
                <w:b/>
                <w:bCs/>
                <w:lang w:val="en-US" w:eastAsia="en-US"/>
              </w:rPr>
            </w:pPr>
            <w:r>
              <w:rPr>
                <w:rFonts w:eastAsia="Calibri"/>
                <w:b/>
                <w:bCs/>
                <w:lang w:val="en-US" w:eastAsia="en-US"/>
              </w:rPr>
              <w:t>114655</w:t>
            </w:r>
          </w:p>
        </w:tc>
      </w:tr>
      <w:tr w:rsidR="001C2CF8" w:rsidRPr="001C2CF8" w14:paraId="0E9AC32F" w14:textId="77777777" w:rsidTr="004563D4">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283691" w14:textId="623EA821" w:rsidR="001C2CF8" w:rsidRDefault="001C2CF8" w:rsidP="00C33041">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C247F2" w14:textId="376101A4" w:rsidR="001C2CF8" w:rsidRPr="0099596B" w:rsidRDefault="001C2CF8" w:rsidP="00C33041">
            <w:pPr>
              <w:rPr>
                <w:rFonts w:eastAsia="Calibri"/>
                <w:b/>
                <w:bCs/>
                <w:lang w:eastAsia="en-US"/>
              </w:rPr>
            </w:pPr>
            <w:r w:rsidRPr="001C2CF8">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52D40C" w14:textId="77777777" w:rsidR="001C2CF8" w:rsidRDefault="001C2CF8" w:rsidP="0099596B">
            <w:pPr>
              <w:rPr>
                <w:b/>
                <w:bCs/>
                <w:iCs/>
                <w:lang w:val="ro-RO"/>
              </w:rPr>
            </w:pPr>
            <w:r w:rsidRPr="0099596B">
              <w:rPr>
                <w:b/>
                <w:bCs/>
                <w:iCs/>
                <w:lang w:val="ro-RO"/>
              </w:rPr>
              <w:t>Prosoape de hârtie</w:t>
            </w:r>
            <w:r>
              <w:rPr>
                <w:b/>
                <w:bCs/>
                <w:iCs/>
                <w:lang w:val="ro-RO"/>
              </w:rPr>
              <w:t xml:space="preserve"> </w:t>
            </w:r>
          </w:p>
          <w:p w14:paraId="4B4EDEA3" w14:textId="3D88708E" w:rsidR="001C2CF8" w:rsidRPr="0099596B" w:rsidRDefault="001C2CF8" w:rsidP="0099596B">
            <w:pPr>
              <w:rPr>
                <w:b/>
                <w:bCs/>
                <w:iCs/>
                <w:lang w:val="ro-RO"/>
              </w:rPr>
            </w:pPr>
            <w:r>
              <w:rPr>
                <w:b/>
                <w:bCs/>
                <w:iCs/>
                <w:lang w:val="ro-RO"/>
              </w:rPr>
              <w:t>LTPS Gloria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BFF73F" w14:textId="45AE71D3" w:rsidR="001C2CF8" w:rsidRDefault="001C2CF8"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7CF22A" w14:textId="4189514C" w:rsidR="001C2CF8" w:rsidRDefault="001C2CF8" w:rsidP="00C33041">
            <w:pPr>
              <w:rPr>
                <w:b/>
                <w:lang w:val="ro-MD"/>
              </w:rPr>
            </w:pPr>
            <w:r>
              <w:rPr>
                <w:b/>
                <w:lang w:val="ro-MD"/>
              </w:rPr>
              <w:t>100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5E4555" w14:textId="77777777" w:rsidR="001C2CF8" w:rsidRDefault="001C2CF8" w:rsidP="0099596B">
            <w:pPr>
              <w:rPr>
                <w:bCs/>
                <w:iCs/>
                <w:lang w:val="ro-RO"/>
              </w:rPr>
            </w:pPr>
            <w:r w:rsidRPr="001C2CF8">
              <w:rPr>
                <w:bCs/>
                <w:iCs/>
                <w:lang w:val="ro-RO"/>
              </w:rPr>
              <w:t>100% celuloză virgină, albă pură, fără miros, strict 3 straturi, format V-</w:t>
            </w:r>
            <w:proofErr w:type="spellStart"/>
            <w:r w:rsidRPr="001C2CF8">
              <w:rPr>
                <w:bCs/>
                <w:iCs/>
                <w:lang w:val="ro-RO"/>
              </w:rPr>
              <w:t>fold</w:t>
            </w:r>
            <w:proofErr w:type="spellEnd"/>
            <w:r w:rsidRPr="001C2CF8">
              <w:rPr>
                <w:bCs/>
                <w:iCs/>
                <w:lang w:val="ro-RO"/>
              </w:rPr>
              <w:t xml:space="preserve"> / Z-</w:t>
            </w:r>
            <w:proofErr w:type="spellStart"/>
            <w:r w:rsidRPr="001C2CF8">
              <w:rPr>
                <w:bCs/>
                <w:iCs/>
                <w:lang w:val="ro-RO"/>
              </w:rPr>
              <w:t>fold</w:t>
            </w:r>
            <w:proofErr w:type="spellEnd"/>
            <w:r w:rsidRPr="001C2CF8">
              <w:rPr>
                <w:bCs/>
                <w:iCs/>
                <w:lang w:val="ro-RO"/>
              </w:rPr>
              <w:t xml:space="preserve"> / C-</w:t>
            </w:r>
            <w:proofErr w:type="spellStart"/>
            <w:r w:rsidRPr="001C2CF8">
              <w:rPr>
                <w:bCs/>
                <w:iCs/>
                <w:lang w:val="ro-RO"/>
              </w:rPr>
              <w:t>fold</w:t>
            </w:r>
            <w:proofErr w:type="spellEnd"/>
            <w:r w:rsidRPr="001C2CF8">
              <w:rPr>
                <w:bCs/>
                <w:iCs/>
                <w:lang w:val="ro-RO"/>
              </w:rPr>
              <w:t xml:space="preserve"> (compatibil cu </w:t>
            </w:r>
            <w:proofErr w:type="spellStart"/>
            <w:r w:rsidRPr="001C2CF8">
              <w:rPr>
                <w:bCs/>
                <w:iCs/>
                <w:lang w:val="ro-RO"/>
              </w:rPr>
              <w:t>dispensere</w:t>
            </w:r>
            <w:proofErr w:type="spellEnd"/>
            <w:r w:rsidRPr="001C2CF8">
              <w:rPr>
                <w:bCs/>
                <w:iCs/>
                <w:lang w:val="ro-RO"/>
              </w:rPr>
              <w:t xml:space="preserve"> standard pentru dozare controlată și economie), dimensiuni foaie ≈ 20–25 cm × 20–24 cm, număr foi/pachet minim 200–250, absorbție ridicată și uscare rapidă, rezistente la umezeală fără dezlipire, soft și netede, calitate superioară</w:t>
            </w:r>
            <w:r w:rsidR="00B170B8">
              <w:rPr>
                <w:bCs/>
                <w:iCs/>
                <w:lang w:val="ro-RO"/>
              </w:rPr>
              <w:t>.</w:t>
            </w:r>
          </w:p>
          <w:p w14:paraId="5896B488" w14:textId="77777777" w:rsidR="00B170B8" w:rsidRPr="00B170B8" w:rsidRDefault="00B170B8" w:rsidP="00B170B8">
            <w:pPr>
              <w:rPr>
                <w:bCs/>
                <w:iCs/>
                <w:lang w:val="ro-MD"/>
              </w:rPr>
            </w:pPr>
            <w:r w:rsidRPr="00B170B8">
              <w:rPr>
                <w:bCs/>
                <w:iCs/>
                <w:lang w:val="ro-MD"/>
              </w:rPr>
              <w:t>Livrarea la sediu instituțiilor până la depozit.</w:t>
            </w:r>
          </w:p>
          <w:p w14:paraId="1A634400" w14:textId="28989967" w:rsidR="00B170B8" w:rsidRPr="001C2CF8" w:rsidRDefault="00B170B8" w:rsidP="00B170B8">
            <w:pPr>
              <w:rPr>
                <w:bCs/>
                <w:iCs/>
                <w:lang w:val="ro-MD"/>
              </w:rPr>
            </w:pPr>
            <w:r w:rsidRPr="00B170B8">
              <w:rPr>
                <w:bCs/>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346886" w14:textId="7B9B829E" w:rsidR="001C2CF8" w:rsidRPr="001C2CF8" w:rsidRDefault="00B170B8" w:rsidP="00C33041">
            <w:pPr>
              <w:rPr>
                <w:rFonts w:eastAsia="Calibri"/>
                <w:b/>
                <w:bCs/>
                <w:lang w:val="ro-MD" w:eastAsia="en-US"/>
              </w:rPr>
            </w:pPr>
            <w:r>
              <w:rPr>
                <w:rFonts w:eastAsia="Calibri"/>
                <w:b/>
                <w:bCs/>
                <w:lang w:val="ro-MD" w:eastAsia="en-US"/>
              </w:rPr>
              <w:t>2084</w:t>
            </w:r>
          </w:p>
        </w:tc>
      </w:tr>
      <w:tr w:rsidR="0099596B" w:rsidRPr="00895D55" w14:paraId="1176E62A" w14:textId="77777777" w:rsidTr="0099596B">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464DFB" w14:textId="77777777" w:rsidR="0099596B" w:rsidRDefault="0099596B"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2A6B26" w14:textId="77777777" w:rsidR="0099596B" w:rsidRPr="001C2CF8" w:rsidRDefault="0099596B" w:rsidP="00C33041">
            <w:pPr>
              <w:rPr>
                <w:rFonts w:eastAsia="Calibri"/>
                <w:b/>
                <w:bCs/>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5D9043" w14:textId="77777777" w:rsidR="0099596B" w:rsidRPr="0099596B" w:rsidRDefault="0099596B" w:rsidP="0099596B">
            <w:pPr>
              <w:rPr>
                <w:b/>
                <w:bCs/>
                <w:i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40CC5" w14:textId="77777777" w:rsidR="0099596B" w:rsidRDefault="0099596B" w:rsidP="00C33041">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1A9E68" w14:textId="77777777" w:rsidR="0099596B" w:rsidRDefault="0099596B" w:rsidP="00C33041">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263BE881" w14:textId="095D59A1" w:rsidR="0099596B" w:rsidRPr="0099596B" w:rsidRDefault="0099596B" w:rsidP="0099596B">
            <w:pPr>
              <w:jc w:val="right"/>
              <w:rPr>
                <w:bCs/>
                <w:iCs/>
                <w:lang w:val="en-US"/>
              </w:rPr>
            </w:pPr>
            <w:r w:rsidRPr="0099596B">
              <w:rPr>
                <w:b/>
                <w:bCs/>
                <w:i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365D7" w14:textId="6839158C" w:rsidR="0099596B" w:rsidRDefault="00B170B8" w:rsidP="00C33041">
            <w:pPr>
              <w:rPr>
                <w:rFonts w:eastAsia="Calibri"/>
                <w:b/>
                <w:bCs/>
                <w:lang w:val="en-US" w:eastAsia="en-US"/>
              </w:rPr>
            </w:pPr>
            <w:r>
              <w:rPr>
                <w:rFonts w:eastAsia="Calibri"/>
                <w:b/>
                <w:bCs/>
                <w:lang w:val="en-US" w:eastAsia="en-US"/>
              </w:rPr>
              <w:t>133 489</w:t>
            </w:r>
          </w:p>
        </w:tc>
      </w:tr>
      <w:tr w:rsidR="00C33041" w:rsidRPr="00895D55" w14:paraId="30252B38"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5437A"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EA8406"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D7B8D0"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D9ED4A"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70EEBF" w14:textId="70726B91" w:rsidR="00C33041" w:rsidRPr="0060354A" w:rsidRDefault="00C33041" w:rsidP="00C33041">
            <w:pPr>
              <w:rPr>
                <w:b/>
                <w:lang w:val="ro-MD"/>
              </w:rPr>
            </w:pPr>
            <w:r w:rsidRPr="00EB3016">
              <w:rPr>
                <w:b/>
                <w:lang w:val="ro-MD"/>
              </w:rPr>
              <w:t>Lot nr.</w:t>
            </w:r>
            <w:r w:rsidR="001C1EAF">
              <w:rPr>
                <w:b/>
                <w:lang w:val="ro-MD"/>
              </w:rPr>
              <w:t>39</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83FE70"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4DB7E" w14:textId="77777777" w:rsidR="00C33041" w:rsidRDefault="00C33041" w:rsidP="00C33041">
            <w:pPr>
              <w:rPr>
                <w:rFonts w:eastAsia="Calibri"/>
                <w:b/>
                <w:bCs/>
                <w:lang w:val="en-US" w:eastAsia="en-US"/>
              </w:rPr>
            </w:pPr>
          </w:p>
        </w:tc>
      </w:tr>
      <w:tr w:rsidR="00C33041" w:rsidRPr="00895D55" w14:paraId="48D03D4B" w14:textId="77777777" w:rsidTr="009C26A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CDBE34" w14:textId="332E918A" w:rsidR="00C33041" w:rsidRDefault="009C26A9"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06D465" w14:textId="10084356" w:rsidR="00C33041" w:rsidRPr="00895D55" w:rsidRDefault="003954D2" w:rsidP="00C33041">
            <w:pPr>
              <w:rPr>
                <w:rFonts w:eastAsia="Calibri"/>
                <w:lang w:val="en-US" w:eastAsia="en-US"/>
              </w:rPr>
            </w:pPr>
            <w:r w:rsidRPr="003954D2">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6EEC03" w14:textId="77777777" w:rsidR="00C33041" w:rsidRDefault="009C26A9" w:rsidP="00C33041">
            <w:pPr>
              <w:rPr>
                <w:b/>
                <w:bCs/>
                <w:lang w:val="ro-RO"/>
              </w:rPr>
            </w:pPr>
            <w:r w:rsidRPr="009C26A9">
              <w:rPr>
                <w:b/>
                <w:bCs/>
                <w:lang w:val="ro-RO"/>
              </w:rPr>
              <w:t>Prosop Rolă</w:t>
            </w:r>
          </w:p>
          <w:p w14:paraId="660ED1C6" w14:textId="7671A0B1" w:rsidR="009C26A9" w:rsidRPr="00DC4BF4" w:rsidRDefault="009C26A9" w:rsidP="00C33041">
            <w:pPr>
              <w:rPr>
                <w:b/>
                <w:lang w:val="ro-MD"/>
              </w:rPr>
            </w:pPr>
            <w:r>
              <w:rPr>
                <w:b/>
                <w:bCs/>
                <w:lang w:val="ro-RO"/>
              </w:rPr>
              <w:t>LTPA E. Alistar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9283C7" w14:textId="5FF04477" w:rsidR="00C33041" w:rsidRDefault="009C26A9"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D643E1" w14:textId="1C3670AB" w:rsidR="00C33041" w:rsidRPr="00EB3016" w:rsidRDefault="009C26A9" w:rsidP="00C33041">
            <w:pPr>
              <w:rPr>
                <w:b/>
                <w:lang w:val="ro-MD"/>
              </w:rPr>
            </w:pPr>
            <w:r>
              <w:rPr>
                <w:b/>
                <w:lang w:val="ro-MD"/>
              </w:rPr>
              <w:t>200</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BBFF8" w14:textId="77777777" w:rsidR="009C26A9" w:rsidRPr="009C26A9" w:rsidRDefault="009C26A9" w:rsidP="009C26A9">
            <w:pPr>
              <w:rPr>
                <w:lang w:val="ro-RO"/>
              </w:rPr>
            </w:pPr>
            <w:r w:rsidRPr="009C26A9">
              <w:rPr>
                <w:lang w:val="ro-RO"/>
              </w:rPr>
              <w:t>Prosop Rolă, alb</w:t>
            </w:r>
          </w:p>
          <w:p w14:paraId="213082CF" w14:textId="77777777" w:rsidR="009C26A9" w:rsidRPr="009C26A9" w:rsidRDefault="009C26A9" w:rsidP="009C26A9">
            <w:pPr>
              <w:rPr>
                <w:lang w:val="ro-RO"/>
              </w:rPr>
            </w:pPr>
            <w:r w:rsidRPr="009C26A9">
              <w:rPr>
                <w:lang w:val="ro-RO"/>
              </w:rPr>
              <w:t>Numărul de straturi 1</w:t>
            </w:r>
          </w:p>
          <w:p w14:paraId="5D170063" w14:textId="77777777" w:rsidR="009C26A9" w:rsidRPr="009C26A9" w:rsidRDefault="009C26A9" w:rsidP="009C26A9">
            <w:pPr>
              <w:rPr>
                <w:lang w:val="ro-RO"/>
              </w:rPr>
            </w:pPr>
            <w:smartTag w:uri="urn:schemas-microsoft-com:office:smarttags" w:element="metricconverter">
              <w:smartTagPr>
                <w:attr w:name="ProductID" w:val="160 l"/>
              </w:smartTagPr>
              <w:r w:rsidRPr="009C26A9">
                <w:rPr>
                  <w:lang w:val="ro-RO"/>
                </w:rPr>
                <w:t>300 m</w:t>
              </w:r>
            </w:smartTag>
            <w:r w:rsidRPr="009C26A9">
              <w:rPr>
                <w:lang w:val="ro-RO"/>
              </w:rPr>
              <w:t xml:space="preserve"> 35*19,8,857/6</w:t>
            </w:r>
          </w:p>
          <w:p w14:paraId="68D981EF" w14:textId="77777777" w:rsidR="00C33041" w:rsidRDefault="009C26A9" w:rsidP="009C26A9">
            <w:pPr>
              <w:rPr>
                <w:lang w:val="ro-RO"/>
              </w:rPr>
            </w:pPr>
            <w:proofErr w:type="spellStart"/>
            <w:r w:rsidRPr="00C64C43">
              <w:rPr>
                <w:lang w:val="ro-RO"/>
              </w:rPr>
              <w:t>Rolâ</w:t>
            </w:r>
            <w:proofErr w:type="spellEnd"/>
            <w:r w:rsidRPr="00C64C43">
              <w:rPr>
                <w:lang w:val="ro-RO"/>
              </w:rPr>
              <w:t xml:space="preserve"> de hârtie de calitate înaltă, compatibilă cu </w:t>
            </w:r>
            <w:proofErr w:type="spellStart"/>
            <w:r w:rsidRPr="00C64C43">
              <w:rPr>
                <w:lang w:val="ro-RO"/>
              </w:rPr>
              <w:t>dispenserul</w:t>
            </w:r>
            <w:proofErr w:type="spellEnd"/>
            <w:r w:rsidRPr="00C64C43">
              <w:rPr>
                <w:lang w:val="ro-RO"/>
              </w:rPr>
              <w:t xml:space="preserve"> existent, cu derulare centralizată, cu </w:t>
            </w:r>
            <w:proofErr w:type="spellStart"/>
            <w:r w:rsidRPr="00C64C43">
              <w:rPr>
                <w:lang w:val="ro-RO"/>
              </w:rPr>
              <w:t>pretăiere</w:t>
            </w:r>
            <w:proofErr w:type="spellEnd"/>
            <w:r w:rsidR="00C64C43">
              <w:rPr>
                <w:lang w:val="ro-RO"/>
              </w:rPr>
              <w:t>.</w:t>
            </w:r>
          </w:p>
          <w:p w14:paraId="7B5A9526" w14:textId="77777777" w:rsidR="00C64C43" w:rsidRPr="00C64C43" w:rsidRDefault="00C64C43" w:rsidP="00C64C43">
            <w:pPr>
              <w:rPr>
                <w:bCs/>
                <w:iCs/>
                <w:lang w:val="ro-MD"/>
              </w:rPr>
            </w:pPr>
            <w:r w:rsidRPr="00C64C43">
              <w:rPr>
                <w:bCs/>
                <w:iCs/>
                <w:lang w:val="ro-MD"/>
              </w:rPr>
              <w:t>Livrarea la sediu instituțiilor până la depozit.</w:t>
            </w:r>
          </w:p>
          <w:p w14:paraId="52F6FFBB" w14:textId="5D18BF26" w:rsidR="00C64C43" w:rsidRPr="00D85187" w:rsidRDefault="00C64C43" w:rsidP="00C64C43">
            <w:pPr>
              <w:rPr>
                <w:b/>
                <w:bCs/>
                <w:lang w:val="ro-RO"/>
              </w:rPr>
            </w:pPr>
            <w:r w:rsidRPr="00C64C43">
              <w:rPr>
                <w:bCs/>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BD7F79" w14:textId="59F1FAC7" w:rsidR="00C33041" w:rsidRDefault="009C26A9" w:rsidP="00C33041">
            <w:pPr>
              <w:rPr>
                <w:rFonts w:eastAsia="Calibri"/>
                <w:b/>
                <w:bCs/>
                <w:lang w:val="en-US" w:eastAsia="en-US"/>
              </w:rPr>
            </w:pPr>
            <w:r>
              <w:rPr>
                <w:rFonts w:eastAsia="Calibri"/>
                <w:b/>
                <w:bCs/>
                <w:lang w:val="en-US" w:eastAsia="en-US"/>
              </w:rPr>
              <w:t>27500</w:t>
            </w:r>
          </w:p>
        </w:tc>
      </w:tr>
      <w:tr w:rsidR="00C33041" w:rsidRPr="00895D55" w14:paraId="5FB71842"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B3A17"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036A1"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9CBA20"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9D0603"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FC7741" w14:textId="0DA7E785" w:rsidR="00C33041" w:rsidRPr="0060354A" w:rsidRDefault="00C33041" w:rsidP="00C33041">
            <w:pPr>
              <w:rPr>
                <w:b/>
                <w:lang w:val="ro-MD"/>
              </w:rPr>
            </w:pPr>
            <w:r w:rsidRPr="00EB3016">
              <w:rPr>
                <w:b/>
                <w:lang w:val="ro-MD"/>
              </w:rPr>
              <w:t>Lot nr.</w:t>
            </w:r>
            <w:r w:rsidR="001C1EAF">
              <w:rPr>
                <w:b/>
                <w:lang w:val="ro-MD"/>
              </w:rPr>
              <w:t>40</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77F477"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0EA832D" w14:textId="77777777" w:rsidR="00C33041" w:rsidRDefault="00C33041" w:rsidP="00C33041">
            <w:pPr>
              <w:rPr>
                <w:rFonts w:eastAsia="Calibri"/>
                <w:b/>
                <w:bCs/>
                <w:lang w:val="en-US" w:eastAsia="en-US"/>
              </w:rPr>
            </w:pPr>
          </w:p>
        </w:tc>
      </w:tr>
      <w:tr w:rsidR="00C33041" w:rsidRPr="00895D55" w14:paraId="7F5F71E7" w14:textId="77777777" w:rsidTr="00C64C4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2B51AC" w14:textId="5022945A" w:rsidR="00C33041" w:rsidRDefault="00C64C43"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E94093" w14:textId="7ED5A39D" w:rsidR="00C33041" w:rsidRPr="00895D55" w:rsidRDefault="00C64C43" w:rsidP="00C33041">
            <w:pPr>
              <w:rPr>
                <w:rFonts w:eastAsia="Calibri"/>
                <w:lang w:val="en-US" w:eastAsia="en-US"/>
              </w:rPr>
            </w:pPr>
            <w:r w:rsidRPr="00C64C43">
              <w:rPr>
                <w:rFonts w:eastAsia="Calibri"/>
                <w:b/>
                <w:bCs/>
                <w:lang w:eastAsia="en-US"/>
              </w:rPr>
              <w:t>33760000-5</w:t>
            </w:r>
          </w:p>
        </w:tc>
        <w:tc>
          <w:tcPr>
            <w:tcW w:w="15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5F2271" w14:textId="46FF28A4" w:rsidR="00C33041" w:rsidRPr="00DC4BF4" w:rsidRDefault="00C64C43" w:rsidP="00C33041">
            <w:pPr>
              <w:rPr>
                <w:b/>
                <w:lang w:val="ro-MD"/>
              </w:rPr>
            </w:pPr>
            <w:r w:rsidRPr="00C64C43">
              <w:rPr>
                <w:b/>
                <w:lang w:val="ro-MD"/>
              </w:rPr>
              <w:t>Șervețele umede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B91721" w14:textId="60D66CAC" w:rsidR="00C33041" w:rsidRDefault="00C64C43"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B90ACD" w14:textId="225EFB21" w:rsidR="00C33041" w:rsidRPr="00EB3016" w:rsidRDefault="00C64C43" w:rsidP="00C33041">
            <w:pPr>
              <w:rPr>
                <w:b/>
                <w:lang w:val="ro-MD"/>
              </w:rPr>
            </w:pPr>
            <w:r>
              <w:rPr>
                <w:b/>
                <w:lang w:val="ro-MD"/>
              </w:rPr>
              <w:t>24</w:t>
            </w: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0F3264" w14:textId="77777777" w:rsidR="00C33041" w:rsidRDefault="00C64C43" w:rsidP="00C64C43">
            <w:pPr>
              <w:rPr>
                <w:lang w:val="ro-RO"/>
              </w:rPr>
            </w:pPr>
            <w:r w:rsidRPr="00C64C43">
              <w:rPr>
                <w:lang w:val="ro-RO"/>
              </w:rPr>
              <w:t>Produs cu acțiune antibacteriană. Destinat degresării si dezinfectării prin aplicare directă. Mod de ambalare 100 buc./în ambalaj</w:t>
            </w:r>
          </w:p>
          <w:p w14:paraId="4F0CF753" w14:textId="77777777" w:rsidR="00C64C43" w:rsidRPr="00C64C43" w:rsidRDefault="00C64C43" w:rsidP="00C64C43">
            <w:pPr>
              <w:rPr>
                <w:bCs/>
                <w:iCs/>
                <w:lang w:val="ro-MD"/>
              </w:rPr>
            </w:pPr>
            <w:r w:rsidRPr="00C64C43">
              <w:rPr>
                <w:bCs/>
                <w:iCs/>
                <w:lang w:val="ro-MD"/>
              </w:rPr>
              <w:t>Livrarea la sediu instituțiilor până la depozit.</w:t>
            </w:r>
          </w:p>
          <w:p w14:paraId="35E0550E" w14:textId="3F79128E" w:rsidR="00C64C43" w:rsidRPr="00C64C43" w:rsidRDefault="00C64C43" w:rsidP="00C64C43">
            <w:pPr>
              <w:rPr>
                <w:lang w:val="ro-RO"/>
              </w:rPr>
            </w:pPr>
            <w:r w:rsidRPr="00C64C43">
              <w:rPr>
                <w:bCs/>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2BDA37" w14:textId="267D3B53" w:rsidR="00C33041" w:rsidRDefault="00C64C43" w:rsidP="00C33041">
            <w:pPr>
              <w:rPr>
                <w:rFonts w:eastAsia="Calibri"/>
                <w:b/>
                <w:bCs/>
                <w:lang w:val="en-US" w:eastAsia="en-US"/>
              </w:rPr>
            </w:pPr>
            <w:r>
              <w:rPr>
                <w:rFonts w:eastAsia="Calibri"/>
                <w:b/>
                <w:bCs/>
                <w:lang w:val="en-US" w:eastAsia="en-US"/>
              </w:rPr>
              <w:t>2600</w:t>
            </w:r>
          </w:p>
        </w:tc>
      </w:tr>
      <w:tr w:rsidR="00C33041" w:rsidRPr="00895D55" w14:paraId="70D2738F"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A030D"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3DCE4"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E087E"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F8B8AB"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D14B5E" w14:textId="0662D697" w:rsidR="00C33041" w:rsidRPr="0060354A" w:rsidRDefault="00C33041" w:rsidP="00C33041">
            <w:pPr>
              <w:rPr>
                <w:b/>
                <w:lang w:val="ro-MD"/>
              </w:rPr>
            </w:pPr>
            <w:r w:rsidRPr="00EB3016">
              <w:rPr>
                <w:b/>
                <w:lang w:val="ro-MD"/>
              </w:rPr>
              <w:t>Lot nr.</w:t>
            </w:r>
            <w:r w:rsidR="001C1EAF">
              <w:rPr>
                <w:b/>
                <w:lang w:val="ro-MD"/>
              </w:rPr>
              <w:t>41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45276C" w14:textId="77777777" w:rsidR="00C33041" w:rsidRPr="00D85187" w:rsidRDefault="00C33041" w:rsidP="00C33041">
            <w:pPr>
              <w:jc w:val="right"/>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67061EA4" w14:textId="77777777" w:rsidR="00C33041" w:rsidRDefault="00C33041" w:rsidP="00C33041">
            <w:pPr>
              <w:rPr>
                <w:rFonts w:eastAsia="Calibri"/>
                <w:b/>
                <w:bCs/>
                <w:lang w:val="en-US" w:eastAsia="en-US"/>
              </w:rPr>
            </w:pPr>
          </w:p>
        </w:tc>
      </w:tr>
      <w:tr w:rsidR="00C33041" w:rsidRPr="009F3BF0" w14:paraId="50BD9329"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29BB956" w14:textId="6447C556" w:rsidR="00C33041" w:rsidRDefault="009F3BF0"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21DB14" w14:textId="43082E9F" w:rsidR="00C33041" w:rsidRPr="00895D55" w:rsidRDefault="009F3BF0" w:rsidP="00C33041">
            <w:pPr>
              <w:rPr>
                <w:rFonts w:eastAsia="Calibri"/>
                <w:lang w:val="en-US" w:eastAsia="en-US"/>
              </w:rPr>
            </w:pPr>
            <w:r w:rsidRPr="009F3BF0">
              <w:rPr>
                <w:rFonts w:eastAsia="Calibri"/>
                <w:b/>
                <w:bCs/>
                <w:lang w:eastAsia="en-US"/>
              </w:rPr>
              <w:t>19640000-4</w:t>
            </w:r>
            <w:r w:rsidRPr="009F3BF0">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DE6901" w14:textId="626310A6" w:rsidR="00C33041" w:rsidRPr="00DC4BF4" w:rsidRDefault="009F3BF0" w:rsidP="00C33041">
            <w:pPr>
              <w:rPr>
                <w:b/>
                <w:lang w:val="ro-MD"/>
              </w:rPr>
            </w:pPr>
            <w:r w:rsidRPr="009F3BF0">
              <w:rPr>
                <w:b/>
                <w:bCs/>
                <w:lang w:val="ro-RO"/>
              </w:rPr>
              <w:t>Saci menajeri 240 litri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6F3AEF" w14:textId="3CEBE41C" w:rsidR="00C33041" w:rsidRDefault="009F3BF0"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534A80F" w14:textId="1017EA32" w:rsidR="00C33041" w:rsidRPr="00EB3016" w:rsidRDefault="009F3BF0" w:rsidP="00C33041">
            <w:pPr>
              <w:rPr>
                <w:b/>
                <w:lang w:val="ro-MD"/>
              </w:rPr>
            </w:pPr>
            <w:r>
              <w:rPr>
                <w:b/>
                <w:lang w:val="ro-MD"/>
              </w:rPr>
              <w:t>20</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02E184" w14:textId="323BF075" w:rsidR="00C33041" w:rsidRPr="00E54169" w:rsidRDefault="009F3BF0" w:rsidP="009F3BF0">
            <w:pPr>
              <w:rPr>
                <w:lang w:val="ro-RO"/>
              </w:rPr>
            </w:pPr>
            <w:r w:rsidRPr="00E54169">
              <w:rPr>
                <w:lang w:val="ro-RO"/>
              </w:rPr>
              <w:t xml:space="preserve">Saci menajeri 240 litri 10 bucăți, Ultra rezistenți, </w:t>
            </w:r>
            <w:r w:rsidR="00E54169" w:rsidRPr="00E54169">
              <w:rPr>
                <w:lang w:val="ro-RO"/>
              </w:rPr>
              <w:t>fabricați</w:t>
            </w:r>
            <w:r w:rsidRPr="00E54169">
              <w:rPr>
                <w:lang w:val="ro-RO"/>
              </w:rPr>
              <w:t xml:space="preserve"> din polietilena</w:t>
            </w:r>
            <w:r w:rsidR="00BB04A6" w:rsidRPr="00E54169">
              <w:rPr>
                <w:lang w:val="ro-RO"/>
              </w:rPr>
              <w:t>.</w:t>
            </w:r>
            <w:r w:rsidRPr="00E54169">
              <w:rPr>
                <w:lang w:val="ro-RO"/>
              </w:rPr>
              <w:t> </w:t>
            </w:r>
          </w:p>
          <w:p w14:paraId="719235F4" w14:textId="77777777" w:rsidR="009F29F0" w:rsidRPr="009F29F0" w:rsidRDefault="009F29F0" w:rsidP="009F29F0">
            <w:pPr>
              <w:rPr>
                <w:iCs/>
                <w:lang w:val="ro-MD"/>
              </w:rPr>
            </w:pPr>
            <w:r w:rsidRPr="009F29F0">
              <w:rPr>
                <w:iCs/>
                <w:lang w:val="ro-MD"/>
              </w:rPr>
              <w:t>Livrarea la sediu instituțiilor până la depozit.</w:t>
            </w:r>
          </w:p>
          <w:p w14:paraId="10201AFF" w14:textId="112CC9E7" w:rsidR="009F29F0" w:rsidRPr="00E54169" w:rsidRDefault="009F29F0" w:rsidP="009F29F0">
            <w:pPr>
              <w:rPr>
                <w:lang w:val="ro-RO"/>
              </w:rPr>
            </w:pPr>
            <w:r w:rsidRPr="00E54169">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B8706B" w14:textId="14931857" w:rsidR="00C33041" w:rsidRDefault="009F3BF0" w:rsidP="00C33041">
            <w:pPr>
              <w:rPr>
                <w:rFonts w:eastAsia="Calibri"/>
                <w:b/>
                <w:bCs/>
                <w:lang w:val="en-US" w:eastAsia="en-US"/>
              </w:rPr>
            </w:pPr>
            <w:r>
              <w:rPr>
                <w:rFonts w:eastAsia="Calibri"/>
                <w:b/>
                <w:bCs/>
                <w:lang w:val="en-US" w:eastAsia="en-US"/>
              </w:rPr>
              <w:t>150</w:t>
            </w:r>
          </w:p>
        </w:tc>
      </w:tr>
      <w:tr w:rsidR="009F3BF0" w:rsidRPr="009F3BF0" w14:paraId="491F8B5A"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B0E4C6F" w14:textId="7205EBB8" w:rsidR="009F3BF0" w:rsidRDefault="00DC179E" w:rsidP="00C33041">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96FC83" w14:textId="70899B4A" w:rsidR="009F3BF0" w:rsidRPr="00895D55" w:rsidRDefault="00DC179E" w:rsidP="00C33041">
            <w:pPr>
              <w:rPr>
                <w:rFonts w:eastAsia="Calibri"/>
                <w:lang w:val="en-US" w:eastAsia="en-US"/>
              </w:rPr>
            </w:pPr>
            <w:r w:rsidRPr="00DC179E">
              <w:rPr>
                <w:rFonts w:eastAsia="Calibri"/>
                <w:b/>
                <w:bCs/>
                <w:lang w:eastAsia="en-US"/>
              </w:rPr>
              <w:t>19640000-4</w:t>
            </w:r>
            <w:r w:rsidRPr="00DC179E">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6224A6" w14:textId="00A512C1" w:rsidR="009F3BF0" w:rsidRPr="00DC4BF4" w:rsidRDefault="00DC179E" w:rsidP="00C33041">
            <w:pPr>
              <w:rPr>
                <w:b/>
                <w:lang w:val="ro-MD"/>
              </w:rPr>
            </w:pPr>
            <w:proofErr w:type="spellStart"/>
            <w:r w:rsidRPr="00DC179E">
              <w:rPr>
                <w:b/>
                <w:bCs/>
                <w:lang w:val="en-US"/>
              </w:rPr>
              <w:t>Saci</w:t>
            </w:r>
            <w:proofErr w:type="spellEnd"/>
            <w:r w:rsidRPr="00DC179E">
              <w:rPr>
                <w:b/>
                <w:bCs/>
                <w:lang w:val="en-US"/>
              </w:rPr>
              <w:t xml:space="preserve"> </w:t>
            </w:r>
            <w:proofErr w:type="spellStart"/>
            <w:r w:rsidRPr="00DC179E">
              <w:rPr>
                <w:b/>
                <w:bCs/>
                <w:lang w:val="en-US"/>
              </w:rPr>
              <w:t>pentru</w:t>
            </w:r>
            <w:proofErr w:type="spellEnd"/>
            <w:r w:rsidRPr="00DC179E">
              <w:rPr>
                <w:b/>
                <w:bCs/>
                <w:lang w:val="en-US"/>
              </w:rPr>
              <w:t xml:space="preserve"> </w:t>
            </w:r>
            <w:proofErr w:type="spellStart"/>
            <w:r w:rsidRPr="00DC179E">
              <w:rPr>
                <w:b/>
                <w:bCs/>
                <w:lang w:val="en-US"/>
              </w:rPr>
              <w:t>gunoi</w:t>
            </w:r>
            <w:proofErr w:type="spellEnd"/>
            <w:r w:rsidRPr="00DC179E">
              <w:rPr>
                <w:b/>
                <w:bCs/>
                <w:lang w:val="en-US"/>
              </w:rPr>
              <w:t xml:space="preserve"> 60l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24E633" w14:textId="0C9C17B9" w:rsidR="009F3BF0" w:rsidRDefault="00DC179E" w:rsidP="00C33041">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9FE999" w14:textId="46250DB6" w:rsidR="009F3BF0" w:rsidRPr="00EB3016" w:rsidRDefault="00DC179E" w:rsidP="00C33041">
            <w:pPr>
              <w:rPr>
                <w:b/>
                <w:lang w:val="ro-MD"/>
              </w:rPr>
            </w:pPr>
            <w:r>
              <w:rPr>
                <w:b/>
                <w:lang w:val="ro-MD"/>
              </w:rPr>
              <w:t>60</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0CAB21" w14:textId="362BEB75" w:rsidR="009F3BF0" w:rsidRPr="00E54169" w:rsidRDefault="00DC179E" w:rsidP="009F3BF0">
            <w:pPr>
              <w:rPr>
                <w:lang w:val="ro-RO"/>
              </w:rPr>
            </w:pPr>
            <w:proofErr w:type="spellStart"/>
            <w:r w:rsidRPr="00E54169">
              <w:rPr>
                <w:lang w:val="en-US"/>
              </w:rPr>
              <w:t>Saci</w:t>
            </w:r>
            <w:proofErr w:type="spellEnd"/>
            <w:r w:rsidRPr="00E54169">
              <w:rPr>
                <w:lang w:val="en-US"/>
              </w:rPr>
              <w:t xml:space="preserve"> </w:t>
            </w:r>
            <w:proofErr w:type="spellStart"/>
            <w:r w:rsidRPr="00E54169">
              <w:rPr>
                <w:lang w:val="en-US"/>
              </w:rPr>
              <w:t>pentru</w:t>
            </w:r>
            <w:proofErr w:type="spellEnd"/>
            <w:r w:rsidRPr="00E54169">
              <w:rPr>
                <w:lang w:val="en-US"/>
              </w:rPr>
              <w:t xml:space="preserve"> </w:t>
            </w:r>
            <w:proofErr w:type="spellStart"/>
            <w:r w:rsidRPr="00E54169">
              <w:rPr>
                <w:lang w:val="en-US"/>
              </w:rPr>
              <w:t>gunoi</w:t>
            </w:r>
            <w:proofErr w:type="spellEnd"/>
            <w:r w:rsidRPr="00E54169">
              <w:rPr>
                <w:lang w:val="en-US"/>
              </w:rPr>
              <w:t xml:space="preserve"> 60l – 50/60 </w:t>
            </w:r>
            <w:proofErr w:type="spellStart"/>
            <w:r w:rsidRPr="00E54169">
              <w:rPr>
                <w:lang w:val="en-US"/>
              </w:rPr>
              <w:t>buc</w:t>
            </w:r>
            <w:proofErr w:type="spellEnd"/>
            <w:r w:rsidR="00BB04A6" w:rsidRPr="00E54169">
              <w:rPr>
                <w:lang w:val="en-US"/>
              </w:rPr>
              <w:t xml:space="preserve"> </w:t>
            </w:r>
            <w:proofErr w:type="spellStart"/>
            <w:r w:rsidR="00BB04A6" w:rsidRPr="00E54169">
              <w:rPr>
                <w:lang w:val="en-US"/>
              </w:rPr>
              <w:t>în</w:t>
            </w:r>
            <w:proofErr w:type="spellEnd"/>
            <w:r w:rsidR="00BB04A6" w:rsidRPr="00E54169">
              <w:rPr>
                <w:lang w:val="en-US"/>
              </w:rPr>
              <w:t xml:space="preserve"> </w:t>
            </w:r>
            <w:proofErr w:type="spellStart"/>
            <w:r w:rsidR="00BB04A6" w:rsidRPr="00E54169">
              <w:rPr>
                <w:lang w:val="en-US"/>
              </w:rPr>
              <w:t>rulon</w:t>
            </w:r>
            <w:proofErr w:type="spellEnd"/>
            <w:r w:rsidRPr="00E54169">
              <w:rPr>
                <w:lang w:val="en-US"/>
              </w:rPr>
              <w:t xml:space="preserve">. </w:t>
            </w:r>
            <w:r w:rsidRPr="00E54169">
              <w:rPr>
                <w:lang w:val="ro-RO"/>
              </w:rPr>
              <w:t xml:space="preserve">Ultra rezistenți, </w:t>
            </w:r>
            <w:r w:rsidR="00E54169" w:rsidRPr="00E54169">
              <w:rPr>
                <w:lang w:val="ro-RO"/>
              </w:rPr>
              <w:t>fabricați</w:t>
            </w:r>
            <w:r w:rsidRPr="00E54169">
              <w:rPr>
                <w:lang w:val="ro-RO"/>
              </w:rPr>
              <w:t xml:space="preserve"> din polietilena</w:t>
            </w:r>
            <w:r w:rsidR="00BB04A6" w:rsidRPr="00E54169">
              <w:rPr>
                <w:lang w:val="ro-RO"/>
              </w:rPr>
              <w:t>.</w:t>
            </w:r>
            <w:r w:rsidRPr="00E54169">
              <w:rPr>
                <w:lang w:val="ro-RO"/>
              </w:rPr>
              <w:t> </w:t>
            </w:r>
          </w:p>
          <w:p w14:paraId="330DFD43" w14:textId="77777777" w:rsidR="009F29F0" w:rsidRPr="009F29F0" w:rsidRDefault="009F29F0" w:rsidP="009F29F0">
            <w:pPr>
              <w:rPr>
                <w:iCs/>
                <w:lang w:val="ro-MD"/>
              </w:rPr>
            </w:pPr>
            <w:r w:rsidRPr="009F29F0">
              <w:rPr>
                <w:iCs/>
                <w:lang w:val="ro-MD"/>
              </w:rPr>
              <w:t>Livrarea la sediu instituțiilor până la depozit.</w:t>
            </w:r>
          </w:p>
          <w:p w14:paraId="20D17FD4" w14:textId="3AB9B8E0" w:rsidR="009F29F0" w:rsidRPr="00E54169" w:rsidRDefault="009F29F0" w:rsidP="009F29F0">
            <w:pPr>
              <w:rPr>
                <w:lang w:val="en-US"/>
              </w:rPr>
            </w:pPr>
            <w:r w:rsidRPr="00E54169">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21BB6A" w14:textId="6B6451D6" w:rsidR="009F3BF0" w:rsidRDefault="00DC179E" w:rsidP="00C33041">
            <w:pPr>
              <w:rPr>
                <w:rFonts w:eastAsia="Calibri"/>
                <w:b/>
                <w:bCs/>
                <w:lang w:val="en-US" w:eastAsia="en-US"/>
              </w:rPr>
            </w:pPr>
            <w:r>
              <w:rPr>
                <w:rFonts w:eastAsia="Calibri"/>
                <w:b/>
                <w:bCs/>
                <w:lang w:val="en-US" w:eastAsia="en-US"/>
              </w:rPr>
              <w:t>1600</w:t>
            </w:r>
          </w:p>
        </w:tc>
      </w:tr>
      <w:tr w:rsidR="00BB04A6" w:rsidRPr="009F3BF0" w14:paraId="73565912"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445BDA8" w14:textId="5FD08D90" w:rsidR="00BB04A6" w:rsidRDefault="00BB04A6" w:rsidP="00BB04A6">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89C920" w14:textId="3D255ECD" w:rsidR="00BB04A6" w:rsidRPr="00895D55" w:rsidRDefault="00BB04A6" w:rsidP="00BB04A6">
            <w:pPr>
              <w:rPr>
                <w:rFonts w:eastAsia="Calibri"/>
                <w:lang w:val="en-US" w:eastAsia="en-US"/>
              </w:rPr>
            </w:pPr>
            <w:r w:rsidRPr="00897A7A">
              <w:rPr>
                <w:rFonts w:eastAsia="Calibri"/>
                <w:b/>
                <w:bCs/>
                <w:lang w:eastAsia="en-US"/>
              </w:rPr>
              <w:t>19640000-4</w:t>
            </w:r>
            <w:r w:rsidRPr="00897A7A">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F5841A" w14:textId="074E3D55" w:rsidR="00BB04A6" w:rsidRPr="00DC4BF4" w:rsidRDefault="009D4DB6" w:rsidP="00BB04A6">
            <w:pPr>
              <w:rPr>
                <w:b/>
                <w:lang w:val="ro-MD"/>
              </w:rPr>
            </w:pPr>
            <w:proofErr w:type="spellStart"/>
            <w:r w:rsidRPr="009D4DB6">
              <w:rPr>
                <w:b/>
                <w:bCs/>
                <w:lang w:val="en-US"/>
              </w:rPr>
              <w:t>Saci</w:t>
            </w:r>
            <w:proofErr w:type="spellEnd"/>
            <w:r w:rsidRPr="009D4DB6">
              <w:rPr>
                <w:b/>
                <w:bCs/>
                <w:lang w:val="en-US"/>
              </w:rPr>
              <w:t xml:space="preserve"> </w:t>
            </w:r>
            <w:proofErr w:type="spellStart"/>
            <w:r w:rsidRPr="009D4DB6">
              <w:rPr>
                <w:b/>
                <w:bCs/>
                <w:lang w:val="en-US"/>
              </w:rPr>
              <w:t>pentru</w:t>
            </w:r>
            <w:proofErr w:type="spellEnd"/>
            <w:r w:rsidRPr="009D4DB6">
              <w:rPr>
                <w:b/>
                <w:bCs/>
                <w:lang w:val="en-US"/>
              </w:rPr>
              <w:t xml:space="preserve"> </w:t>
            </w:r>
            <w:proofErr w:type="spellStart"/>
            <w:r w:rsidRPr="009D4DB6">
              <w:rPr>
                <w:b/>
                <w:bCs/>
                <w:lang w:val="en-US"/>
              </w:rPr>
              <w:t>gunoi</w:t>
            </w:r>
            <w:proofErr w:type="spellEnd"/>
            <w:r>
              <w:rPr>
                <w:b/>
                <w:bCs/>
                <w:lang w:val="en-US"/>
              </w:rPr>
              <w:t xml:space="preserve"> </w:t>
            </w:r>
            <w:r w:rsidRPr="009D4DB6">
              <w:rPr>
                <w:b/>
                <w:bCs/>
                <w:lang w:val="ro-MD"/>
              </w:rPr>
              <w:t>35l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D9AB1E" w14:textId="418B7365" w:rsidR="00BB04A6" w:rsidRDefault="009D4DB6" w:rsidP="00BB04A6">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86774B" w14:textId="0F8D58EC" w:rsidR="00BB04A6" w:rsidRPr="00EB3016" w:rsidRDefault="009D4DB6" w:rsidP="00BB04A6">
            <w:pPr>
              <w:rPr>
                <w:b/>
                <w:lang w:val="ro-MD"/>
              </w:rPr>
            </w:pPr>
            <w:r>
              <w:rPr>
                <w:b/>
                <w:lang w:val="ro-MD"/>
              </w:rPr>
              <w:t>570</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825551" w14:textId="311BC57D" w:rsidR="00BB04A6" w:rsidRPr="00E54169" w:rsidRDefault="009D4DB6" w:rsidP="00BB04A6">
            <w:pPr>
              <w:rPr>
                <w:lang w:val="ro-MD"/>
              </w:rPr>
            </w:pPr>
            <w:r w:rsidRPr="00E54169">
              <w:rPr>
                <w:lang w:val="ro-RO"/>
              </w:rPr>
              <w:t xml:space="preserve">Saci pentru gunoi: </w:t>
            </w:r>
            <w:r w:rsidRPr="00E54169">
              <w:rPr>
                <w:lang w:val="ro-MD"/>
              </w:rPr>
              <w:t>înălțime -60cm, lățime – 50 cm, material –polietilenă, volum 35l, 50 buc</w:t>
            </w:r>
            <w:r w:rsidR="00E54169" w:rsidRPr="00E54169">
              <w:rPr>
                <w:lang w:val="en-US"/>
              </w:rPr>
              <w:t xml:space="preserve"> </w:t>
            </w:r>
            <w:proofErr w:type="spellStart"/>
            <w:r w:rsidR="00E54169" w:rsidRPr="00E54169">
              <w:rPr>
                <w:lang w:val="en-US"/>
              </w:rPr>
              <w:t>în</w:t>
            </w:r>
            <w:proofErr w:type="spellEnd"/>
            <w:r w:rsidR="00E54169" w:rsidRPr="00E54169">
              <w:rPr>
                <w:lang w:val="en-US"/>
              </w:rPr>
              <w:t xml:space="preserve"> </w:t>
            </w:r>
            <w:proofErr w:type="spellStart"/>
            <w:r w:rsidR="00E54169" w:rsidRPr="00E54169">
              <w:rPr>
                <w:lang w:val="en-US"/>
              </w:rPr>
              <w:t>rulon</w:t>
            </w:r>
            <w:proofErr w:type="spellEnd"/>
            <w:r w:rsidR="00E54169" w:rsidRPr="00E54169">
              <w:rPr>
                <w:lang w:val="en-US"/>
              </w:rPr>
              <w:t>.</w:t>
            </w:r>
          </w:p>
          <w:p w14:paraId="130FE430" w14:textId="77777777" w:rsidR="009F29F0" w:rsidRPr="009F29F0" w:rsidRDefault="009F29F0" w:rsidP="009F29F0">
            <w:pPr>
              <w:rPr>
                <w:iCs/>
                <w:lang w:val="ro-MD"/>
              </w:rPr>
            </w:pPr>
            <w:r w:rsidRPr="009F29F0">
              <w:rPr>
                <w:iCs/>
                <w:lang w:val="ro-MD"/>
              </w:rPr>
              <w:t>Livrarea la sediu instituțiilor până la depozit.</w:t>
            </w:r>
          </w:p>
          <w:p w14:paraId="359B201C" w14:textId="63B1BE28" w:rsidR="009F29F0" w:rsidRPr="00E54169" w:rsidRDefault="009F29F0" w:rsidP="009F29F0">
            <w:pPr>
              <w:rPr>
                <w:lang w:val="en-US"/>
              </w:rPr>
            </w:pPr>
            <w:r w:rsidRPr="00E54169">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2B9DED" w14:textId="134ED3A8" w:rsidR="00BB04A6" w:rsidRDefault="009F29F0" w:rsidP="00BB04A6">
            <w:pPr>
              <w:rPr>
                <w:rFonts w:eastAsia="Calibri"/>
                <w:b/>
                <w:bCs/>
                <w:lang w:val="en-US" w:eastAsia="en-US"/>
              </w:rPr>
            </w:pPr>
            <w:r>
              <w:rPr>
                <w:rFonts w:eastAsia="Calibri"/>
                <w:b/>
                <w:bCs/>
                <w:lang w:val="en-US" w:eastAsia="en-US"/>
              </w:rPr>
              <w:t>8550</w:t>
            </w:r>
          </w:p>
        </w:tc>
      </w:tr>
      <w:tr w:rsidR="00BB04A6" w:rsidRPr="009F3BF0" w14:paraId="4F252A32"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015AECF" w14:textId="5ED3BF80" w:rsidR="00BB04A6" w:rsidRDefault="00BB04A6" w:rsidP="00BB04A6">
            <w:pPr>
              <w:rPr>
                <w:rFonts w:eastAsia="Calibri"/>
                <w:sz w:val="22"/>
                <w:szCs w:val="22"/>
                <w:lang w:val="ro-MD" w:eastAsia="en-US"/>
              </w:rPr>
            </w:pPr>
            <w:r>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DFE203" w14:textId="5DB2B982" w:rsidR="00BB04A6" w:rsidRPr="00895D55" w:rsidRDefault="00BB04A6" w:rsidP="00BB04A6">
            <w:pPr>
              <w:rPr>
                <w:rFonts w:eastAsia="Calibri"/>
                <w:lang w:val="en-US" w:eastAsia="en-US"/>
              </w:rPr>
            </w:pPr>
            <w:r w:rsidRPr="00897A7A">
              <w:rPr>
                <w:rFonts w:eastAsia="Calibri"/>
                <w:b/>
                <w:bCs/>
                <w:lang w:eastAsia="en-US"/>
              </w:rPr>
              <w:t>19640000-4</w:t>
            </w:r>
            <w:r w:rsidRPr="00897A7A">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EE6A60" w14:textId="4DF5924A" w:rsidR="00BB04A6" w:rsidRPr="00182A76" w:rsidRDefault="00182A76" w:rsidP="00BB04A6">
            <w:pPr>
              <w:rPr>
                <w:b/>
                <w:lang w:val="ro-RO"/>
              </w:rPr>
            </w:pPr>
            <w:r w:rsidRPr="00182A76">
              <w:rPr>
                <w:b/>
                <w:bCs/>
                <w:lang w:val="ro-RO"/>
              </w:rPr>
              <w:t>Saci pentru gunoi 35l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73D1D3" w14:textId="15547347" w:rsidR="00BB04A6" w:rsidRPr="00182A76" w:rsidRDefault="00182A76" w:rsidP="00BB04A6">
            <w:pPr>
              <w:rPr>
                <w:lang w:val="ro-RO"/>
              </w:rPr>
            </w:pPr>
            <w:r w:rsidRPr="00182A76">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45432D" w14:textId="51ECE97E" w:rsidR="00BB04A6" w:rsidRPr="00182A76" w:rsidRDefault="00182A76" w:rsidP="00BB04A6">
            <w:pPr>
              <w:rPr>
                <w:b/>
                <w:lang w:val="ro-RO"/>
              </w:rPr>
            </w:pPr>
            <w:r w:rsidRPr="00182A76">
              <w:rPr>
                <w:b/>
                <w:lang w:val="ro-RO"/>
              </w:rPr>
              <w:t>70</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24FC64" w14:textId="77777777" w:rsidR="00BB04A6" w:rsidRPr="00182A76" w:rsidRDefault="00182A76" w:rsidP="00BB04A6">
            <w:pPr>
              <w:rPr>
                <w:lang w:val="ro-RO"/>
              </w:rPr>
            </w:pPr>
            <w:r w:rsidRPr="00182A76">
              <w:rPr>
                <w:lang w:val="ro-RO"/>
              </w:rPr>
              <w:t>Saci pentru gunoi(35l)*25 buc., Plastic rezistent (HDPE - polietilenă de înaltă densitate sau LDPE), adesea rezistent la rupere.</w:t>
            </w:r>
          </w:p>
          <w:p w14:paraId="40F3635E" w14:textId="77777777" w:rsidR="00182A76" w:rsidRPr="00182A76" w:rsidRDefault="00182A76" w:rsidP="00182A76">
            <w:pPr>
              <w:rPr>
                <w:iCs/>
                <w:lang w:val="ro-RO"/>
              </w:rPr>
            </w:pPr>
            <w:r w:rsidRPr="00182A76">
              <w:rPr>
                <w:iCs/>
                <w:lang w:val="ro-RO"/>
              </w:rPr>
              <w:t>Livrarea la sediu instituțiilor până la depozit.</w:t>
            </w:r>
          </w:p>
          <w:p w14:paraId="542EDFAD" w14:textId="5437DB39" w:rsidR="00182A76" w:rsidRPr="00182A76" w:rsidRDefault="00182A76" w:rsidP="00182A76">
            <w:pPr>
              <w:rPr>
                <w:b/>
                <w:bCs/>
                <w:lang w:val="ro-RO"/>
              </w:rPr>
            </w:pPr>
            <w:r w:rsidRPr="00182A76">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47D0E2" w14:textId="0E0F7DEC" w:rsidR="00BB04A6" w:rsidRDefault="00182A76" w:rsidP="00BB04A6">
            <w:pPr>
              <w:rPr>
                <w:rFonts w:eastAsia="Calibri"/>
                <w:b/>
                <w:bCs/>
                <w:lang w:val="en-US" w:eastAsia="en-US"/>
              </w:rPr>
            </w:pPr>
            <w:r>
              <w:rPr>
                <w:rFonts w:eastAsia="Calibri"/>
                <w:b/>
                <w:bCs/>
                <w:lang w:val="en-US" w:eastAsia="en-US"/>
              </w:rPr>
              <w:t>1284</w:t>
            </w:r>
          </w:p>
        </w:tc>
      </w:tr>
      <w:tr w:rsidR="00BB04A6" w:rsidRPr="009F3BF0" w14:paraId="73B96B73"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49C788F" w14:textId="7C668ACE" w:rsidR="00BB04A6" w:rsidRDefault="00BB04A6" w:rsidP="00BB04A6">
            <w:pPr>
              <w:rPr>
                <w:rFonts w:eastAsia="Calibri"/>
                <w:sz w:val="22"/>
                <w:szCs w:val="22"/>
                <w:lang w:val="ro-MD" w:eastAsia="en-US"/>
              </w:rPr>
            </w:pPr>
            <w:r>
              <w:rPr>
                <w:rFonts w:eastAsia="Calibri"/>
                <w:sz w:val="22"/>
                <w:szCs w:val="22"/>
                <w:lang w:val="ro-MD" w:eastAsia="en-US"/>
              </w:rPr>
              <w:t>5</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C9E9D5" w14:textId="2C83A4AB" w:rsidR="00BB04A6" w:rsidRPr="00895D55" w:rsidRDefault="00BB04A6" w:rsidP="00BB04A6">
            <w:pPr>
              <w:rPr>
                <w:rFonts w:eastAsia="Calibri"/>
                <w:lang w:val="en-US" w:eastAsia="en-US"/>
              </w:rPr>
            </w:pPr>
            <w:r w:rsidRPr="00897A7A">
              <w:rPr>
                <w:rFonts w:eastAsia="Calibri"/>
                <w:b/>
                <w:bCs/>
                <w:lang w:eastAsia="en-US"/>
              </w:rPr>
              <w:t>19640000-4</w:t>
            </w:r>
            <w:r w:rsidRPr="00897A7A">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1C48BB" w14:textId="517DCBAA" w:rsidR="00BB04A6" w:rsidRPr="00DC4BF4" w:rsidRDefault="003643F8" w:rsidP="00BB04A6">
            <w:pPr>
              <w:rPr>
                <w:b/>
                <w:lang w:val="ro-MD"/>
              </w:rPr>
            </w:pPr>
            <w:r w:rsidRPr="003643F8">
              <w:rPr>
                <w:b/>
                <w:bCs/>
                <w:lang w:val="ro-RO"/>
              </w:rPr>
              <w:t>Saci pentru gunoi</w:t>
            </w:r>
            <w:r>
              <w:rPr>
                <w:b/>
                <w:bCs/>
                <w:lang w:val="ro-RO"/>
              </w:rPr>
              <w:t xml:space="preserve"> 120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1ED1D2" w14:textId="42F6AD7C" w:rsidR="00BB04A6" w:rsidRDefault="003643F8" w:rsidP="00BB04A6">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6465B8" w14:textId="0C6A3B4D" w:rsidR="00BB04A6" w:rsidRPr="00EB3016" w:rsidRDefault="003643F8" w:rsidP="00BB04A6">
            <w:pPr>
              <w:rPr>
                <w:b/>
                <w:lang w:val="ro-MD"/>
              </w:rPr>
            </w:pPr>
            <w:r>
              <w:rPr>
                <w:b/>
                <w:lang w:val="ro-MD"/>
              </w:rPr>
              <w:t>5</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77DB426" w14:textId="343D7E13" w:rsidR="003643F8" w:rsidRPr="003643F8" w:rsidRDefault="003643F8" w:rsidP="003643F8">
            <w:pPr>
              <w:rPr>
                <w:lang w:val="ro-RO"/>
              </w:rPr>
            </w:pPr>
            <w:r w:rsidRPr="003643F8">
              <w:rPr>
                <w:lang w:val="ro-RO"/>
              </w:rPr>
              <w:t xml:space="preserve">Saci pentru gunoi 120l minim 10 buc în </w:t>
            </w:r>
            <w:proofErr w:type="spellStart"/>
            <w:r w:rsidRPr="003643F8">
              <w:rPr>
                <w:lang w:val="ro-RO"/>
              </w:rPr>
              <w:t>rulon</w:t>
            </w:r>
            <w:proofErr w:type="spellEnd"/>
            <w:r w:rsidRPr="003643F8">
              <w:rPr>
                <w:lang w:val="ro-RO"/>
              </w:rPr>
              <w:t>. Ultra rezistenți, fabricați din polietilena. </w:t>
            </w:r>
          </w:p>
          <w:p w14:paraId="5C7506A5" w14:textId="77777777" w:rsidR="003643F8" w:rsidRPr="003643F8" w:rsidRDefault="003643F8" w:rsidP="003643F8">
            <w:pPr>
              <w:rPr>
                <w:iCs/>
                <w:lang w:val="ro-MD"/>
              </w:rPr>
            </w:pPr>
            <w:r w:rsidRPr="003643F8">
              <w:rPr>
                <w:iCs/>
                <w:lang w:val="ro-MD"/>
              </w:rPr>
              <w:t>Livrarea la sediu instituțiilor până la depozit.</w:t>
            </w:r>
          </w:p>
          <w:p w14:paraId="259F0436" w14:textId="108CD6EA" w:rsidR="00BB04A6" w:rsidRPr="009F3BF0" w:rsidRDefault="003643F8" w:rsidP="003643F8">
            <w:pPr>
              <w:rPr>
                <w:b/>
                <w:bCs/>
                <w:lang w:val="en-US"/>
              </w:rPr>
            </w:pPr>
            <w:r w:rsidRPr="003643F8">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714037" w14:textId="566E58F8" w:rsidR="00BB04A6" w:rsidRDefault="003643F8" w:rsidP="00BB04A6">
            <w:pPr>
              <w:rPr>
                <w:rFonts w:eastAsia="Calibri"/>
                <w:b/>
                <w:bCs/>
                <w:lang w:val="en-US" w:eastAsia="en-US"/>
              </w:rPr>
            </w:pPr>
            <w:r>
              <w:rPr>
                <w:rFonts w:eastAsia="Calibri"/>
                <w:b/>
                <w:bCs/>
                <w:lang w:val="en-US" w:eastAsia="en-US"/>
              </w:rPr>
              <w:t>250</w:t>
            </w:r>
          </w:p>
        </w:tc>
      </w:tr>
      <w:tr w:rsidR="00BB04A6" w:rsidRPr="009F3BF0" w14:paraId="745A3288"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4B669E8" w14:textId="04E803F7" w:rsidR="00BB04A6" w:rsidRDefault="00BB04A6" w:rsidP="00BB04A6">
            <w:pPr>
              <w:rPr>
                <w:rFonts w:eastAsia="Calibri"/>
                <w:sz w:val="22"/>
                <w:szCs w:val="22"/>
                <w:lang w:val="ro-MD" w:eastAsia="en-US"/>
              </w:rPr>
            </w:pPr>
            <w:r>
              <w:rPr>
                <w:rFonts w:eastAsia="Calibri"/>
                <w:sz w:val="22"/>
                <w:szCs w:val="22"/>
                <w:lang w:val="ro-MD" w:eastAsia="en-US"/>
              </w:rPr>
              <w:t>6</w:t>
            </w: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09A53A" w14:textId="5150F1F0" w:rsidR="00BB04A6" w:rsidRPr="00895D55" w:rsidRDefault="00BB04A6" w:rsidP="00BB04A6">
            <w:pPr>
              <w:rPr>
                <w:rFonts w:eastAsia="Calibri"/>
                <w:lang w:val="en-US" w:eastAsia="en-US"/>
              </w:rPr>
            </w:pPr>
            <w:r w:rsidRPr="00897A7A">
              <w:rPr>
                <w:rFonts w:eastAsia="Calibri"/>
                <w:b/>
                <w:bCs/>
                <w:lang w:eastAsia="en-US"/>
              </w:rPr>
              <w:t>19640000-4</w:t>
            </w:r>
            <w:r w:rsidRPr="00897A7A">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146189" w14:textId="2EED3983" w:rsidR="00BB04A6" w:rsidRPr="00DC4BF4" w:rsidRDefault="003643F8" w:rsidP="00BB04A6">
            <w:pPr>
              <w:rPr>
                <w:b/>
                <w:lang w:val="ro-MD"/>
              </w:rPr>
            </w:pPr>
            <w:r w:rsidRPr="003643F8">
              <w:rPr>
                <w:b/>
                <w:bCs/>
                <w:lang w:val="ro-RO"/>
              </w:rPr>
              <w:t>Saci pentru gunoi 1</w:t>
            </w:r>
            <w:r>
              <w:rPr>
                <w:b/>
                <w:bCs/>
                <w:lang w:val="ro-RO"/>
              </w:rPr>
              <w:t>5</w:t>
            </w:r>
            <w:r w:rsidRPr="003643F8">
              <w:rPr>
                <w:b/>
                <w:bCs/>
                <w:lang w:val="ro-RO"/>
              </w:rPr>
              <w:t>0 L</w:t>
            </w: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EE98D6" w14:textId="053C6E85" w:rsidR="00BB04A6" w:rsidRDefault="003643F8" w:rsidP="00BB04A6">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26A424E" w14:textId="693447B2" w:rsidR="00BB04A6" w:rsidRPr="00EB3016" w:rsidRDefault="003643F8" w:rsidP="00BB04A6">
            <w:pPr>
              <w:rPr>
                <w:b/>
                <w:lang w:val="ro-MD"/>
              </w:rPr>
            </w:pPr>
            <w:r>
              <w:rPr>
                <w:b/>
                <w:lang w:val="ro-MD"/>
              </w:rPr>
              <w:t>100</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18E5E5" w14:textId="73618969" w:rsidR="003643F8" w:rsidRPr="003643F8" w:rsidRDefault="003643F8" w:rsidP="003643F8">
            <w:pPr>
              <w:rPr>
                <w:lang w:val="ro-RO"/>
              </w:rPr>
            </w:pPr>
            <w:r w:rsidRPr="003643F8">
              <w:rPr>
                <w:lang w:val="ro-RO"/>
              </w:rPr>
              <w:t>Saci pentru gunoi 1</w:t>
            </w:r>
            <w:r>
              <w:rPr>
                <w:lang w:val="ro-RO"/>
              </w:rPr>
              <w:t>5</w:t>
            </w:r>
            <w:r w:rsidRPr="003643F8">
              <w:rPr>
                <w:lang w:val="ro-RO"/>
              </w:rPr>
              <w:t xml:space="preserve">0l minim 10 buc în </w:t>
            </w:r>
            <w:proofErr w:type="spellStart"/>
            <w:r w:rsidRPr="003643F8">
              <w:rPr>
                <w:lang w:val="ro-RO"/>
              </w:rPr>
              <w:t>rulon</w:t>
            </w:r>
            <w:proofErr w:type="spellEnd"/>
            <w:r w:rsidRPr="003643F8">
              <w:rPr>
                <w:lang w:val="ro-RO"/>
              </w:rPr>
              <w:t>. Ultra rezistenți, fabricați din polietilena. </w:t>
            </w:r>
          </w:p>
          <w:p w14:paraId="04382D47" w14:textId="77777777" w:rsidR="003643F8" w:rsidRPr="003643F8" w:rsidRDefault="003643F8" w:rsidP="003643F8">
            <w:pPr>
              <w:rPr>
                <w:iCs/>
                <w:lang w:val="ro-MD"/>
              </w:rPr>
            </w:pPr>
            <w:r w:rsidRPr="003643F8">
              <w:rPr>
                <w:iCs/>
                <w:lang w:val="ro-MD"/>
              </w:rPr>
              <w:t>Livrarea la sediu instituțiilor până la depozit.</w:t>
            </w:r>
          </w:p>
          <w:p w14:paraId="617E67DA" w14:textId="7A2DC146" w:rsidR="00BB04A6" w:rsidRPr="009F3BF0" w:rsidRDefault="003643F8" w:rsidP="003643F8">
            <w:pPr>
              <w:rPr>
                <w:b/>
                <w:bCs/>
                <w:lang w:val="en-US"/>
              </w:rPr>
            </w:pPr>
            <w:r w:rsidRPr="003643F8">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62F4E8" w14:textId="2E91C834" w:rsidR="00BB04A6" w:rsidRDefault="003643F8" w:rsidP="00BB04A6">
            <w:pPr>
              <w:rPr>
                <w:rFonts w:eastAsia="Calibri"/>
                <w:b/>
                <w:bCs/>
                <w:lang w:val="en-US" w:eastAsia="en-US"/>
              </w:rPr>
            </w:pPr>
            <w:r>
              <w:rPr>
                <w:rFonts w:eastAsia="Calibri"/>
                <w:b/>
                <w:bCs/>
                <w:lang w:val="en-US" w:eastAsia="en-US"/>
              </w:rPr>
              <w:t>1250</w:t>
            </w:r>
          </w:p>
        </w:tc>
      </w:tr>
      <w:tr w:rsidR="003643F8" w:rsidRPr="009F3BF0" w14:paraId="252501C2" w14:textId="77777777" w:rsidTr="003643F8">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10C8795" w14:textId="77777777" w:rsidR="003643F8" w:rsidRDefault="003643F8" w:rsidP="00BB04A6">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BA2DE1" w14:textId="77777777" w:rsidR="003643F8" w:rsidRPr="00897A7A" w:rsidRDefault="003643F8" w:rsidP="00BB04A6">
            <w:pPr>
              <w:rPr>
                <w:rFonts w:eastAsia="Calibri"/>
                <w:b/>
                <w:bCs/>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7EE6E8" w14:textId="77777777" w:rsidR="003643F8" w:rsidRPr="003643F8" w:rsidRDefault="003643F8" w:rsidP="00BB04A6">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6D27C7" w14:textId="77777777" w:rsidR="003643F8" w:rsidRDefault="003643F8" w:rsidP="00BB04A6">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A9BBA6F" w14:textId="77777777" w:rsidR="003643F8" w:rsidRDefault="003643F8" w:rsidP="00BB04A6">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7CEB99"/>
          </w:tcPr>
          <w:p w14:paraId="734C168D" w14:textId="730DCFD0" w:rsidR="003643F8" w:rsidRPr="003643F8" w:rsidRDefault="003643F8" w:rsidP="003643F8">
            <w:pPr>
              <w:jc w:val="right"/>
              <w:rPr>
                <w:lang w:val="ro-RO"/>
              </w:rPr>
            </w:pPr>
            <w:r w:rsidRPr="003643F8">
              <w:rPr>
                <w:b/>
                <w:bCs/>
                <w:i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0A2472" w14:textId="62D68997" w:rsidR="003643F8" w:rsidRDefault="003643F8" w:rsidP="00BB04A6">
            <w:pPr>
              <w:rPr>
                <w:rFonts w:eastAsia="Calibri"/>
                <w:b/>
                <w:bCs/>
                <w:lang w:val="en-US" w:eastAsia="en-US"/>
              </w:rPr>
            </w:pPr>
            <w:r>
              <w:rPr>
                <w:rFonts w:eastAsia="Calibri"/>
                <w:b/>
                <w:bCs/>
                <w:lang w:val="en-US" w:eastAsia="en-US"/>
              </w:rPr>
              <w:t>13084</w:t>
            </w:r>
          </w:p>
        </w:tc>
      </w:tr>
      <w:tr w:rsidR="00C33041" w:rsidRPr="00895D55" w14:paraId="76DA3016"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9D151" w14:textId="77777777" w:rsidR="00C33041" w:rsidRDefault="00C33041" w:rsidP="00C33041">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000CCE" w14:textId="77777777" w:rsidR="00C33041" w:rsidRPr="00895D55" w:rsidRDefault="00C33041" w:rsidP="00C33041">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828C1" w14:textId="77777777" w:rsidR="00C33041" w:rsidRPr="00DC4BF4" w:rsidRDefault="00C33041" w:rsidP="00C33041">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5FDC" w14:textId="77777777" w:rsidR="00C33041" w:rsidRDefault="00C33041" w:rsidP="00C33041">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AA5C67" w14:textId="54A6D5D4" w:rsidR="00C33041" w:rsidRPr="0060354A" w:rsidRDefault="00C33041" w:rsidP="00C33041">
            <w:pPr>
              <w:rPr>
                <w:b/>
                <w:lang w:val="ro-MD"/>
              </w:rPr>
            </w:pPr>
            <w:r w:rsidRPr="00EB3016">
              <w:rPr>
                <w:b/>
                <w:lang w:val="ro-MD"/>
              </w:rPr>
              <w:t>Lot nr.</w:t>
            </w:r>
            <w:r w:rsidR="001C1EAF">
              <w:rPr>
                <w:b/>
                <w:lang w:val="ro-MD"/>
              </w:rPr>
              <w:t>42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CA7C153" w14:textId="77777777" w:rsidR="00C33041" w:rsidRPr="00D85187" w:rsidRDefault="00C33041" w:rsidP="009F3BF0">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41D4" w14:textId="77777777" w:rsidR="00C33041" w:rsidRDefault="00C33041" w:rsidP="00C33041">
            <w:pPr>
              <w:rPr>
                <w:rFonts w:eastAsia="Calibri"/>
                <w:b/>
                <w:bCs/>
                <w:lang w:val="en-US" w:eastAsia="en-US"/>
              </w:rPr>
            </w:pPr>
          </w:p>
        </w:tc>
      </w:tr>
      <w:tr w:rsidR="00C33041" w:rsidRPr="00655D02" w14:paraId="08B4637C" w14:textId="77777777" w:rsidTr="0018068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683DB8B" w14:textId="27CD6DF2" w:rsidR="00C33041" w:rsidRDefault="00655D02" w:rsidP="00C33041">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8A3C49" w14:textId="20C9DCD1" w:rsidR="00C33041" w:rsidRPr="00895D55" w:rsidRDefault="00655D02" w:rsidP="00C33041">
            <w:pPr>
              <w:rPr>
                <w:rFonts w:eastAsia="Calibri"/>
                <w:lang w:val="en-US" w:eastAsia="en-US"/>
              </w:rPr>
            </w:pPr>
            <w:r w:rsidRPr="00655D02">
              <w:rPr>
                <w:rFonts w:eastAsia="Calibri"/>
                <w:b/>
                <w:bCs/>
                <w:lang w:eastAsia="en-US"/>
              </w:rPr>
              <w:t>39224320-7</w:t>
            </w:r>
          </w:p>
        </w:tc>
        <w:tc>
          <w:tcPr>
            <w:tcW w:w="15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379FBA" w14:textId="13EE3928" w:rsidR="00C33041" w:rsidRPr="00655D02" w:rsidRDefault="00655D02" w:rsidP="00C33041">
            <w:pPr>
              <w:rPr>
                <w:b/>
                <w:lang w:val="ro-RO"/>
              </w:rPr>
            </w:pPr>
            <w:r w:rsidRPr="00655D02">
              <w:rPr>
                <w:b/>
                <w:bCs/>
                <w:lang w:val="ro-RO"/>
              </w:rPr>
              <w:t>Buretele de bucătărie</w:t>
            </w:r>
            <w:r w:rsidR="00180687">
              <w:rPr>
                <w:b/>
                <w:bCs/>
                <w:lang w:val="ro-RO"/>
              </w:rPr>
              <w:t xml:space="preserve"> </w:t>
            </w:r>
            <w:r w:rsidRPr="00655D02">
              <w:rPr>
                <w:b/>
                <w:bCs/>
                <w:lang w:val="ro-RO"/>
              </w:rPr>
              <w:t>(3buc)</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F768EE" w14:textId="5136E2AC" w:rsidR="00C33041" w:rsidRPr="00655D02" w:rsidRDefault="00655D02" w:rsidP="00C33041">
            <w:pPr>
              <w:rPr>
                <w:lang w:val="ro-RO"/>
              </w:rPr>
            </w:pPr>
            <w:r>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813B71" w14:textId="1CCCBD11" w:rsidR="00C33041" w:rsidRPr="00655D02" w:rsidRDefault="00655D02" w:rsidP="00C33041">
            <w:pPr>
              <w:rPr>
                <w:b/>
                <w:lang w:val="ro-RO"/>
              </w:rPr>
            </w:pPr>
            <w:r>
              <w:rPr>
                <w:b/>
                <w:lang w:val="ro-RO"/>
              </w:rPr>
              <w:t>50</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80A57B" w14:textId="01AD8DD9" w:rsidR="00C33041" w:rsidRPr="00655D02" w:rsidRDefault="00655D02" w:rsidP="009F3BF0">
            <w:pPr>
              <w:rPr>
                <w:lang w:val="ro-RO"/>
              </w:rPr>
            </w:pPr>
            <w:r w:rsidRPr="00655D02">
              <w:rPr>
                <w:lang w:val="ro-RO"/>
              </w:rPr>
              <w:t xml:space="preserve">Buretele de bucătărie(3buc) echivalent </w:t>
            </w:r>
            <w:proofErr w:type="spellStart"/>
            <w:r w:rsidRPr="00655D02">
              <w:rPr>
                <w:lang w:val="ro-RO"/>
              </w:rPr>
              <w:t>Domi</w:t>
            </w:r>
            <w:proofErr w:type="spellEnd"/>
            <w:r w:rsidRPr="00655D02">
              <w:rPr>
                <w:lang w:val="ro-RO"/>
              </w:rPr>
              <w:t xml:space="preserve"> </w:t>
            </w:r>
            <w:proofErr w:type="spellStart"/>
            <w:r w:rsidRPr="00655D02">
              <w:rPr>
                <w:lang w:val="ro-RO"/>
              </w:rPr>
              <w:t>Accurato</w:t>
            </w:r>
            <w:proofErr w:type="spellEnd"/>
            <w:r w:rsidRPr="00655D02">
              <w:rPr>
                <w:lang w:val="ro-RO"/>
              </w:rPr>
              <w:t xml:space="preserve"> - realizat din spumă poroasă grosieră, care permite o spumare excelentă a detergentului și clătirea ușoară a buretelui după utilizare.</w:t>
            </w:r>
          </w:p>
          <w:p w14:paraId="71593F70" w14:textId="77777777" w:rsidR="00655D02" w:rsidRPr="00655D02" w:rsidRDefault="00655D02" w:rsidP="00655D02">
            <w:pPr>
              <w:rPr>
                <w:iCs/>
                <w:lang w:val="ro-MD"/>
              </w:rPr>
            </w:pPr>
            <w:r w:rsidRPr="00655D02">
              <w:rPr>
                <w:iCs/>
                <w:lang w:val="ro-MD"/>
              </w:rPr>
              <w:t>Livrarea la sediu instituțiilor până la depozit.</w:t>
            </w:r>
          </w:p>
          <w:p w14:paraId="73D234BD" w14:textId="07E3B123" w:rsidR="00655D02" w:rsidRPr="00655D02" w:rsidRDefault="00655D02" w:rsidP="00655D02">
            <w:pPr>
              <w:rPr>
                <w:lang w:val="ro-RO"/>
              </w:rPr>
            </w:pPr>
            <w:r w:rsidRPr="00655D02">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3E3CEE" w14:textId="68EF89C5" w:rsidR="00C33041" w:rsidRDefault="00655D02" w:rsidP="00C33041">
            <w:pPr>
              <w:rPr>
                <w:rFonts w:eastAsia="Calibri"/>
                <w:b/>
                <w:bCs/>
                <w:lang w:val="en-US" w:eastAsia="en-US"/>
              </w:rPr>
            </w:pPr>
            <w:r>
              <w:rPr>
                <w:rFonts w:eastAsia="Calibri"/>
                <w:b/>
                <w:bCs/>
                <w:lang w:val="en-US" w:eastAsia="en-US"/>
              </w:rPr>
              <w:t>834</w:t>
            </w:r>
          </w:p>
        </w:tc>
      </w:tr>
      <w:tr w:rsidR="00655D02" w:rsidRPr="00895D55" w14:paraId="41BE43CA" w14:textId="77777777" w:rsidTr="0018068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38D986" w14:textId="3B3B6EBB" w:rsidR="00655D02" w:rsidRDefault="00655D02" w:rsidP="00655D02">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FDCDDC" w14:textId="25BE8CEB" w:rsidR="00655D02" w:rsidRPr="00655D02" w:rsidRDefault="00655D02" w:rsidP="00655D02">
            <w:pPr>
              <w:rPr>
                <w:rFonts w:eastAsia="Calibri"/>
                <w:b/>
                <w:bCs/>
                <w:lang w:eastAsia="en-US"/>
              </w:rPr>
            </w:pPr>
            <w:r w:rsidRPr="00655D02">
              <w:rPr>
                <w:rFonts w:eastAsia="Calibri"/>
                <w:b/>
                <w:bCs/>
                <w:lang w:eastAsia="en-US"/>
              </w:rPr>
              <w:t>39224320-7</w:t>
            </w:r>
          </w:p>
        </w:tc>
        <w:tc>
          <w:tcPr>
            <w:tcW w:w="15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CF5386" w14:textId="0AFEF285" w:rsidR="00655D02" w:rsidRPr="00655D02" w:rsidRDefault="00655D02" w:rsidP="00655D02">
            <w:pPr>
              <w:rPr>
                <w:b/>
                <w:sz w:val="22"/>
                <w:szCs w:val="22"/>
                <w:lang w:val="ro-MD"/>
              </w:rPr>
            </w:pPr>
            <w:proofErr w:type="spellStart"/>
            <w:r w:rsidRPr="00655D02">
              <w:rPr>
                <w:color w:val="000000" w:themeColor="text1"/>
                <w:sz w:val="22"/>
                <w:szCs w:val="22"/>
              </w:rPr>
              <w:t>Burete</w:t>
            </w:r>
            <w:proofErr w:type="spellEnd"/>
            <w:r w:rsidRPr="00655D02">
              <w:rPr>
                <w:color w:val="000000" w:themeColor="text1"/>
                <w:sz w:val="22"/>
                <w:szCs w:val="22"/>
              </w:rPr>
              <w:t xml:space="preserve"> </w:t>
            </w:r>
            <w:proofErr w:type="spellStart"/>
            <w:r w:rsidRPr="00655D02">
              <w:rPr>
                <w:color w:val="000000" w:themeColor="text1"/>
                <w:sz w:val="22"/>
                <w:szCs w:val="22"/>
              </w:rPr>
              <w:t>sîrmă</w:t>
            </w:r>
            <w:proofErr w:type="spellEnd"/>
            <w:r w:rsidRPr="00655D02">
              <w:rPr>
                <w:color w:val="000000" w:themeColor="text1"/>
                <w:sz w:val="22"/>
                <w:szCs w:val="22"/>
              </w:rPr>
              <w:t xml:space="preserve"> </w:t>
            </w:r>
            <w:proofErr w:type="spellStart"/>
            <w:r w:rsidRPr="00655D02">
              <w:rPr>
                <w:color w:val="000000" w:themeColor="text1"/>
                <w:sz w:val="22"/>
                <w:szCs w:val="22"/>
              </w:rPr>
              <w:t>inox</w:t>
            </w:r>
            <w:proofErr w:type="spellEnd"/>
            <w:r w:rsidRPr="00655D02">
              <w:rPr>
                <w:color w:val="000000" w:themeColor="text1"/>
                <w:sz w:val="22"/>
                <w:szCs w:val="22"/>
              </w:rPr>
              <w:t xml:space="preserve">( 3 </w:t>
            </w:r>
            <w:proofErr w:type="spellStart"/>
            <w:r w:rsidRPr="00655D02">
              <w:rPr>
                <w:color w:val="000000" w:themeColor="text1"/>
                <w:sz w:val="22"/>
                <w:szCs w:val="22"/>
              </w:rPr>
              <w:t>buc</w:t>
            </w:r>
            <w:proofErr w:type="spellEnd"/>
            <w:r w:rsidRPr="00655D02">
              <w:rPr>
                <w:color w:val="000000" w:themeColor="text1"/>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C43D61" w14:textId="35C43096" w:rsidR="00655D02" w:rsidRDefault="00655D02" w:rsidP="00655D02">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739C43" w14:textId="09FAA68C" w:rsidR="00655D02" w:rsidRPr="00EB3016" w:rsidRDefault="00B4400F" w:rsidP="00655D02">
            <w:pPr>
              <w:rPr>
                <w:b/>
                <w:lang w:val="ro-MD"/>
              </w:rPr>
            </w:pPr>
            <w:r>
              <w:rPr>
                <w:b/>
                <w:lang w:val="ro-MD"/>
              </w:rPr>
              <w:t>7</w:t>
            </w:r>
            <w:r w:rsidR="007278A1">
              <w:rPr>
                <w:b/>
                <w:lang w:val="ro-MD"/>
              </w:rPr>
              <w:t>4</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2289EE" w14:textId="77777777" w:rsidR="00655D02" w:rsidRDefault="00655D02" w:rsidP="00655D02">
            <w:pPr>
              <w:rPr>
                <w:lang w:val="en-US"/>
              </w:rPr>
            </w:pPr>
            <w:r w:rsidRPr="00655D02">
              <w:rPr>
                <w:lang w:val="ro-RO"/>
              </w:rPr>
              <w:t>Burete sârmă inox( 3 buc)</w:t>
            </w:r>
            <w:r w:rsidRPr="00655D02">
              <w:rPr>
                <w:rFonts w:ascii="Arial" w:hAnsi="Arial" w:cs="Arial"/>
                <w:color w:val="000000"/>
                <w:sz w:val="27"/>
                <w:szCs w:val="27"/>
                <w:shd w:val="clear" w:color="auto" w:fill="FFFFFF"/>
                <w:lang w:val="ro-RO"/>
              </w:rPr>
              <w:t xml:space="preserve"> </w:t>
            </w:r>
            <w:r w:rsidRPr="00655D02">
              <w:rPr>
                <w:lang w:val="ro-RO"/>
              </w:rPr>
              <w:t xml:space="preserve">bureți de vase realizați din sarma ambalați în pachet de 3 bucății, sunt realizați din otel flexibil, speciali pentru o spălare superioara, foarte rapida a suprafețelor netede </w:t>
            </w:r>
            <w:r w:rsidR="00180687">
              <w:rPr>
                <w:lang w:val="ro-RO"/>
              </w:rPr>
              <w:t>ș</w:t>
            </w:r>
            <w:r w:rsidRPr="00655D02">
              <w:rPr>
                <w:lang w:val="ro-RO"/>
              </w:rPr>
              <w:t xml:space="preserve">i delicate, fără sa zgârie. Datorita structurii sale, este foarte rezistent la </w:t>
            </w:r>
            <w:r w:rsidR="00767816" w:rsidRPr="00655D02">
              <w:rPr>
                <w:lang w:val="ro-RO"/>
              </w:rPr>
              <w:t>manevrări</w:t>
            </w:r>
            <w:r w:rsidRPr="00655D02">
              <w:rPr>
                <w:lang w:val="ro-RO"/>
              </w:rPr>
              <w:t xml:space="preserve"> bruscate </w:t>
            </w:r>
            <w:r w:rsidR="00180687">
              <w:rPr>
                <w:lang w:val="ro-RO"/>
              </w:rPr>
              <w:t>ș</w:t>
            </w:r>
            <w:r w:rsidRPr="00655D02">
              <w:rPr>
                <w:lang w:val="ro-RO"/>
              </w:rPr>
              <w:t>i dure</w:t>
            </w:r>
            <w:r w:rsidR="00767816">
              <w:rPr>
                <w:lang w:val="ro-RO"/>
              </w:rPr>
              <w:t>.</w:t>
            </w:r>
            <w:r w:rsidR="00767816" w:rsidRPr="00767816">
              <w:rPr>
                <w:rFonts w:ascii="Arial" w:hAnsi="Arial" w:cs="Arial"/>
                <w:color w:val="000000"/>
                <w:sz w:val="27"/>
                <w:szCs w:val="27"/>
                <w:shd w:val="clear" w:color="auto" w:fill="FFFFFF"/>
                <w:lang w:val="en-US"/>
              </w:rPr>
              <w:t xml:space="preserve"> </w:t>
            </w:r>
            <w:proofErr w:type="spellStart"/>
            <w:r w:rsidR="00767816" w:rsidRPr="00767816">
              <w:rPr>
                <w:lang w:val="en-US"/>
              </w:rPr>
              <w:t>Diametru</w:t>
            </w:r>
            <w:proofErr w:type="spellEnd"/>
            <w:r w:rsidR="00767816" w:rsidRPr="00767816">
              <w:rPr>
                <w:lang w:val="en-US"/>
              </w:rPr>
              <w:t xml:space="preserve"> </w:t>
            </w:r>
            <w:proofErr w:type="spellStart"/>
            <w:r w:rsidR="00767816" w:rsidRPr="00767816">
              <w:rPr>
                <w:lang w:val="en-US"/>
              </w:rPr>
              <w:t>burete</w:t>
            </w:r>
            <w:proofErr w:type="spellEnd"/>
            <w:r w:rsidR="00767816">
              <w:rPr>
                <w:lang w:val="en-US"/>
              </w:rPr>
              <w:t xml:space="preserve"> </w:t>
            </w:r>
            <w:proofErr w:type="spellStart"/>
            <w:r w:rsidR="00767816">
              <w:rPr>
                <w:lang w:val="en-US"/>
              </w:rPr>
              <w:t>aproximativ</w:t>
            </w:r>
            <w:proofErr w:type="spellEnd"/>
            <w:r w:rsidR="00767816" w:rsidRPr="00767816">
              <w:rPr>
                <w:lang w:val="en-US"/>
              </w:rPr>
              <w:t>: 11 cm (110 mm)</w:t>
            </w:r>
            <w:r w:rsidR="00767816">
              <w:rPr>
                <w:lang w:val="en-US"/>
              </w:rPr>
              <w:t xml:space="preserve">, </w:t>
            </w:r>
            <w:proofErr w:type="spellStart"/>
            <w:r w:rsidR="00767816" w:rsidRPr="00767816">
              <w:rPr>
                <w:lang w:val="en-US"/>
              </w:rPr>
              <w:t>Grosime</w:t>
            </w:r>
            <w:proofErr w:type="spellEnd"/>
            <w:r w:rsidR="00767816" w:rsidRPr="00767816">
              <w:rPr>
                <w:lang w:val="en-US"/>
              </w:rPr>
              <w:t>: 3 cm (30 mm)</w:t>
            </w:r>
            <w:r w:rsidR="00767816">
              <w:rPr>
                <w:lang w:val="en-US"/>
              </w:rPr>
              <w:t xml:space="preserve">, </w:t>
            </w:r>
            <w:proofErr w:type="spellStart"/>
            <w:r w:rsidR="00767816" w:rsidRPr="00767816">
              <w:rPr>
                <w:lang w:val="en-US"/>
              </w:rPr>
              <w:t>Greutate</w:t>
            </w:r>
            <w:proofErr w:type="spellEnd"/>
            <w:r w:rsidR="00767816" w:rsidRPr="00767816">
              <w:rPr>
                <w:lang w:val="en-US"/>
              </w:rPr>
              <w:t>: 50 g (0.05 kg)</w:t>
            </w:r>
            <w:r w:rsidR="00B4400F" w:rsidRPr="00B4400F">
              <w:rPr>
                <w:rFonts w:ascii="Montserrat" w:hAnsi="Montserrat"/>
                <w:color w:val="211E22"/>
                <w:sz w:val="21"/>
                <w:szCs w:val="21"/>
                <w:shd w:val="clear" w:color="auto" w:fill="FFFFFF"/>
                <w:lang w:val="en-US"/>
              </w:rPr>
              <w:t xml:space="preserve"> </w:t>
            </w:r>
            <w:r w:rsidR="00B4400F" w:rsidRPr="00B4400F">
              <w:rPr>
                <w:lang w:val="en-US"/>
              </w:rPr>
              <w:t xml:space="preserve">nu </w:t>
            </w:r>
            <w:proofErr w:type="spellStart"/>
            <w:r w:rsidR="00B4400F" w:rsidRPr="00B4400F">
              <w:rPr>
                <w:lang w:val="en-US"/>
              </w:rPr>
              <w:t>rugineste</w:t>
            </w:r>
            <w:proofErr w:type="spellEnd"/>
            <w:r w:rsidR="00B4400F" w:rsidRPr="00B4400F">
              <w:rPr>
                <w:lang w:val="en-US"/>
              </w:rPr>
              <w:t xml:space="preserve">, nu se </w:t>
            </w:r>
            <w:proofErr w:type="spellStart"/>
            <w:r w:rsidR="00B4400F" w:rsidRPr="00B4400F">
              <w:rPr>
                <w:lang w:val="en-US"/>
              </w:rPr>
              <w:t>sfarama</w:t>
            </w:r>
            <w:proofErr w:type="spellEnd"/>
            <w:r w:rsidR="00B4400F">
              <w:rPr>
                <w:lang w:val="en-US"/>
              </w:rPr>
              <w:t xml:space="preserve">, </w:t>
            </w:r>
            <w:proofErr w:type="spellStart"/>
            <w:r w:rsidR="00B4400F" w:rsidRPr="00B4400F">
              <w:rPr>
                <w:lang w:val="en-US"/>
              </w:rPr>
              <w:t>Rezistent</w:t>
            </w:r>
            <w:proofErr w:type="spellEnd"/>
            <w:r w:rsidR="00B4400F" w:rsidRPr="00B4400F">
              <w:rPr>
                <w:lang w:val="en-US"/>
              </w:rPr>
              <w:t xml:space="preserve"> la </w:t>
            </w:r>
            <w:proofErr w:type="spellStart"/>
            <w:r w:rsidR="00B4400F" w:rsidRPr="00B4400F">
              <w:rPr>
                <w:lang w:val="en-US"/>
              </w:rPr>
              <w:t>uzura</w:t>
            </w:r>
            <w:proofErr w:type="spellEnd"/>
            <w:r w:rsidR="00B4400F" w:rsidRPr="00B4400F">
              <w:rPr>
                <w:lang w:val="en-US"/>
              </w:rPr>
              <w:t>.</w:t>
            </w:r>
          </w:p>
          <w:p w14:paraId="72122EB3" w14:textId="77777777" w:rsidR="00180687" w:rsidRPr="00180687" w:rsidRDefault="00180687" w:rsidP="00180687">
            <w:pPr>
              <w:rPr>
                <w:iCs/>
                <w:lang w:val="ro-MD"/>
              </w:rPr>
            </w:pPr>
            <w:r w:rsidRPr="00180687">
              <w:rPr>
                <w:iCs/>
                <w:lang w:val="ro-MD"/>
              </w:rPr>
              <w:t>Livrarea la sediu instituțiilor până la depozit.</w:t>
            </w:r>
          </w:p>
          <w:p w14:paraId="2D3E9101" w14:textId="3E966E8E" w:rsidR="00180687" w:rsidRPr="00767816" w:rsidRDefault="00180687" w:rsidP="00180687">
            <w:pPr>
              <w:rPr>
                <w:lang w:val="en-US"/>
              </w:rPr>
            </w:pPr>
            <w:r w:rsidRPr="00180687">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DA4F6" w14:textId="05C6DFBC" w:rsidR="00655D02" w:rsidRDefault="00B4400F" w:rsidP="00655D02">
            <w:pPr>
              <w:rPr>
                <w:rFonts w:eastAsia="Calibri"/>
                <w:b/>
                <w:bCs/>
                <w:lang w:val="en-US" w:eastAsia="en-US"/>
              </w:rPr>
            </w:pPr>
            <w:r>
              <w:rPr>
                <w:rFonts w:eastAsia="Calibri"/>
                <w:b/>
                <w:bCs/>
                <w:lang w:val="en-US" w:eastAsia="en-US"/>
              </w:rPr>
              <w:t>594</w:t>
            </w:r>
          </w:p>
        </w:tc>
      </w:tr>
      <w:tr w:rsidR="005E751D" w:rsidRPr="00895D55" w14:paraId="13E2AB70" w14:textId="77777777" w:rsidTr="00180687">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BDB21D1" w14:textId="77777777" w:rsidR="005E751D" w:rsidRDefault="005E751D"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AD2B9E" w14:textId="77777777" w:rsidR="005E751D" w:rsidRPr="00655D02" w:rsidRDefault="005E751D" w:rsidP="00655D02">
            <w:pPr>
              <w:rPr>
                <w:rFonts w:eastAsia="Calibri"/>
                <w:b/>
                <w:bCs/>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6EF3F7" w14:textId="77777777" w:rsidR="005E751D" w:rsidRPr="00655D02" w:rsidRDefault="005E751D" w:rsidP="00655D02">
            <w:pPr>
              <w:rPr>
                <w:color w:val="000000" w:themeColor="text1"/>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91FA9C" w14:textId="77777777" w:rsidR="005E751D" w:rsidRDefault="005E751D" w:rsidP="00655D02">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481AA2" w14:textId="77777777" w:rsidR="005E751D" w:rsidRDefault="005E751D" w:rsidP="00655D02">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32A6D9" w14:textId="2236E0A2" w:rsidR="005E751D" w:rsidRPr="00655D02" w:rsidRDefault="005E751D" w:rsidP="005E751D">
            <w:pPr>
              <w:jc w:val="right"/>
              <w:rPr>
                <w:lang w:val="ro-RO"/>
              </w:rPr>
            </w:pPr>
            <w:r w:rsidRPr="005E751D">
              <w:rPr>
                <w:b/>
                <w:bCs/>
                <w:i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379F2E" w14:textId="0397DEC0" w:rsidR="005E751D" w:rsidRDefault="005E751D" w:rsidP="00655D02">
            <w:pPr>
              <w:rPr>
                <w:rFonts w:eastAsia="Calibri"/>
                <w:b/>
                <w:bCs/>
                <w:lang w:val="en-US" w:eastAsia="en-US"/>
              </w:rPr>
            </w:pPr>
            <w:r>
              <w:rPr>
                <w:rFonts w:eastAsia="Calibri"/>
                <w:b/>
                <w:bCs/>
                <w:lang w:val="en-US" w:eastAsia="en-US"/>
              </w:rPr>
              <w:t>1428</w:t>
            </w:r>
          </w:p>
        </w:tc>
      </w:tr>
      <w:tr w:rsidR="00655D02" w:rsidRPr="00895D55" w14:paraId="1FB35304"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D6C6" w14:textId="77777777" w:rsidR="00655D02" w:rsidRDefault="00655D02"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41384" w14:textId="77777777" w:rsidR="00655D02" w:rsidRPr="00895D55" w:rsidRDefault="00655D02" w:rsidP="00655D02">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AD8187" w14:textId="77777777" w:rsidR="00655D02" w:rsidRPr="000768C3" w:rsidRDefault="00655D02" w:rsidP="00655D02">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4ED1F6" w14:textId="77777777" w:rsidR="00655D02" w:rsidRDefault="00655D02" w:rsidP="00655D02">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D9B3DD" w14:textId="4AACFC3A" w:rsidR="00655D02" w:rsidRPr="0060354A" w:rsidRDefault="00655D02" w:rsidP="00655D02">
            <w:pPr>
              <w:rPr>
                <w:b/>
                <w:lang w:val="ro-MD"/>
              </w:rPr>
            </w:pPr>
            <w:r w:rsidRPr="00EB3016">
              <w:rPr>
                <w:b/>
                <w:lang w:val="ro-MD"/>
              </w:rPr>
              <w:t>Lot nr.</w:t>
            </w:r>
            <w:r>
              <w:rPr>
                <w:b/>
                <w:lang w:val="ro-MD"/>
              </w:rPr>
              <w:t>43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D61BE6" w14:textId="77777777" w:rsidR="00655D02" w:rsidRPr="00D85187" w:rsidRDefault="00655D02" w:rsidP="00655D02">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F90EA2" w14:textId="77777777" w:rsidR="00655D02" w:rsidRDefault="00655D02" w:rsidP="00655D02">
            <w:pPr>
              <w:rPr>
                <w:rFonts w:eastAsia="Calibri"/>
                <w:b/>
                <w:bCs/>
                <w:lang w:val="en-US" w:eastAsia="en-US"/>
              </w:rPr>
            </w:pPr>
          </w:p>
        </w:tc>
      </w:tr>
      <w:tr w:rsidR="00655D02" w:rsidRPr="00180687" w14:paraId="7BB1C77A"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929594C" w14:textId="0354B507" w:rsidR="00655D02" w:rsidRDefault="00180687" w:rsidP="00655D02">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2539359" w14:textId="675E3968" w:rsidR="00655D02" w:rsidRPr="00895D55" w:rsidRDefault="00180687" w:rsidP="00655D02">
            <w:pPr>
              <w:rPr>
                <w:rFonts w:eastAsia="Calibri"/>
                <w:lang w:val="en-US" w:eastAsia="en-US"/>
              </w:rPr>
            </w:pPr>
            <w:r w:rsidRPr="00180687">
              <w:rPr>
                <w:rFonts w:eastAsia="Calibri"/>
                <w:b/>
                <w:bCs/>
                <w:lang w:eastAsia="en-US"/>
              </w:rPr>
              <w:t>39220000-0</w:t>
            </w:r>
            <w:r w:rsidRPr="00180687">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34F905" w14:textId="02CA7129" w:rsidR="00B1622E" w:rsidRPr="00B1622E" w:rsidRDefault="00180687" w:rsidP="00B1622E">
            <w:pPr>
              <w:rPr>
                <w:b/>
                <w:bCs/>
                <w:lang w:val="en-US"/>
              </w:rPr>
            </w:pPr>
            <w:r w:rsidRPr="000768C3">
              <w:rPr>
                <w:b/>
                <w:bCs/>
                <w:lang w:val="ro-RO"/>
              </w:rPr>
              <w:t>Lavete din bumbac</w:t>
            </w:r>
            <w:r w:rsidR="00391AB9" w:rsidRPr="000768C3">
              <w:rPr>
                <w:b/>
                <w:bCs/>
                <w:lang w:val="ro-RO"/>
              </w:rPr>
              <w:t>/micro fibră</w:t>
            </w:r>
            <w:r w:rsidR="00B1622E">
              <w:rPr>
                <w:b/>
                <w:bCs/>
                <w:lang w:val="ro-RO"/>
              </w:rPr>
              <w:t xml:space="preserve"> </w:t>
            </w:r>
            <w:r w:rsidR="00B1622E" w:rsidRPr="00B1622E">
              <w:rPr>
                <w:b/>
                <w:bCs/>
                <w:lang w:val="en-US"/>
              </w:rPr>
              <w:t>28*28 cm/30*30 cm</w:t>
            </w:r>
          </w:p>
          <w:p w14:paraId="4B4895E6" w14:textId="78420776" w:rsidR="00655D02" w:rsidRPr="00B1622E" w:rsidRDefault="00655D02" w:rsidP="00655D02">
            <w:pPr>
              <w:rPr>
                <w:b/>
                <w:lang w:val="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AAB66DB" w14:textId="74D8642F" w:rsidR="00655D02" w:rsidRDefault="00180687" w:rsidP="00655D02">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95B247" w14:textId="029D07EE" w:rsidR="00655D02" w:rsidRPr="00EB3016" w:rsidRDefault="00180687" w:rsidP="00655D02">
            <w:pPr>
              <w:rPr>
                <w:b/>
                <w:lang w:val="ro-MD"/>
              </w:rPr>
            </w:pPr>
            <w:r>
              <w:rPr>
                <w:b/>
                <w:lang w:val="ro-MD"/>
              </w:rPr>
              <w:t>50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B3BA03" w14:textId="49AD3791" w:rsidR="00655D02" w:rsidRPr="00180687" w:rsidRDefault="00180687" w:rsidP="00655D02">
            <w:pPr>
              <w:rPr>
                <w:lang w:val="en-US"/>
              </w:rPr>
            </w:pPr>
            <w:proofErr w:type="spellStart"/>
            <w:r w:rsidRPr="00180687">
              <w:rPr>
                <w:lang w:val="en-US"/>
              </w:rPr>
              <w:t>Lavete</w:t>
            </w:r>
            <w:proofErr w:type="spellEnd"/>
            <w:r w:rsidRPr="00180687">
              <w:rPr>
                <w:lang w:val="en-US"/>
              </w:rPr>
              <w:t xml:space="preserve"> din </w:t>
            </w:r>
            <w:proofErr w:type="spellStart"/>
            <w:r w:rsidRPr="00180687">
              <w:rPr>
                <w:lang w:val="en-US"/>
              </w:rPr>
              <w:t>bumbac</w:t>
            </w:r>
            <w:proofErr w:type="spellEnd"/>
            <w:r w:rsidR="00391AB9">
              <w:rPr>
                <w:lang w:val="en-US"/>
              </w:rPr>
              <w:t>/</w:t>
            </w:r>
            <w:r w:rsidR="00391AB9" w:rsidRPr="00391AB9">
              <w:rPr>
                <w:b/>
                <w:bCs/>
                <w:lang w:val="ro-RO"/>
              </w:rPr>
              <w:t xml:space="preserve"> </w:t>
            </w:r>
            <w:r w:rsidR="00391AB9" w:rsidRPr="00391AB9">
              <w:rPr>
                <w:lang w:val="ro-RO"/>
              </w:rPr>
              <w:t>micro fibră</w:t>
            </w:r>
            <w:r w:rsidRPr="00180687">
              <w:rPr>
                <w:lang w:val="en-US"/>
              </w:rPr>
              <w:t>, 28*28 cm/30*30 cm</w:t>
            </w:r>
          </w:p>
          <w:p w14:paraId="75F3F8ED" w14:textId="77777777" w:rsidR="00180687" w:rsidRPr="00180687" w:rsidRDefault="00180687" w:rsidP="00180687">
            <w:pPr>
              <w:rPr>
                <w:iCs/>
                <w:lang w:val="ro-MD"/>
              </w:rPr>
            </w:pPr>
            <w:r w:rsidRPr="00180687">
              <w:rPr>
                <w:iCs/>
                <w:lang w:val="ro-MD"/>
              </w:rPr>
              <w:t>Livrarea la sediu instituțiilor până la depozit.</w:t>
            </w:r>
          </w:p>
          <w:p w14:paraId="75E53C02" w14:textId="2BA19542" w:rsidR="00180687" w:rsidRPr="00180687" w:rsidRDefault="00180687" w:rsidP="00180687">
            <w:pPr>
              <w:rPr>
                <w:b/>
                <w:bCs/>
                <w:lang w:val="en-US"/>
              </w:rPr>
            </w:pPr>
            <w:r w:rsidRPr="00180687">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63C2058" w14:textId="4C354CAD" w:rsidR="00655D02" w:rsidRDefault="00180687" w:rsidP="00655D02">
            <w:pPr>
              <w:rPr>
                <w:rFonts w:eastAsia="Calibri"/>
                <w:b/>
                <w:bCs/>
                <w:lang w:val="en-US" w:eastAsia="en-US"/>
              </w:rPr>
            </w:pPr>
            <w:r>
              <w:rPr>
                <w:rFonts w:eastAsia="Calibri"/>
                <w:b/>
                <w:bCs/>
                <w:lang w:val="en-US" w:eastAsia="en-US"/>
              </w:rPr>
              <w:t>1042</w:t>
            </w:r>
          </w:p>
        </w:tc>
      </w:tr>
      <w:tr w:rsidR="00391AB9" w:rsidRPr="00180687" w14:paraId="07BB7744"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C429868" w14:textId="3DDB3223" w:rsidR="00391AB9" w:rsidRDefault="00391AB9" w:rsidP="00655D02">
            <w:pPr>
              <w:rPr>
                <w:rFonts w:eastAsia="Calibri"/>
                <w:sz w:val="22"/>
                <w:szCs w:val="22"/>
                <w:lang w:val="ro-MD" w:eastAsia="en-US"/>
              </w:rPr>
            </w:pPr>
            <w:r>
              <w:rPr>
                <w:rFonts w:eastAsia="Calibri"/>
                <w:sz w:val="22"/>
                <w:szCs w:val="22"/>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1DD9855" w14:textId="59260ACC" w:rsidR="00391AB9" w:rsidRPr="00180687" w:rsidRDefault="00391AB9" w:rsidP="00655D02">
            <w:pPr>
              <w:rPr>
                <w:rFonts w:eastAsia="Calibri"/>
                <w:b/>
                <w:bCs/>
                <w:lang w:eastAsia="en-US"/>
              </w:rPr>
            </w:pPr>
            <w:r w:rsidRPr="00391AB9">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D29EAD2" w14:textId="04C21A47" w:rsidR="00391AB9" w:rsidRPr="000768C3" w:rsidRDefault="006932F8" w:rsidP="00655D02">
            <w:pPr>
              <w:rPr>
                <w:b/>
                <w:bCs/>
                <w:lang w:val="ro-RO"/>
              </w:rPr>
            </w:pPr>
            <w:r w:rsidRPr="000768C3">
              <w:rPr>
                <w:b/>
                <w:bCs/>
                <w:lang w:val="ro-RO"/>
              </w:rPr>
              <w:t>Șervetele menajere din viscoza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C222A05" w14:textId="06FEA31B" w:rsidR="00391AB9" w:rsidRDefault="006932F8" w:rsidP="00655D02">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5B2D057" w14:textId="1A89309A" w:rsidR="00391AB9" w:rsidRDefault="006932F8" w:rsidP="00655D02">
            <w:pPr>
              <w:rPr>
                <w:b/>
                <w:lang w:val="ro-MD"/>
              </w:rPr>
            </w:pPr>
            <w:r>
              <w:rPr>
                <w:b/>
                <w:lang w:val="ro-MD"/>
              </w:rPr>
              <w:t>160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A61B1A8" w14:textId="33B66FED" w:rsidR="006932F8" w:rsidRPr="006932F8" w:rsidRDefault="006932F8" w:rsidP="00655D02">
            <w:pPr>
              <w:rPr>
                <w:lang w:val="ro-RO"/>
              </w:rPr>
            </w:pPr>
            <w:r w:rsidRPr="006932F8">
              <w:rPr>
                <w:lang w:val="ro-RO"/>
              </w:rPr>
              <w:t xml:space="preserve">Șervetele menajere din viscoza, pentru orice tip de curățare 6 </w:t>
            </w:r>
            <w:r w:rsidR="00B1622E" w:rsidRPr="006932F8">
              <w:rPr>
                <w:lang w:val="ro-RO"/>
              </w:rPr>
              <w:t>bucăți</w:t>
            </w:r>
            <w:r w:rsidRPr="006932F8">
              <w:rPr>
                <w:lang w:val="ro-RO"/>
              </w:rPr>
              <w:t>, culori diferite.</w:t>
            </w:r>
          </w:p>
          <w:p w14:paraId="3D9F9435" w14:textId="77777777" w:rsidR="006932F8" w:rsidRDefault="00391AB9" w:rsidP="00655D02">
            <w:pPr>
              <w:rPr>
                <w:lang w:val="en-US"/>
              </w:rPr>
            </w:pPr>
            <w:r w:rsidRPr="006932F8">
              <w:rPr>
                <w:lang w:val="ro-RO"/>
              </w:rPr>
              <w:t>Șervețele menaj echivalent FLAMENCO 5+1 FB.</w:t>
            </w:r>
            <w:r>
              <w:rPr>
                <w:lang w:val="en-US"/>
              </w:rPr>
              <w:t xml:space="preserve"> </w:t>
            </w:r>
          </w:p>
          <w:p w14:paraId="2E0583DB" w14:textId="77777777" w:rsidR="009E61BE" w:rsidRPr="009E61BE" w:rsidRDefault="009E61BE" w:rsidP="009E61BE">
            <w:pPr>
              <w:rPr>
                <w:iCs/>
                <w:lang w:val="ro-MD"/>
              </w:rPr>
            </w:pPr>
            <w:r w:rsidRPr="009E61BE">
              <w:rPr>
                <w:iCs/>
                <w:lang w:val="ro-MD"/>
              </w:rPr>
              <w:t>Livrarea la sediu instituțiilor până la depozit.</w:t>
            </w:r>
          </w:p>
          <w:p w14:paraId="17EF813C" w14:textId="24A030CB" w:rsidR="009E61BE" w:rsidRPr="00180687" w:rsidRDefault="009E61BE" w:rsidP="009E61BE">
            <w:pPr>
              <w:rPr>
                <w:lang w:val="en-US"/>
              </w:rPr>
            </w:pPr>
            <w:r w:rsidRPr="009E61BE">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A3D964A" w14:textId="5165EBDC" w:rsidR="00391AB9" w:rsidRDefault="006932F8" w:rsidP="00655D02">
            <w:pPr>
              <w:rPr>
                <w:rFonts w:eastAsia="Calibri"/>
                <w:b/>
                <w:bCs/>
                <w:lang w:val="en-US" w:eastAsia="en-US"/>
              </w:rPr>
            </w:pPr>
            <w:r>
              <w:rPr>
                <w:rFonts w:eastAsia="Calibri"/>
                <w:b/>
                <w:bCs/>
                <w:lang w:val="en-US" w:eastAsia="en-US"/>
              </w:rPr>
              <w:t>8444</w:t>
            </w:r>
          </w:p>
        </w:tc>
      </w:tr>
      <w:tr w:rsidR="009E61BE" w:rsidRPr="00180687" w14:paraId="1AD010CF"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C8C8D26" w14:textId="44DEB238" w:rsidR="009E61BE" w:rsidRDefault="009E61BE" w:rsidP="00655D02">
            <w:pPr>
              <w:rPr>
                <w:rFonts w:eastAsia="Calibri"/>
                <w:sz w:val="22"/>
                <w:szCs w:val="22"/>
                <w:lang w:val="ro-MD" w:eastAsia="en-US"/>
              </w:rPr>
            </w:pPr>
            <w:r>
              <w:rPr>
                <w:rFonts w:eastAsia="Calibri"/>
                <w:sz w:val="22"/>
                <w:szCs w:val="22"/>
                <w:lang w:val="ro-MD" w:eastAsia="en-US"/>
              </w:rPr>
              <w:t>3</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70FE490" w14:textId="63AAA017" w:rsidR="009E61BE" w:rsidRPr="00391AB9" w:rsidRDefault="009E61BE" w:rsidP="00655D02">
            <w:pPr>
              <w:rPr>
                <w:rFonts w:eastAsia="Calibri"/>
                <w:b/>
                <w:bCs/>
                <w:lang w:eastAsia="en-US"/>
              </w:rPr>
            </w:pPr>
            <w:r w:rsidRPr="009E61BE">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D41E278" w14:textId="38A24931" w:rsidR="009E61BE" w:rsidRPr="009E61BE" w:rsidRDefault="009E61BE" w:rsidP="009E61BE">
            <w:pPr>
              <w:rPr>
                <w:b/>
                <w:bCs/>
                <w:lang w:val="ro-RO"/>
              </w:rPr>
            </w:pPr>
            <w:r w:rsidRPr="009E61BE">
              <w:rPr>
                <w:b/>
                <w:bCs/>
                <w:lang w:val="ro-RO"/>
              </w:rPr>
              <w:t xml:space="preserve">Lavete </w:t>
            </w:r>
          </w:p>
          <w:p w14:paraId="77C04898" w14:textId="77777777" w:rsidR="009E61BE" w:rsidRPr="000768C3" w:rsidRDefault="009E61BE" w:rsidP="00655D02">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6ADD8B8" w14:textId="0F63D53A" w:rsidR="009E61BE" w:rsidRDefault="009E61BE" w:rsidP="00655D02">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65FDB17" w14:textId="66D99681" w:rsidR="009E61BE" w:rsidRDefault="000768C3" w:rsidP="00655D02">
            <w:pPr>
              <w:rPr>
                <w:b/>
                <w:lang w:val="ro-MD"/>
              </w:rPr>
            </w:pPr>
            <w:r>
              <w:rPr>
                <w:b/>
                <w:lang w:val="ro-MD"/>
              </w:rPr>
              <w:t>4</w:t>
            </w:r>
            <w:r w:rsidR="009E61BE">
              <w:rPr>
                <w:b/>
                <w:lang w:val="ro-MD"/>
              </w:rPr>
              <w:t>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18388EE" w14:textId="3ED713A3" w:rsidR="009E61BE" w:rsidRPr="009E61BE" w:rsidRDefault="009E61BE" w:rsidP="009E61BE">
            <w:pPr>
              <w:rPr>
                <w:lang w:val="ro-RO"/>
              </w:rPr>
            </w:pPr>
            <w:r w:rsidRPr="009E61BE">
              <w:rPr>
                <w:lang w:val="ro-RO"/>
              </w:rPr>
              <w:t xml:space="preserve">Lavete echivalent </w:t>
            </w:r>
            <w:proofErr w:type="spellStart"/>
            <w:r w:rsidRPr="009E61BE">
              <w:rPr>
                <w:lang w:val="ro-RO"/>
              </w:rPr>
              <w:t>Freken</w:t>
            </w:r>
            <w:proofErr w:type="spellEnd"/>
            <w:r w:rsidRPr="009E61BE">
              <w:rPr>
                <w:lang w:val="ro-RO"/>
              </w:rPr>
              <w:t xml:space="preserve"> </w:t>
            </w:r>
            <w:proofErr w:type="spellStart"/>
            <w:r w:rsidRPr="009E61BE">
              <w:rPr>
                <w:lang w:val="ro-RO"/>
              </w:rPr>
              <w:t>Bok</w:t>
            </w:r>
            <w:proofErr w:type="spellEnd"/>
            <w:r w:rsidRPr="009E61BE">
              <w:rPr>
                <w:lang w:val="ro-RO"/>
              </w:rPr>
              <w:t xml:space="preserve"> Menajer câte 5 în set</w:t>
            </w:r>
            <w:r>
              <w:rPr>
                <w:lang w:val="ro-RO"/>
              </w:rPr>
              <w:t>.</w:t>
            </w:r>
          </w:p>
          <w:p w14:paraId="20C45864" w14:textId="77777777" w:rsidR="000768C3" w:rsidRPr="000768C3" w:rsidRDefault="000768C3" w:rsidP="000768C3">
            <w:pPr>
              <w:rPr>
                <w:iCs/>
                <w:lang w:val="ro-MD"/>
              </w:rPr>
            </w:pPr>
            <w:r w:rsidRPr="000768C3">
              <w:rPr>
                <w:iCs/>
                <w:lang w:val="ro-MD"/>
              </w:rPr>
              <w:t>Livrarea la sediu instituțiilor până la depozit.</w:t>
            </w:r>
          </w:p>
          <w:p w14:paraId="5664EFCC" w14:textId="277FB764" w:rsidR="009E61BE" w:rsidRPr="006932F8" w:rsidRDefault="000768C3" w:rsidP="000768C3">
            <w:pPr>
              <w:rPr>
                <w:lang w:val="ro-RO"/>
              </w:rPr>
            </w:pPr>
            <w:r w:rsidRPr="000768C3">
              <w:rPr>
                <w:iCs/>
                <w:lang w:val="ro-MD"/>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9505B6B" w14:textId="5CDFF354" w:rsidR="009E61BE" w:rsidRDefault="000768C3" w:rsidP="00655D02">
            <w:pPr>
              <w:rPr>
                <w:rFonts w:eastAsia="Calibri"/>
                <w:b/>
                <w:bCs/>
                <w:lang w:val="en-US" w:eastAsia="en-US"/>
              </w:rPr>
            </w:pPr>
            <w:r>
              <w:rPr>
                <w:rFonts w:eastAsia="Calibri"/>
                <w:b/>
                <w:bCs/>
                <w:lang w:val="en-US" w:eastAsia="en-US"/>
              </w:rPr>
              <w:t>467</w:t>
            </w:r>
          </w:p>
        </w:tc>
      </w:tr>
      <w:tr w:rsidR="000768C3" w:rsidRPr="00180687" w14:paraId="1BDA1453"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F6BA757" w14:textId="184A842E" w:rsidR="000768C3" w:rsidRDefault="000768C3" w:rsidP="00655D02">
            <w:pPr>
              <w:rPr>
                <w:rFonts w:eastAsia="Calibri"/>
                <w:sz w:val="22"/>
                <w:szCs w:val="22"/>
                <w:lang w:val="ro-MD" w:eastAsia="en-US"/>
              </w:rPr>
            </w:pPr>
            <w:r>
              <w:rPr>
                <w:rFonts w:eastAsia="Calibri"/>
                <w:sz w:val="22"/>
                <w:szCs w:val="22"/>
                <w:lang w:val="ro-MD" w:eastAsia="en-US"/>
              </w:rPr>
              <w:t>4</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FFF88BF" w14:textId="4EDD6726" w:rsidR="000768C3" w:rsidRPr="009E61BE" w:rsidRDefault="000768C3" w:rsidP="00655D02">
            <w:pPr>
              <w:rPr>
                <w:rFonts w:eastAsia="Calibri"/>
                <w:b/>
                <w:bCs/>
                <w:lang w:eastAsia="en-US"/>
              </w:rPr>
            </w:pPr>
            <w:r w:rsidRPr="000768C3">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2E06EA" w14:textId="42094B29" w:rsidR="000768C3" w:rsidRPr="000768C3" w:rsidRDefault="000768C3" w:rsidP="009E61BE">
            <w:pPr>
              <w:rPr>
                <w:b/>
                <w:bCs/>
                <w:lang w:val="ro-RO"/>
              </w:rPr>
            </w:pPr>
            <w:r w:rsidRPr="000768C3">
              <w:rPr>
                <w:b/>
                <w:bCs/>
                <w:lang w:val="ro-RO"/>
              </w:rPr>
              <w:t>Lavete universale</w:t>
            </w:r>
            <w:r w:rsidR="00B1622E">
              <w:rPr>
                <w:b/>
                <w:bCs/>
                <w:lang w:val="ro-RO"/>
              </w:rPr>
              <w:t xml:space="preserve"> </w:t>
            </w:r>
            <w:r w:rsidR="00B1622E" w:rsidRPr="00B1622E">
              <w:rPr>
                <w:b/>
                <w:bCs/>
                <w:lang w:val="ro-RO"/>
              </w:rPr>
              <w:t>30x30 cm</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5CC1ED8" w14:textId="5B33F731" w:rsidR="000768C3" w:rsidRPr="000768C3" w:rsidRDefault="000768C3" w:rsidP="00655D02">
            <w:pPr>
              <w:rPr>
                <w:lang w:val="ro-RO"/>
              </w:rPr>
            </w:pPr>
            <w:r w:rsidRPr="000768C3">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2C80428" w14:textId="34A6AD35" w:rsidR="000768C3" w:rsidRPr="000768C3" w:rsidRDefault="000768C3" w:rsidP="00655D02">
            <w:pPr>
              <w:rPr>
                <w:b/>
                <w:lang w:val="ro-RO"/>
              </w:rPr>
            </w:pPr>
            <w:r w:rsidRPr="000768C3">
              <w:rPr>
                <w:b/>
                <w:lang w:val="ro-RO"/>
              </w:rPr>
              <w:t>10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4567986" w14:textId="77777777" w:rsidR="000768C3" w:rsidRPr="000768C3" w:rsidRDefault="000768C3" w:rsidP="009E61BE">
            <w:pPr>
              <w:rPr>
                <w:lang w:val="ro-RO"/>
              </w:rPr>
            </w:pPr>
            <w:r w:rsidRPr="000768C3">
              <w:rPr>
                <w:lang w:val="ro-RO"/>
              </w:rPr>
              <w:t xml:space="preserve">Lavete </w:t>
            </w:r>
            <w:proofErr w:type="spellStart"/>
            <w:r w:rsidRPr="000768C3">
              <w:rPr>
                <w:lang w:val="ro-RO"/>
              </w:rPr>
              <w:t>microfibră</w:t>
            </w:r>
            <w:proofErr w:type="spellEnd"/>
            <w:r w:rsidRPr="000768C3">
              <w:rPr>
                <w:lang w:val="ro-RO"/>
              </w:rPr>
              <w:t>, dimensiune 30x30 cm, absorbante, reutilizabile, câte 3 în set.</w:t>
            </w:r>
          </w:p>
          <w:p w14:paraId="0480B25F" w14:textId="77777777" w:rsidR="000768C3" w:rsidRPr="000768C3" w:rsidRDefault="000768C3" w:rsidP="000768C3">
            <w:pPr>
              <w:rPr>
                <w:iCs/>
                <w:lang w:val="ro-RO"/>
              </w:rPr>
            </w:pPr>
            <w:r w:rsidRPr="000768C3">
              <w:rPr>
                <w:iCs/>
                <w:lang w:val="ro-RO"/>
              </w:rPr>
              <w:t>Livrarea la sediu instituțiilor până la depozit.</w:t>
            </w:r>
          </w:p>
          <w:p w14:paraId="7E545B81" w14:textId="58478BD3" w:rsidR="000768C3" w:rsidRPr="000768C3" w:rsidRDefault="000768C3" w:rsidP="000768C3">
            <w:pPr>
              <w:rPr>
                <w:lang w:val="ro-RO"/>
              </w:rPr>
            </w:pPr>
            <w:r w:rsidRPr="000768C3">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5475023" w14:textId="24542EA7" w:rsidR="000768C3" w:rsidRDefault="000768C3" w:rsidP="00655D02">
            <w:pPr>
              <w:rPr>
                <w:rFonts w:eastAsia="Calibri"/>
                <w:b/>
                <w:bCs/>
                <w:lang w:val="en-US" w:eastAsia="en-US"/>
              </w:rPr>
            </w:pPr>
            <w:r>
              <w:rPr>
                <w:rFonts w:eastAsia="Calibri"/>
                <w:b/>
                <w:bCs/>
                <w:lang w:val="en-US" w:eastAsia="en-US"/>
              </w:rPr>
              <w:t>500</w:t>
            </w:r>
          </w:p>
        </w:tc>
      </w:tr>
      <w:tr w:rsidR="00A66761" w:rsidRPr="00180687" w14:paraId="6584320B"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0C71DCC" w14:textId="1B80AEC8" w:rsidR="00A66761" w:rsidRDefault="00A66761" w:rsidP="00655D02">
            <w:pPr>
              <w:rPr>
                <w:rFonts w:eastAsia="Calibri"/>
                <w:sz w:val="22"/>
                <w:szCs w:val="22"/>
                <w:lang w:val="ro-MD" w:eastAsia="en-US"/>
              </w:rPr>
            </w:pPr>
            <w:r>
              <w:rPr>
                <w:rFonts w:eastAsia="Calibri"/>
                <w:sz w:val="22"/>
                <w:szCs w:val="22"/>
                <w:lang w:val="ro-MD" w:eastAsia="en-US"/>
              </w:rPr>
              <w:t>5</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1CF0463" w14:textId="53EF4F77" w:rsidR="00A66761" w:rsidRPr="000768C3" w:rsidRDefault="003C0415" w:rsidP="00655D02">
            <w:pPr>
              <w:rPr>
                <w:rFonts w:eastAsia="Calibri"/>
                <w:b/>
                <w:bCs/>
                <w:lang w:eastAsia="en-US"/>
              </w:rPr>
            </w:pPr>
            <w:r w:rsidRPr="003C0415">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DE8054E" w14:textId="737954D1" w:rsidR="00A66761" w:rsidRPr="000768C3" w:rsidRDefault="00B1622E" w:rsidP="009E61BE">
            <w:pPr>
              <w:rPr>
                <w:b/>
                <w:bCs/>
                <w:lang w:val="ro-RO"/>
              </w:rPr>
            </w:pPr>
            <w:r w:rsidRPr="00B1622E">
              <w:rPr>
                <w:b/>
                <w:bCs/>
                <w:lang w:val="ro-RO"/>
              </w:rPr>
              <w:t>Lavete 25*35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9207C25" w14:textId="1BC2601B" w:rsidR="00A66761" w:rsidRPr="000768C3" w:rsidRDefault="00B1622E" w:rsidP="00655D02">
            <w:pPr>
              <w:rPr>
                <w:lang w:val="ro-RO"/>
              </w:rPr>
            </w:pPr>
            <w:r>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477D1E" w14:textId="58E4E69D" w:rsidR="00A66761" w:rsidRPr="000768C3" w:rsidRDefault="00B1622E" w:rsidP="00655D02">
            <w:pPr>
              <w:rPr>
                <w:b/>
                <w:lang w:val="ro-RO"/>
              </w:rPr>
            </w:pPr>
            <w:r>
              <w:rPr>
                <w:b/>
                <w:lang w:val="ro-RO"/>
              </w:rPr>
              <w:t>15</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744A9A1" w14:textId="77777777" w:rsidR="00B1622E" w:rsidRPr="000768C3" w:rsidRDefault="00B1622E" w:rsidP="00B1622E">
            <w:pPr>
              <w:rPr>
                <w:iCs/>
                <w:lang w:val="ro-RO"/>
              </w:rPr>
            </w:pPr>
            <w:r w:rsidRPr="00B1622E">
              <w:rPr>
                <w:lang w:val="ro-RO"/>
              </w:rPr>
              <w:t>Lavete</w:t>
            </w:r>
            <w:r>
              <w:rPr>
                <w:lang w:val="ro-RO"/>
              </w:rPr>
              <w:t xml:space="preserve"> </w:t>
            </w:r>
            <w:r w:rsidRPr="00B1622E">
              <w:rPr>
                <w:lang w:val="ro-RO"/>
              </w:rPr>
              <w:t xml:space="preserve">25*35 </w:t>
            </w:r>
            <w:r>
              <w:rPr>
                <w:lang w:val="ro-RO"/>
              </w:rPr>
              <w:t xml:space="preserve">echivalent </w:t>
            </w:r>
            <w:r w:rsidRPr="00B1622E">
              <w:rPr>
                <w:lang w:val="ro-RO"/>
              </w:rPr>
              <w:t xml:space="preserve">RAMAX, în </w:t>
            </w:r>
            <w:proofErr w:type="spellStart"/>
            <w:r w:rsidRPr="00B1622E">
              <w:rPr>
                <w:lang w:val="ro-RO"/>
              </w:rPr>
              <w:t>rulon</w:t>
            </w:r>
            <w:proofErr w:type="spellEnd"/>
            <w:r w:rsidRPr="00B1622E">
              <w:rPr>
                <w:lang w:val="ro-RO"/>
              </w:rPr>
              <w:t>, 15 buc</w:t>
            </w:r>
            <w:r>
              <w:rPr>
                <w:lang w:val="ro-RO"/>
              </w:rPr>
              <w:t xml:space="preserve">. </w:t>
            </w:r>
            <w:r w:rsidRPr="000768C3">
              <w:rPr>
                <w:iCs/>
                <w:lang w:val="ro-RO"/>
              </w:rPr>
              <w:t>Livrarea la sediu instituțiilor până la depozit.</w:t>
            </w:r>
          </w:p>
          <w:p w14:paraId="1797D466" w14:textId="202C89F7" w:rsidR="00A66761" w:rsidRPr="000768C3" w:rsidRDefault="00B1622E" w:rsidP="00B1622E">
            <w:pPr>
              <w:rPr>
                <w:lang w:val="ro-RO"/>
              </w:rPr>
            </w:pPr>
            <w:r w:rsidRPr="00B1622E">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6BC0121" w14:textId="46D49B89" w:rsidR="00A66761" w:rsidRDefault="00B1622E" w:rsidP="00655D02">
            <w:pPr>
              <w:rPr>
                <w:rFonts w:eastAsia="Calibri"/>
                <w:b/>
                <w:bCs/>
                <w:lang w:val="en-US" w:eastAsia="en-US"/>
              </w:rPr>
            </w:pPr>
            <w:r>
              <w:rPr>
                <w:rFonts w:eastAsia="Calibri"/>
                <w:b/>
                <w:bCs/>
                <w:lang w:val="en-US" w:eastAsia="en-US"/>
              </w:rPr>
              <w:t>750</w:t>
            </w:r>
          </w:p>
        </w:tc>
      </w:tr>
      <w:tr w:rsidR="00F16D28" w:rsidRPr="00180687" w14:paraId="2CFA59C5"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98F0898" w14:textId="3BB7BAAC" w:rsidR="00F16D28" w:rsidRDefault="00F16D28" w:rsidP="00655D02">
            <w:pPr>
              <w:rPr>
                <w:rFonts w:eastAsia="Calibri"/>
                <w:sz w:val="22"/>
                <w:szCs w:val="22"/>
                <w:lang w:val="ro-MD" w:eastAsia="en-US"/>
              </w:rPr>
            </w:pPr>
            <w:r>
              <w:rPr>
                <w:rFonts w:eastAsia="Calibri"/>
                <w:sz w:val="22"/>
                <w:szCs w:val="22"/>
                <w:lang w:val="ro-MD" w:eastAsia="en-US"/>
              </w:rPr>
              <w:t>6</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498A55" w14:textId="3589EC09" w:rsidR="00F16D28" w:rsidRPr="003C0415" w:rsidRDefault="00F16D28" w:rsidP="00655D02">
            <w:pPr>
              <w:rPr>
                <w:rFonts w:eastAsia="Calibri"/>
                <w:b/>
                <w:bCs/>
                <w:lang w:eastAsia="en-US"/>
              </w:rPr>
            </w:pPr>
            <w:r w:rsidRPr="00F16D28">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34CB3ED" w14:textId="1FB1CD85" w:rsidR="00F16D28" w:rsidRPr="00B1622E" w:rsidRDefault="00F16D28" w:rsidP="009E61BE">
            <w:pPr>
              <w:rPr>
                <w:b/>
                <w:bCs/>
                <w:lang w:val="ro-RO"/>
              </w:rPr>
            </w:pPr>
            <w:proofErr w:type="spellStart"/>
            <w:r w:rsidRPr="00F16D28">
              <w:rPr>
                <w:b/>
                <w:bCs/>
              </w:rPr>
              <w:t>Lavetă</w:t>
            </w:r>
            <w:proofErr w:type="spellEnd"/>
            <w:r w:rsidRPr="00F16D28">
              <w:rPr>
                <w:b/>
                <w:bCs/>
              </w:rPr>
              <w:t xml:space="preserve"> </w:t>
            </w:r>
            <w:proofErr w:type="spellStart"/>
            <w:r w:rsidRPr="00F16D28">
              <w:rPr>
                <w:b/>
                <w:bCs/>
              </w:rPr>
              <w:t>pentru</w:t>
            </w:r>
            <w:proofErr w:type="spellEnd"/>
            <w:r w:rsidRPr="00F16D28">
              <w:rPr>
                <w:b/>
                <w:bCs/>
              </w:rPr>
              <w:t xml:space="preserve"> </w:t>
            </w:r>
            <w:proofErr w:type="spellStart"/>
            <w:r w:rsidRPr="00F16D28">
              <w:rPr>
                <w:b/>
                <w:bCs/>
              </w:rPr>
              <w:t>pardoseli</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09F44CB" w14:textId="6C72F137" w:rsidR="00F16D28" w:rsidRDefault="00F16D28" w:rsidP="00655D02">
            <w:pPr>
              <w:rPr>
                <w:lang w:val="ro-RO"/>
              </w:rPr>
            </w:pPr>
            <w:r>
              <w:rPr>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91EF457" w14:textId="146B2EA6" w:rsidR="00F16D28" w:rsidRDefault="00F16D28" w:rsidP="00655D02">
            <w:pPr>
              <w:rPr>
                <w:b/>
                <w:lang w:val="ro-RO"/>
              </w:rPr>
            </w:pPr>
            <w:r>
              <w:rPr>
                <w:b/>
                <w:lang w:val="ro-RO"/>
              </w:rPr>
              <w:t>400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5F96D4A" w14:textId="77777777" w:rsidR="00F16D28" w:rsidRDefault="00F16D28" w:rsidP="00F16D28">
            <w:pPr>
              <w:rPr>
                <w:lang w:val="ro-MD"/>
              </w:rPr>
            </w:pPr>
            <w:r w:rsidRPr="00F16D28">
              <w:rPr>
                <w:lang w:val="ro-RO"/>
              </w:rPr>
              <w:t xml:space="preserve">Lavetă confecționată din </w:t>
            </w:r>
            <w:proofErr w:type="spellStart"/>
            <w:r w:rsidRPr="00F16D28">
              <w:rPr>
                <w:lang w:val="ro-RO"/>
              </w:rPr>
              <w:t>microfibră</w:t>
            </w:r>
            <w:proofErr w:type="spellEnd"/>
            <w:r w:rsidRPr="00F16D28">
              <w:rPr>
                <w:lang w:val="ro-RO"/>
              </w:rPr>
              <w:t>, din țesătură de înaltă calitate, rezistentă și durabilă, care curăță eficient și absoarbe murdăria de pe pardoseli, lasă suprafața complet uscată, ușor de stors, comodă de utilizat și reutilizat.</w:t>
            </w:r>
            <w:r w:rsidRPr="00F16D28">
              <w:rPr>
                <w:lang w:val="ro-RO"/>
              </w:rPr>
              <w:br/>
            </w:r>
            <w:proofErr w:type="spellStart"/>
            <w:r w:rsidRPr="00F16D28">
              <w:rPr>
                <w:lang w:val="en-US"/>
              </w:rPr>
              <w:t>Excelentă</w:t>
            </w:r>
            <w:proofErr w:type="spellEnd"/>
            <w:r w:rsidRPr="00F16D28">
              <w:rPr>
                <w:lang w:val="en-US"/>
              </w:rPr>
              <w:t xml:space="preserve"> </w:t>
            </w:r>
            <w:proofErr w:type="spellStart"/>
            <w:r w:rsidRPr="00F16D28">
              <w:rPr>
                <w:lang w:val="en-US"/>
              </w:rPr>
              <w:t>pentru</w:t>
            </w:r>
            <w:proofErr w:type="spellEnd"/>
            <w:r w:rsidRPr="00F16D28">
              <w:rPr>
                <w:lang w:val="en-US"/>
              </w:rPr>
              <w:t xml:space="preserve"> </w:t>
            </w:r>
            <w:proofErr w:type="spellStart"/>
            <w:r w:rsidRPr="00F16D28">
              <w:rPr>
                <w:lang w:val="en-US"/>
              </w:rPr>
              <w:t>toate</w:t>
            </w:r>
            <w:proofErr w:type="spellEnd"/>
            <w:r w:rsidRPr="00F16D28">
              <w:rPr>
                <w:lang w:val="en-US"/>
              </w:rPr>
              <w:t xml:space="preserve"> </w:t>
            </w:r>
            <w:proofErr w:type="spellStart"/>
            <w:r w:rsidRPr="00F16D28">
              <w:rPr>
                <w:lang w:val="en-US"/>
              </w:rPr>
              <w:t>tipurile</w:t>
            </w:r>
            <w:proofErr w:type="spellEnd"/>
            <w:r w:rsidRPr="00F16D28">
              <w:rPr>
                <w:lang w:val="en-US"/>
              </w:rPr>
              <w:t xml:space="preserve"> de </w:t>
            </w:r>
            <w:proofErr w:type="spellStart"/>
            <w:r w:rsidRPr="00F16D28">
              <w:rPr>
                <w:lang w:val="en-US"/>
              </w:rPr>
              <w:t>pardoseli</w:t>
            </w:r>
            <w:proofErr w:type="spellEnd"/>
            <w:r w:rsidRPr="00F16D28">
              <w:rPr>
                <w:lang w:val="en-US"/>
              </w:rPr>
              <w:t xml:space="preserve">, </w:t>
            </w:r>
            <w:proofErr w:type="spellStart"/>
            <w:r w:rsidRPr="00F16D28">
              <w:rPr>
                <w:lang w:val="en-US"/>
              </w:rPr>
              <w:t>inclusiv</w:t>
            </w:r>
            <w:proofErr w:type="spellEnd"/>
            <w:r w:rsidRPr="00F16D28">
              <w:rPr>
                <w:lang w:val="en-US"/>
              </w:rPr>
              <w:t xml:space="preserve"> </w:t>
            </w:r>
            <w:proofErr w:type="spellStart"/>
            <w:r w:rsidRPr="00F16D28">
              <w:rPr>
                <w:lang w:val="en-US"/>
              </w:rPr>
              <w:t>parchet</w:t>
            </w:r>
            <w:proofErr w:type="spellEnd"/>
            <w:r w:rsidRPr="00F16D28">
              <w:rPr>
                <w:lang w:val="en-US"/>
              </w:rPr>
              <w:t xml:space="preserve">, </w:t>
            </w:r>
            <w:proofErr w:type="spellStart"/>
            <w:r w:rsidRPr="00F16D28">
              <w:rPr>
                <w:lang w:val="en-US"/>
              </w:rPr>
              <w:t>marmură</w:t>
            </w:r>
            <w:proofErr w:type="spellEnd"/>
            <w:r w:rsidRPr="00F16D28">
              <w:rPr>
                <w:lang w:val="en-US"/>
              </w:rPr>
              <w:t xml:space="preserve"> și </w:t>
            </w:r>
            <w:proofErr w:type="spellStart"/>
            <w:r w:rsidRPr="00F16D28">
              <w:rPr>
                <w:lang w:val="en-US"/>
              </w:rPr>
              <w:t>ceramică</w:t>
            </w:r>
            <w:proofErr w:type="spellEnd"/>
            <w:r w:rsidRPr="00F16D28">
              <w:rPr>
                <w:lang w:val="en-US"/>
              </w:rPr>
              <w:t xml:space="preserve">. </w:t>
            </w:r>
            <w:proofErr w:type="spellStart"/>
            <w:r w:rsidRPr="00F16D28">
              <w:rPr>
                <w:lang w:val="en-US"/>
              </w:rPr>
              <w:t>Dimensiuni</w:t>
            </w:r>
            <w:proofErr w:type="spellEnd"/>
            <w:r w:rsidRPr="00F16D28">
              <w:rPr>
                <w:lang w:val="en-US"/>
              </w:rPr>
              <w:t>: 50x50 cm (60x60cm)</w:t>
            </w:r>
            <w:r>
              <w:rPr>
                <w:lang w:val="ro-MD"/>
              </w:rPr>
              <w:t xml:space="preserve">. </w:t>
            </w:r>
          </w:p>
          <w:p w14:paraId="4F4002D5" w14:textId="39B9BFA2" w:rsidR="00F16D28" w:rsidRPr="000768C3" w:rsidRDefault="00F16D28" w:rsidP="00F16D28">
            <w:pPr>
              <w:rPr>
                <w:iCs/>
                <w:lang w:val="ro-RO"/>
              </w:rPr>
            </w:pPr>
            <w:r w:rsidRPr="000768C3">
              <w:rPr>
                <w:iCs/>
                <w:lang w:val="ro-RO"/>
              </w:rPr>
              <w:t>Livrarea la sediu instituțiilor până la depozit.</w:t>
            </w:r>
          </w:p>
          <w:p w14:paraId="6390A138" w14:textId="65B97FAA" w:rsidR="00F16D28" w:rsidRPr="00F16D28" w:rsidRDefault="00F16D28" w:rsidP="00F16D28">
            <w:pPr>
              <w:rPr>
                <w:lang w:val="ro-MD"/>
              </w:rPr>
            </w:pPr>
            <w:r w:rsidRPr="00F16D28">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E85C599" w14:textId="2DCF3D9D" w:rsidR="00F16D28" w:rsidRDefault="00F16D28" w:rsidP="00655D02">
            <w:pPr>
              <w:rPr>
                <w:rFonts w:eastAsia="Calibri"/>
                <w:b/>
                <w:bCs/>
                <w:lang w:val="en-US" w:eastAsia="en-US"/>
              </w:rPr>
            </w:pPr>
            <w:r>
              <w:rPr>
                <w:rFonts w:eastAsia="Calibri"/>
                <w:b/>
                <w:bCs/>
                <w:lang w:val="en-US" w:eastAsia="en-US"/>
              </w:rPr>
              <w:t>6667</w:t>
            </w:r>
          </w:p>
        </w:tc>
      </w:tr>
      <w:tr w:rsidR="000768C3" w:rsidRPr="00180687" w14:paraId="795138CF" w14:textId="77777777" w:rsidTr="000768C3">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3EC12" w14:textId="77777777" w:rsidR="000768C3" w:rsidRDefault="000768C3"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524119B" w14:textId="77777777" w:rsidR="000768C3" w:rsidRPr="00B1622E" w:rsidRDefault="000768C3" w:rsidP="00655D02">
            <w:pPr>
              <w:rPr>
                <w:rFonts w:eastAsia="Calibri"/>
                <w:b/>
                <w:bCs/>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C44173" w14:textId="77777777" w:rsidR="000768C3" w:rsidRPr="000768C3" w:rsidRDefault="000768C3" w:rsidP="009E61BE">
            <w:pPr>
              <w:rPr>
                <w:b/>
                <w:bCs/>
                <w:lang w:val="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0F9FF6" w14:textId="77777777" w:rsidR="000768C3" w:rsidRPr="000768C3" w:rsidRDefault="000768C3" w:rsidP="00655D02">
            <w:pPr>
              <w:rPr>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786945" w14:textId="77777777" w:rsidR="000768C3" w:rsidRPr="000768C3" w:rsidRDefault="000768C3" w:rsidP="00655D02">
            <w:pPr>
              <w:rPr>
                <w:b/>
                <w:lang w:val="ro-RO"/>
              </w:rPr>
            </w:pPr>
          </w:p>
        </w:tc>
        <w:tc>
          <w:tcPr>
            <w:tcW w:w="3827" w:type="dxa"/>
            <w:tcBorders>
              <w:top w:val="single" w:sz="4" w:space="0" w:color="auto"/>
              <w:left w:val="single" w:sz="4" w:space="0" w:color="auto"/>
              <w:bottom w:val="single" w:sz="4" w:space="0" w:color="auto"/>
              <w:right w:val="single" w:sz="4" w:space="0" w:color="auto"/>
            </w:tcBorders>
            <w:shd w:val="clear" w:color="auto" w:fill="29B95C"/>
          </w:tcPr>
          <w:p w14:paraId="336B7228" w14:textId="351C4463" w:rsidR="000768C3" w:rsidRPr="000768C3" w:rsidRDefault="000768C3" w:rsidP="000768C3">
            <w:pPr>
              <w:jc w:val="right"/>
              <w:rPr>
                <w:lang w:val="ro-RO"/>
              </w:rPr>
            </w:pPr>
            <w:r w:rsidRPr="000768C3">
              <w:rPr>
                <w:b/>
                <w:bCs/>
                <w:i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072633" w14:textId="00121700" w:rsidR="000768C3" w:rsidRDefault="00E862EC" w:rsidP="00655D02">
            <w:pPr>
              <w:rPr>
                <w:rFonts w:eastAsia="Calibri"/>
                <w:b/>
                <w:bCs/>
                <w:lang w:val="en-US" w:eastAsia="en-US"/>
              </w:rPr>
            </w:pPr>
            <w:r>
              <w:rPr>
                <w:rFonts w:eastAsia="Calibri"/>
                <w:b/>
                <w:bCs/>
                <w:lang w:val="en-US" w:eastAsia="en-US"/>
              </w:rPr>
              <w:t>17 870</w:t>
            </w:r>
          </w:p>
        </w:tc>
      </w:tr>
      <w:tr w:rsidR="00655D02" w:rsidRPr="00895D55" w14:paraId="5FFF7206" w14:textId="77777777" w:rsidTr="001C1EA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5186C" w14:textId="77777777" w:rsidR="00655D02" w:rsidRDefault="00655D02"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6BBC1" w14:textId="77777777" w:rsidR="00655D02" w:rsidRPr="00895D55" w:rsidRDefault="00655D02" w:rsidP="00655D02">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DB0C2" w14:textId="77777777" w:rsidR="00655D02" w:rsidRPr="00DC4BF4" w:rsidRDefault="00655D02" w:rsidP="00655D02">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92CD8D" w14:textId="77777777" w:rsidR="00655D02" w:rsidRDefault="00655D02" w:rsidP="00655D02">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E49A94" w14:textId="0036E3A4" w:rsidR="00655D02" w:rsidRPr="0060354A" w:rsidRDefault="00655D02" w:rsidP="00655D02">
            <w:pPr>
              <w:rPr>
                <w:b/>
                <w:lang w:val="ro-MD"/>
              </w:rPr>
            </w:pPr>
            <w:r w:rsidRPr="00EB3016">
              <w:rPr>
                <w:b/>
                <w:lang w:val="ro-MD"/>
              </w:rPr>
              <w:t>Lot nr.</w:t>
            </w:r>
            <w:r>
              <w:rPr>
                <w:b/>
                <w:lang w:val="ro-MD"/>
              </w:rPr>
              <w:t>44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D916" w14:textId="77777777" w:rsidR="00655D02" w:rsidRPr="00D85187" w:rsidRDefault="00655D02" w:rsidP="00655D02">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6F91C" w14:textId="77777777" w:rsidR="00655D02" w:rsidRDefault="00655D02" w:rsidP="00655D02">
            <w:pPr>
              <w:rPr>
                <w:rFonts w:eastAsia="Calibri"/>
                <w:b/>
                <w:bCs/>
                <w:lang w:val="en-US" w:eastAsia="en-US"/>
              </w:rPr>
            </w:pPr>
          </w:p>
        </w:tc>
      </w:tr>
      <w:tr w:rsidR="00655D02" w:rsidRPr="00E1217F" w14:paraId="25424AA7" w14:textId="77777777" w:rsidTr="006B628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EE336E6" w14:textId="04208551" w:rsidR="00655D02" w:rsidRPr="006B628D" w:rsidRDefault="00180687" w:rsidP="00655D02">
            <w:pPr>
              <w:rPr>
                <w:rFonts w:eastAsia="Calibri"/>
                <w:lang w:val="ro-MD" w:eastAsia="en-US"/>
              </w:rPr>
            </w:pPr>
            <w:r w:rsidRPr="006B628D">
              <w:rPr>
                <w:rFonts w:eastAsia="Calibri"/>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DBE08CB" w14:textId="130F45E7" w:rsidR="00655D02" w:rsidRPr="006B628D" w:rsidRDefault="00180687" w:rsidP="00655D02">
            <w:pPr>
              <w:rPr>
                <w:rFonts w:eastAsia="Calibri"/>
                <w:lang w:val="en-US" w:eastAsia="en-US"/>
              </w:rPr>
            </w:pPr>
            <w:r w:rsidRPr="006B628D">
              <w:rPr>
                <w:rFonts w:eastAsia="Calibri"/>
                <w:b/>
                <w:bCs/>
                <w:lang w:eastAsia="en-US"/>
              </w:rPr>
              <w:t>39220000-0</w:t>
            </w:r>
            <w:r w:rsidRPr="006B628D">
              <w:rPr>
                <w:rFonts w:eastAsia="Calibri"/>
                <w:lang w:eastAsia="en-US"/>
              </w:rPr>
              <w:t>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E643BAC" w14:textId="69D6C832" w:rsidR="00655D02" w:rsidRPr="006B628D" w:rsidRDefault="00E1217F" w:rsidP="00655D02">
            <w:pPr>
              <w:rPr>
                <w:b/>
                <w:lang w:val="ro-MD"/>
              </w:rPr>
            </w:pPr>
            <w:r w:rsidRPr="006B628D">
              <w:rPr>
                <w:b/>
                <w:lang w:val="ro-MD"/>
              </w:rPr>
              <w:t xml:space="preserve">Rezervă pentru </w:t>
            </w:r>
            <w:proofErr w:type="spellStart"/>
            <w:r w:rsidRPr="006B628D">
              <w:rPr>
                <w:b/>
                <w:lang w:val="ro-MD"/>
              </w:rPr>
              <w:t>mop</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6520CED" w14:textId="2CF41648" w:rsidR="00655D02" w:rsidRPr="006B628D" w:rsidRDefault="00E1217F" w:rsidP="00655D02">
            <w:pPr>
              <w:rPr>
                <w:lang w:val="ro-MD"/>
              </w:rPr>
            </w:pPr>
            <w:r w:rsidRPr="006B628D">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C6B8F7" w14:textId="2A1B44AC" w:rsidR="00655D02" w:rsidRPr="006B628D" w:rsidRDefault="00E1217F" w:rsidP="00655D02">
            <w:pPr>
              <w:rPr>
                <w:b/>
                <w:lang w:val="ro-MD"/>
              </w:rPr>
            </w:pPr>
            <w:r w:rsidRPr="006B628D">
              <w:rPr>
                <w:b/>
                <w:lang w:val="ro-MD"/>
              </w:rPr>
              <w:t>210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A6C0276" w14:textId="48550450" w:rsidR="006B628D" w:rsidRPr="000768C3" w:rsidRDefault="00E1217F" w:rsidP="006B628D">
            <w:pPr>
              <w:rPr>
                <w:iCs/>
                <w:lang w:val="ro-RO"/>
              </w:rPr>
            </w:pPr>
            <w:proofErr w:type="spellStart"/>
            <w:r w:rsidRPr="006B628D">
              <w:rPr>
                <w:lang w:val="ro-MD"/>
              </w:rPr>
              <w:t>Microfibră</w:t>
            </w:r>
            <w:proofErr w:type="spellEnd"/>
            <w:r w:rsidRPr="006B628D">
              <w:rPr>
                <w:lang w:val="ro-MD"/>
              </w:rPr>
              <w:t xml:space="preserve"> (min. 70% </w:t>
            </w:r>
            <w:proofErr w:type="spellStart"/>
            <w:r w:rsidRPr="006B628D">
              <w:rPr>
                <w:lang w:val="ro-MD"/>
              </w:rPr>
              <w:t>microfibră</w:t>
            </w:r>
            <w:proofErr w:type="spellEnd"/>
            <w:r w:rsidRPr="006B628D">
              <w:rPr>
                <w:lang w:val="ro-MD"/>
              </w:rPr>
              <w:t xml:space="preserve">) sau 100% bumbac; gramaj min. 250 g (pentru rotund); dimensiuni: 30–40 cm (rotund); absorbție ≥5x greutate; lavabil ≥300 cicluri la 60–90°C; </w:t>
            </w:r>
            <w:proofErr w:type="spellStart"/>
            <w:r w:rsidRPr="006B628D">
              <w:rPr>
                <w:lang w:val="ro-MD"/>
              </w:rPr>
              <w:t>hipoalergenic</w:t>
            </w:r>
            <w:proofErr w:type="spellEnd"/>
            <w:r w:rsidRPr="006B628D">
              <w:rPr>
                <w:lang w:val="ro-MD"/>
              </w:rPr>
              <w:t xml:space="preserve">, non-toxic; compatibil cu teuri standard; preferabil </w:t>
            </w:r>
            <w:proofErr w:type="spellStart"/>
            <w:r w:rsidRPr="006B628D">
              <w:rPr>
                <w:lang w:val="ro-MD"/>
              </w:rPr>
              <w:t>microfibră</w:t>
            </w:r>
            <w:proofErr w:type="spellEnd"/>
            <w:r w:rsidRPr="006B628D">
              <w:rPr>
                <w:lang w:val="ro-MD"/>
              </w:rPr>
              <w:t xml:space="preserve"> pentru eficiență.</w:t>
            </w:r>
            <w:r w:rsidR="006B628D" w:rsidRPr="006B628D">
              <w:rPr>
                <w:iCs/>
                <w:lang w:val="ro-RO"/>
              </w:rPr>
              <w:t xml:space="preserve"> </w:t>
            </w:r>
            <w:r w:rsidR="006B628D" w:rsidRPr="000768C3">
              <w:rPr>
                <w:iCs/>
                <w:lang w:val="ro-RO"/>
              </w:rPr>
              <w:t>Livrarea la sediu instituțiilor până la depozit.</w:t>
            </w:r>
          </w:p>
          <w:p w14:paraId="76B29F8A" w14:textId="4CA746D4" w:rsidR="00655D02" w:rsidRPr="006B628D" w:rsidRDefault="006B628D" w:rsidP="006B628D">
            <w:pPr>
              <w:rPr>
                <w:lang w:val="ro-MD"/>
              </w:rPr>
            </w:pPr>
            <w:r w:rsidRPr="006B628D">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D9F59BC" w14:textId="40521DB4" w:rsidR="00655D02" w:rsidRPr="006B628D" w:rsidRDefault="006B628D" w:rsidP="00655D02">
            <w:pPr>
              <w:rPr>
                <w:rFonts w:eastAsia="Calibri"/>
                <w:b/>
                <w:bCs/>
                <w:lang w:val="ro-MD" w:eastAsia="en-US"/>
              </w:rPr>
            </w:pPr>
            <w:r w:rsidRPr="006B628D">
              <w:rPr>
                <w:rFonts w:eastAsia="Calibri"/>
                <w:b/>
                <w:bCs/>
                <w:lang w:val="ro-MD" w:eastAsia="en-US"/>
              </w:rPr>
              <w:t>5250</w:t>
            </w:r>
          </w:p>
        </w:tc>
      </w:tr>
      <w:tr w:rsidR="006B628D" w:rsidRPr="00E1217F" w14:paraId="6372FA13" w14:textId="77777777" w:rsidTr="006B628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41F6653" w14:textId="4CF09D05" w:rsidR="006B628D" w:rsidRPr="006B628D" w:rsidRDefault="006B628D" w:rsidP="00655D02">
            <w:pPr>
              <w:rPr>
                <w:rFonts w:eastAsia="Calibri"/>
                <w:lang w:val="ro-MD" w:eastAsia="en-US"/>
              </w:rPr>
            </w:pPr>
            <w:r w:rsidRPr="006B628D">
              <w:rPr>
                <w:rFonts w:eastAsia="Calibri"/>
                <w:lang w:val="ro-MD"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3A55538" w14:textId="3BC3C502" w:rsidR="006B628D" w:rsidRPr="006B628D" w:rsidRDefault="006B628D" w:rsidP="00655D02">
            <w:pPr>
              <w:rPr>
                <w:rFonts w:eastAsia="Calibri"/>
                <w:b/>
                <w:bCs/>
                <w:lang w:eastAsia="en-US"/>
              </w:rPr>
            </w:pPr>
            <w:r w:rsidRPr="006B628D">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C321BA" w14:textId="125B9975" w:rsidR="006B628D" w:rsidRPr="006B628D" w:rsidRDefault="006B628D" w:rsidP="00655D02">
            <w:pPr>
              <w:rPr>
                <w:b/>
              </w:rPr>
            </w:pPr>
            <w:proofErr w:type="spellStart"/>
            <w:r w:rsidRPr="006B628D">
              <w:rPr>
                <w:b/>
              </w:rPr>
              <w:t>Coadă</w:t>
            </w:r>
            <w:proofErr w:type="spellEnd"/>
            <w:r w:rsidRPr="006B628D">
              <w:rPr>
                <w:b/>
              </w:rPr>
              <w:t xml:space="preserve"> </w:t>
            </w:r>
            <w:proofErr w:type="spellStart"/>
            <w:r w:rsidRPr="006B628D">
              <w:rPr>
                <w:b/>
              </w:rPr>
              <w:t>mop</w:t>
            </w:r>
            <w:proofErr w:type="spellEnd"/>
            <w:r w:rsidRPr="006B628D">
              <w:rPr>
                <w:b/>
              </w:rPr>
              <w:t xml:space="preserve"> </w:t>
            </w:r>
            <w:proofErr w:type="spellStart"/>
            <w:r w:rsidRPr="006B628D">
              <w:rPr>
                <w:b/>
              </w:rPr>
              <w:t>lemn</w:t>
            </w:r>
            <w:proofErr w:type="spellEnd"/>
            <w:r w:rsidRPr="006B628D">
              <w:rPr>
                <w:b/>
              </w:rPr>
              <w:t xml:space="preserve"> 1,2m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0F1DB5A" w14:textId="2BDA4955" w:rsidR="006B628D" w:rsidRPr="006B628D" w:rsidRDefault="006B628D" w:rsidP="00655D02">
            <w:pPr>
              <w:rPr>
                <w:lang w:val="ro-MD"/>
              </w:rPr>
            </w:pPr>
            <w:r w:rsidRPr="006B628D">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978CC0E" w14:textId="4BE3A052" w:rsidR="006B628D" w:rsidRPr="006B628D" w:rsidRDefault="006B628D" w:rsidP="00655D02">
            <w:pPr>
              <w:rPr>
                <w:b/>
                <w:lang w:val="ro-MD"/>
              </w:rPr>
            </w:pPr>
            <w:r w:rsidRPr="006B628D">
              <w:rPr>
                <w:b/>
                <w:lang w:val="ro-MD"/>
              </w:rPr>
              <w:t>20</w:t>
            </w:r>
          </w:p>
        </w:tc>
        <w:tc>
          <w:tcPr>
            <w:tcW w:w="382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3300DEE" w14:textId="5855263E" w:rsidR="006B628D" w:rsidRPr="000768C3" w:rsidRDefault="006B628D" w:rsidP="006B628D">
            <w:pPr>
              <w:rPr>
                <w:iCs/>
                <w:lang w:val="ro-RO"/>
              </w:rPr>
            </w:pPr>
            <w:r w:rsidRPr="006B628D">
              <w:rPr>
                <w:b/>
                <w:lang w:val="ro-MD"/>
              </w:rPr>
              <w:t xml:space="preserve">Coadă </w:t>
            </w:r>
            <w:proofErr w:type="spellStart"/>
            <w:r w:rsidRPr="006B628D">
              <w:rPr>
                <w:b/>
                <w:lang w:val="ro-MD"/>
              </w:rPr>
              <w:t>mop</w:t>
            </w:r>
            <w:proofErr w:type="spellEnd"/>
            <w:r w:rsidRPr="006B628D">
              <w:rPr>
                <w:b/>
                <w:lang w:val="ro-MD"/>
              </w:rPr>
              <w:t xml:space="preserve"> lemn 1,2m </w:t>
            </w:r>
            <w:r w:rsidRPr="006B628D">
              <w:rPr>
                <w:lang w:val="ro-MD"/>
              </w:rPr>
              <w:t xml:space="preserve">Destinat utilizării ca mâner pentru diverse unelte gospodărești, în special pentru </w:t>
            </w:r>
            <w:proofErr w:type="spellStart"/>
            <w:r w:rsidRPr="006B628D">
              <w:rPr>
                <w:lang w:val="ro-MD"/>
              </w:rPr>
              <w:t>mopuri</w:t>
            </w:r>
            <w:proofErr w:type="spellEnd"/>
            <w:r w:rsidRPr="006B628D">
              <w:rPr>
                <w:lang w:val="ro-MD"/>
              </w:rPr>
              <w:t xml:space="preserve"> (pentru spălarea pardoselii) și mături de grădină (pentru curățarea curții).</w:t>
            </w:r>
            <w:r w:rsidRPr="006B628D">
              <w:rPr>
                <w:iCs/>
                <w:lang w:val="ro-RO"/>
              </w:rPr>
              <w:t xml:space="preserve"> </w:t>
            </w:r>
            <w:r w:rsidRPr="000768C3">
              <w:rPr>
                <w:iCs/>
                <w:lang w:val="ro-RO"/>
              </w:rPr>
              <w:t>Livrarea la sediu instituțiilor până la depozit.</w:t>
            </w:r>
          </w:p>
          <w:p w14:paraId="2A39366A" w14:textId="65932090" w:rsidR="006B628D" w:rsidRPr="006B628D" w:rsidRDefault="006B628D" w:rsidP="006B628D">
            <w:pPr>
              <w:rPr>
                <w:lang w:val="ro-MD"/>
              </w:rPr>
            </w:pPr>
            <w:r w:rsidRPr="006B628D">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FE947C3" w14:textId="61A1186D" w:rsidR="006B628D" w:rsidRPr="006B628D" w:rsidRDefault="006B628D" w:rsidP="00655D02">
            <w:pPr>
              <w:rPr>
                <w:rFonts w:eastAsia="Calibri"/>
                <w:b/>
                <w:bCs/>
                <w:lang w:val="ro-MD" w:eastAsia="en-US"/>
              </w:rPr>
            </w:pPr>
            <w:r w:rsidRPr="006B628D">
              <w:rPr>
                <w:rFonts w:eastAsia="Calibri"/>
                <w:b/>
                <w:bCs/>
                <w:lang w:val="ro-MD" w:eastAsia="en-US"/>
              </w:rPr>
              <w:t>417</w:t>
            </w:r>
          </w:p>
        </w:tc>
      </w:tr>
      <w:tr w:rsidR="006B628D" w:rsidRPr="00E1217F" w14:paraId="0A6CAC00" w14:textId="77777777" w:rsidTr="006B628D">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63E4D" w14:textId="77777777" w:rsidR="006B628D" w:rsidRDefault="006B628D"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0F0C8" w14:textId="77777777" w:rsidR="006B628D" w:rsidRPr="006B628D" w:rsidRDefault="006B628D" w:rsidP="00655D02">
            <w:pPr>
              <w:rPr>
                <w:rFonts w:eastAsia="Calibri"/>
                <w:b/>
                <w:bCs/>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D1F636" w14:textId="77777777" w:rsidR="006B628D" w:rsidRPr="006B628D" w:rsidRDefault="006B628D" w:rsidP="00655D02">
            <w:pPr>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F2904" w14:textId="77777777" w:rsidR="006B628D" w:rsidRDefault="006B628D" w:rsidP="00655D02">
            <w:pPr>
              <w:rPr>
                <w:lang w:val="ro-MD"/>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356F86" w14:textId="77777777" w:rsidR="006B628D" w:rsidRDefault="006B628D" w:rsidP="00655D02">
            <w:pPr>
              <w:rPr>
                <w:b/>
                <w:lang w:val="ro-MD"/>
              </w:rPr>
            </w:pPr>
          </w:p>
        </w:tc>
        <w:tc>
          <w:tcPr>
            <w:tcW w:w="3827" w:type="dxa"/>
            <w:tcBorders>
              <w:top w:val="single" w:sz="4" w:space="0" w:color="auto"/>
              <w:left w:val="single" w:sz="4" w:space="0" w:color="auto"/>
              <w:bottom w:val="single" w:sz="4" w:space="0" w:color="auto"/>
              <w:right w:val="single" w:sz="4" w:space="0" w:color="auto"/>
            </w:tcBorders>
            <w:shd w:val="clear" w:color="auto" w:fill="29B95C"/>
          </w:tcPr>
          <w:p w14:paraId="6B041ED3" w14:textId="702997A7" w:rsidR="006B628D" w:rsidRPr="006B628D" w:rsidRDefault="006B628D" w:rsidP="006B628D">
            <w:pPr>
              <w:jc w:val="right"/>
              <w:rPr>
                <w:b/>
                <w:lang w:val="ro-MD"/>
              </w:rPr>
            </w:pPr>
            <w:r w:rsidRPr="006B628D">
              <w:rPr>
                <w:b/>
                <w:bCs/>
                <w:iCs/>
                <w:lang w:val="ro-MD"/>
              </w:rPr>
              <w:t>Total lot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81F78DE" w14:textId="4619AC86" w:rsidR="006B628D" w:rsidRDefault="006B628D" w:rsidP="006B628D">
            <w:pPr>
              <w:jc w:val="right"/>
              <w:rPr>
                <w:rFonts w:eastAsia="Calibri"/>
                <w:b/>
                <w:bCs/>
                <w:lang w:val="ro-MD" w:eastAsia="en-US"/>
              </w:rPr>
            </w:pPr>
            <w:r>
              <w:rPr>
                <w:rFonts w:eastAsia="Calibri"/>
                <w:b/>
                <w:bCs/>
                <w:lang w:val="ro-MD" w:eastAsia="en-US"/>
              </w:rPr>
              <w:t>5667</w:t>
            </w:r>
          </w:p>
        </w:tc>
      </w:tr>
      <w:tr w:rsidR="00180687" w:rsidRPr="00895D55" w14:paraId="07AC9D70" w14:textId="77777777" w:rsidTr="00E1217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6F319" w14:textId="77777777" w:rsidR="00180687" w:rsidRDefault="00180687" w:rsidP="00655D02">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FAAB" w14:textId="77777777" w:rsidR="00180687" w:rsidRPr="00E1217F" w:rsidRDefault="00180687" w:rsidP="00655D02">
            <w:pPr>
              <w:rPr>
                <w:rFonts w:eastAsia="Calibri"/>
                <w:lang w:val="ro-MD"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5643E" w14:textId="77777777" w:rsidR="00180687" w:rsidRPr="00DC4BF4" w:rsidRDefault="00180687" w:rsidP="00655D02">
            <w:pPr>
              <w:rPr>
                <w:b/>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4424" w14:textId="77777777" w:rsidR="00180687" w:rsidRDefault="00180687" w:rsidP="00655D02">
            <w:pPr>
              <w:rPr>
                <w:lang w:val="ro-MD"/>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B9D39A" w14:textId="1C00E793" w:rsidR="00180687" w:rsidRPr="00EB3016" w:rsidRDefault="00E1217F" w:rsidP="00655D02">
            <w:pPr>
              <w:rPr>
                <w:b/>
                <w:lang w:val="ro-MD"/>
              </w:rPr>
            </w:pPr>
            <w:r w:rsidRPr="00E1217F">
              <w:rPr>
                <w:b/>
                <w:lang w:val="ro-MD"/>
              </w:rPr>
              <w:t>Lot nr.</w:t>
            </w:r>
            <w:r>
              <w:rPr>
                <w:b/>
                <w:lang w:val="ro-MD"/>
              </w:rPr>
              <w:t>45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F7691B" w14:textId="77777777" w:rsidR="00180687" w:rsidRPr="00D85187" w:rsidRDefault="00180687" w:rsidP="00655D02">
            <w:pPr>
              <w:rPr>
                <w:b/>
                <w:bCs/>
                <w:lang w:val="ro-RO"/>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87E016" w14:textId="77777777" w:rsidR="00180687" w:rsidRDefault="00180687" w:rsidP="00655D02">
            <w:pPr>
              <w:rPr>
                <w:rFonts w:eastAsia="Calibri"/>
                <w:b/>
                <w:bCs/>
                <w:lang w:val="en-US" w:eastAsia="en-US"/>
              </w:rPr>
            </w:pPr>
          </w:p>
        </w:tc>
      </w:tr>
      <w:tr w:rsidR="00180687" w:rsidRPr="00D35C2C" w14:paraId="7C62DDD2" w14:textId="77777777" w:rsidTr="00895D55">
        <w:trPr>
          <w:trHeight w:val="58"/>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D9508" w14:textId="63B4FC98" w:rsidR="00180687" w:rsidRDefault="006B628D" w:rsidP="00655D02">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B4426" w14:textId="7809BE52" w:rsidR="00180687" w:rsidRPr="00895D55" w:rsidRDefault="006B628D" w:rsidP="00655D02">
            <w:pPr>
              <w:rPr>
                <w:rFonts w:eastAsia="Calibri"/>
                <w:lang w:val="en-US" w:eastAsia="en-US"/>
              </w:rPr>
            </w:pPr>
            <w:r w:rsidRPr="006B628D">
              <w:rPr>
                <w:rFonts w:eastAsia="Calibri"/>
                <w:b/>
                <w:bCs/>
                <w:lang w:eastAsia="en-US"/>
              </w:rPr>
              <w:t>39220000-0 </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24365" w14:textId="28E5EE69" w:rsidR="00180687" w:rsidRPr="001D121E" w:rsidRDefault="001D121E" w:rsidP="00655D02">
            <w:pPr>
              <w:rPr>
                <w:b/>
                <w:lang w:val="ro-RO"/>
              </w:rPr>
            </w:pPr>
            <w:r w:rsidRPr="001D121E">
              <w:rPr>
                <w:b/>
                <w:lang w:val="ro-RO"/>
              </w:rPr>
              <w:t xml:space="preserve">Hârtie pergament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F02826" w14:textId="72C8B500" w:rsidR="00180687" w:rsidRDefault="001D121E" w:rsidP="00655D02">
            <w:pPr>
              <w:rPr>
                <w:lang w:val="ro-MD"/>
              </w:rPr>
            </w:pPr>
            <w:r>
              <w:rPr>
                <w:lang w:val="ro-MD"/>
              </w:rPr>
              <w:t>buc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4104F4" w14:textId="3477E00D" w:rsidR="00180687" w:rsidRPr="001D121E" w:rsidRDefault="001D121E" w:rsidP="00655D02">
            <w:pPr>
              <w:rPr>
                <w:b/>
                <w:lang w:val="ro-RO"/>
              </w:rPr>
            </w:pPr>
            <w:r w:rsidRPr="001D121E">
              <w:rPr>
                <w:b/>
                <w:lang w:val="ro-RO"/>
              </w:rPr>
              <w:t>24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FB06CA" w14:textId="77777777" w:rsidR="00180687" w:rsidRPr="00D35C2C" w:rsidRDefault="001D121E" w:rsidP="00655D02">
            <w:pPr>
              <w:rPr>
                <w:lang w:val="ro-RO"/>
              </w:rPr>
            </w:pPr>
            <w:r w:rsidRPr="00D35C2C">
              <w:rPr>
                <w:lang w:val="ro-RO"/>
              </w:rPr>
              <w:t>Hârtie pergament 40cm*50 m</w:t>
            </w:r>
          </w:p>
          <w:p w14:paraId="725FDD88" w14:textId="77777777" w:rsidR="00D35C2C" w:rsidRPr="00D35C2C" w:rsidRDefault="00D35C2C" w:rsidP="00655D02">
            <w:pPr>
              <w:rPr>
                <w:lang w:val="ro-RO"/>
              </w:rPr>
            </w:pPr>
            <w:r w:rsidRPr="00D35C2C">
              <w:rPr>
                <w:lang w:val="ro-RO"/>
              </w:rPr>
              <w:t>Potrivit pentru coacerea In cuptoare electrice Si gaze la temperaturi de pana la 220 ° C.</w:t>
            </w:r>
          </w:p>
          <w:p w14:paraId="62C2AE34" w14:textId="77777777" w:rsidR="00D35C2C" w:rsidRPr="00D35C2C" w:rsidRDefault="00D35C2C" w:rsidP="00D35C2C">
            <w:pPr>
              <w:rPr>
                <w:iCs/>
                <w:lang w:val="ro-RO"/>
              </w:rPr>
            </w:pPr>
            <w:r w:rsidRPr="00D35C2C">
              <w:rPr>
                <w:iCs/>
                <w:lang w:val="ro-RO"/>
              </w:rPr>
              <w:t>Livrarea la sediu instituțiilor până la depozit.</w:t>
            </w:r>
          </w:p>
          <w:p w14:paraId="08680BF7" w14:textId="61A1EE36" w:rsidR="00D35C2C" w:rsidRPr="00D35C2C" w:rsidRDefault="00D35C2C" w:rsidP="00D35C2C">
            <w:pPr>
              <w:rPr>
                <w:b/>
                <w:bCs/>
                <w:lang w:val="en-US"/>
              </w:rPr>
            </w:pPr>
            <w:r w:rsidRPr="00D35C2C">
              <w:rPr>
                <w:iCs/>
                <w:lang w:val="ro-RO"/>
              </w:rPr>
              <w:t>Termen de valabilitate a produsului este de minim un an din momentul livrării la sediul instituțiilor. Termen de livrare 30 zile după înregistrarea contractului.</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1A9FB802" w14:textId="79013A0D" w:rsidR="00180687" w:rsidRDefault="00E77486" w:rsidP="00655D02">
            <w:pPr>
              <w:rPr>
                <w:rFonts w:eastAsia="Calibri"/>
                <w:b/>
                <w:bCs/>
                <w:lang w:val="en-US" w:eastAsia="en-US"/>
              </w:rPr>
            </w:pPr>
            <w:r>
              <w:rPr>
                <w:rFonts w:eastAsia="Calibri"/>
                <w:b/>
                <w:bCs/>
                <w:lang w:val="en-US" w:eastAsia="en-US"/>
              </w:rPr>
              <w:t>2100</w:t>
            </w:r>
          </w:p>
        </w:tc>
      </w:tr>
      <w:tr w:rsidR="00655D02" w:rsidRPr="009F3BF0" w14:paraId="4FD29779" w14:textId="77777777" w:rsidTr="006E60A6">
        <w:trPr>
          <w:trHeight w:val="72"/>
        </w:trPr>
        <w:tc>
          <w:tcPr>
            <w:tcW w:w="88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FF384E" w14:textId="77777777" w:rsidR="00655D02" w:rsidRPr="006E60A6" w:rsidRDefault="00655D02" w:rsidP="00655D02">
            <w:pPr>
              <w:jc w:val="right"/>
              <w:rPr>
                <w:rFonts w:eastAsia="Calibri"/>
                <w:bCs/>
                <w:sz w:val="24"/>
                <w:szCs w:val="24"/>
                <w:lang w:val="ro-RO" w:eastAsia="en-US"/>
              </w:rPr>
            </w:pPr>
            <w:r w:rsidRPr="006E60A6">
              <w:rPr>
                <w:rFonts w:eastAsia="Calibri"/>
                <w:b/>
                <w:bCs/>
                <w:sz w:val="24"/>
                <w:szCs w:val="24"/>
                <w:lang w:val="ro-MD" w:eastAsia="en-US"/>
              </w:rPr>
              <w:t>Valoarea estimativă totală fără TVA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C1FECF7" w14:textId="7CFFC879" w:rsidR="00655D02" w:rsidRPr="006E60A6" w:rsidRDefault="006E60A6" w:rsidP="00655D02">
            <w:pPr>
              <w:rPr>
                <w:rFonts w:eastAsia="Calibri"/>
                <w:b/>
                <w:sz w:val="24"/>
                <w:szCs w:val="24"/>
                <w:lang w:val="ro-MD" w:eastAsia="en-US"/>
              </w:rPr>
            </w:pPr>
            <w:r w:rsidRPr="006E60A6">
              <w:rPr>
                <w:rFonts w:eastAsia="Calibri"/>
                <w:b/>
                <w:sz w:val="24"/>
                <w:szCs w:val="24"/>
                <w:lang w:val="ro-MD" w:eastAsia="en-US"/>
              </w:rPr>
              <w:t>1 632 1</w:t>
            </w:r>
            <w:r w:rsidR="00E10DD1" w:rsidRPr="006E60A6">
              <w:rPr>
                <w:rFonts w:eastAsia="Calibri"/>
                <w:b/>
                <w:sz w:val="24"/>
                <w:szCs w:val="24"/>
                <w:lang w:val="ro-MD" w:eastAsia="en-US"/>
              </w:rPr>
              <w:t>27</w:t>
            </w:r>
          </w:p>
        </w:tc>
      </w:tr>
    </w:tbl>
    <w:p w14:paraId="5D09CB55"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5BCA5591" w14:textId="77777777" w:rsidR="00602AC3" w:rsidRPr="005D4163" w:rsidRDefault="00602AC3" w:rsidP="00DB2FA4">
      <w:pPr>
        <w:pStyle w:val="Listparagraf"/>
        <w:numPr>
          <w:ilvl w:val="0"/>
          <w:numId w:val="19"/>
        </w:numPr>
        <w:shd w:val="clear" w:color="auto" w:fill="FFFF00"/>
        <w:tabs>
          <w:tab w:val="right" w:pos="426"/>
        </w:tabs>
        <w:contextualSpacing w:val="0"/>
        <w:rPr>
          <w:b/>
          <w:sz w:val="24"/>
          <w:szCs w:val="24"/>
          <w:lang w:val="ro-MD"/>
        </w:rPr>
      </w:pPr>
      <w:r w:rsidRPr="005D4163">
        <w:rPr>
          <w:b/>
          <w:sz w:val="24"/>
          <w:szCs w:val="24"/>
          <w:lang w:val="ro-MD"/>
        </w:rPr>
        <w:t>Pentru un singur lot;</w:t>
      </w:r>
    </w:p>
    <w:p w14:paraId="7C4185C5" w14:textId="77777777" w:rsidR="00602AC3" w:rsidRPr="005D4163" w:rsidRDefault="00602AC3" w:rsidP="00DB2FA4">
      <w:pPr>
        <w:pStyle w:val="Listparagraf"/>
        <w:numPr>
          <w:ilvl w:val="0"/>
          <w:numId w:val="19"/>
        </w:numPr>
        <w:shd w:val="clear" w:color="auto" w:fill="FFFF00"/>
        <w:tabs>
          <w:tab w:val="right" w:pos="426"/>
        </w:tabs>
        <w:contextualSpacing w:val="0"/>
        <w:rPr>
          <w:b/>
          <w:sz w:val="24"/>
          <w:szCs w:val="24"/>
          <w:lang w:val="ro-MD"/>
        </w:rPr>
      </w:pPr>
      <w:r w:rsidRPr="005D4163">
        <w:rPr>
          <w:b/>
          <w:sz w:val="24"/>
          <w:szCs w:val="24"/>
          <w:lang w:val="ro-MD"/>
        </w:rPr>
        <w:t>Pentru mai multe loturi;</w:t>
      </w:r>
      <w:bookmarkStart w:id="0" w:name="_GoBack"/>
      <w:bookmarkEnd w:id="0"/>
    </w:p>
    <w:p w14:paraId="78B5DE8F" w14:textId="77777777" w:rsidR="00602AC3" w:rsidRPr="004225A2" w:rsidRDefault="007F1077" w:rsidP="00DB2FA4">
      <w:pPr>
        <w:pStyle w:val="Listparagraf"/>
        <w:numPr>
          <w:ilvl w:val="0"/>
          <w:numId w:val="19"/>
        </w:numPr>
        <w:shd w:val="clear" w:color="auto" w:fill="FFFF00"/>
        <w:tabs>
          <w:tab w:val="right" w:pos="426"/>
        </w:tabs>
        <w:contextualSpacing w:val="0"/>
        <w:rPr>
          <w:sz w:val="24"/>
          <w:szCs w:val="24"/>
          <w:lang w:val="ro-MD"/>
        </w:rPr>
      </w:pPr>
      <w:r w:rsidRPr="005D4163">
        <w:rPr>
          <w:b/>
          <w:sz w:val="24"/>
          <w:szCs w:val="24"/>
          <w:lang w:val="ro-MD"/>
        </w:rPr>
        <w:t>Pentru toate loturile</w:t>
      </w:r>
      <w:r w:rsidRPr="004225A2">
        <w:rPr>
          <w:sz w:val="24"/>
          <w:szCs w:val="24"/>
          <w:lang w:val="ro-MD"/>
        </w:rPr>
        <w:t>;</w:t>
      </w:r>
    </w:p>
    <w:p w14:paraId="742807DC" w14:textId="77777777" w:rsidR="007F1077" w:rsidRPr="004225A2" w:rsidRDefault="007F1077" w:rsidP="005D4163">
      <w:pPr>
        <w:pStyle w:val="Listparagraf"/>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Pr="004225A2">
        <w:rPr>
          <w:sz w:val="24"/>
          <w:szCs w:val="24"/>
          <w:lang w:val="ro-MD"/>
        </w:rPr>
        <w:t xml:space="preserve"> ofertant.</w:t>
      </w:r>
    </w:p>
    <w:p w14:paraId="3EC28320"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5D4163" w:rsidRPr="005D4163">
        <w:rPr>
          <w:b/>
          <w:sz w:val="24"/>
          <w:szCs w:val="24"/>
          <w:shd w:val="clear" w:color="auto" w:fill="FFFF00"/>
          <w:lang w:val="ro-MD"/>
        </w:rPr>
        <w:t xml:space="preserve">nu se admite </w:t>
      </w:r>
      <w:r w:rsidRPr="00DB2FA4">
        <w:rPr>
          <w:b/>
          <w:sz w:val="24"/>
          <w:szCs w:val="24"/>
          <w:shd w:val="clear" w:color="auto" w:fill="FFFF00"/>
          <w:lang w:val="ro-MD"/>
        </w:rPr>
        <w:t>__</w:t>
      </w:r>
    </w:p>
    <w:p w14:paraId="472D345F"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2C3F00DF" w14:textId="6B3ABEA1" w:rsidR="001224DA" w:rsidRPr="004225A2" w:rsidRDefault="00193507" w:rsidP="008876C3">
      <w:pPr>
        <w:numPr>
          <w:ilvl w:val="0"/>
          <w:numId w:val="3"/>
        </w:numPr>
        <w:tabs>
          <w:tab w:val="left" w:pos="0"/>
          <w:tab w:val="left" w:pos="284"/>
          <w:tab w:val="left" w:pos="426"/>
        </w:tabs>
        <w:spacing w:before="120"/>
        <w:ind w:left="284" w:hanging="284"/>
        <w:rPr>
          <w:b/>
          <w:sz w:val="24"/>
          <w:szCs w:val="24"/>
          <w:lang w:val="ro-MD"/>
        </w:rPr>
      </w:pPr>
      <w:r w:rsidRPr="004225A2">
        <w:rPr>
          <w:b/>
          <w:sz w:val="24"/>
          <w:szCs w:val="24"/>
          <w:lang w:val="ro-MD"/>
        </w:rPr>
        <w:t>Termenii</w:t>
      </w:r>
      <w:r w:rsidR="001224DA" w:rsidRPr="004225A2">
        <w:rPr>
          <w:b/>
          <w:sz w:val="24"/>
          <w:szCs w:val="24"/>
          <w:lang w:val="ro-MD"/>
        </w:rPr>
        <w:t xml:space="preserve"> și condițiile de livr</w:t>
      </w:r>
      <w:r w:rsidRPr="004225A2">
        <w:rPr>
          <w:b/>
          <w:sz w:val="24"/>
          <w:szCs w:val="24"/>
          <w:lang w:val="ro-MD"/>
        </w:rPr>
        <w:t>are/prestare/executare solicitați</w:t>
      </w:r>
      <w:r w:rsidR="001224DA" w:rsidRPr="004225A2">
        <w:rPr>
          <w:b/>
          <w:sz w:val="24"/>
          <w:szCs w:val="24"/>
          <w:lang w:val="ro-MD"/>
        </w:rPr>
        <w:t xml:space="preserve">: </w:t>
      </w:r>
      <w:r w:rsidR="00B84015">
        <w:rPr>
          <w:b/>
          <w:sz w:val="24"/>
          <w:szCs w:val="24"/>
          <w:lang w:val="ro-RO"/>
        </w:rPr>
        <w:t xml:space="preserve">Livrarea </w:t>
      </w:r>
      <w:r w:rsidR="005D4163" w:rsidRPr="005D4163">
        <w:rPr>
          <w:b/>
          <w:sz w:val="24"/>
          <w:szCs w:val="24"/>
          <w:lang w:val="ro-RO"/>
        </w:rPr>
        <w:t xml:space="preserve">în termen de </w:t>
      </w:r>
      <w:r w:rsidR="0003027D">
        <w:rPr>
          <w:b/>
          <w:sz w:val="24"/>
          <w:szCs w:val="24"/>
          <w:lang w:val="ro-RO"/>
        </w:rPr>
        <w:t>3</w:t>
      </w:r>
      <w:r w:rsidR="005D4163" w:rsidRPr="005D4163">
        <w:rPr>
          <w:b/>
          <w:sz w:val="24"/>
          <w:szCs w:val="24"/>
          <w:lang w:val="ro-RO"/>
        </w:rPr>
        <w:t>0 zile</w:t>
      </w:r>
      <w:r w:rsidR="00B84015">
        <w:rPr>
          <w:b/>
          <w:sz w:val="24"/>
          <w:szCs w:val="24"/>
          <w:lang w:val="ro-RO"/>
        </w:rPr>
        <w:t xml:space="preserve"> lucrătoare</w:t>
      </w:r>
      <w:r w:rsidR="005D4163" w:rsidRPr="005D4163">
        <w:rPr>
          <w:b/>
          <w:sz w:val="24"/>
          <w:szCs w:val="24"/>
          <w:lang w:val="ro-RO"/>
        </w:rPr>
        <w:t xml:space="preserve"> </w:t>
      </w:r>
      <w:r w:rsidR="005D4163">
        <w:rPr>
          <w:b/>
          <w:sz w:val="24"/>
          <w:szCs w:val="24"/>
          <w:shd w:val="clear" w:color="auto" w:fill="FFFF00"/>
          <w:lang w:val="ro-MD"/>
        </w:rPr>
        <w:t>după înregistrarea contractului</w:t>
      </w:r>
      <w:r w:rsidR="00B84015">
        <w:rPr>
          <w:b/>
          <w:sz w:val="24"/>
          <w:szCs w:val="24"/>
          <w:shd w:val="clear" w:color="auto" w:fill="FFFF00"/>
          <w:lang w:val="ro-MD"/>
        </w:rPr>
        <w:t>.</w:t>
      </w:r>
    </w:p>
    <w:p w14:paraId="0811351F" w14:textId="3386DB9A"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B84015">
        <w:rPr>
          <w:b/>
          <w:sz w:val="24"/>
          <w:szCs w:val="24"/>
          <w:shd w:val="clear" w:color="auto" w:fill="FFFF00"/>
          <w:lang w:val="ro-MD"/>
        </w:rPr>
        <w:t>31.12.202</w:t>
      </w:r>
      <w:r w:rsidR="007A773E">
        <w:rPr>
          <w:b/>
          <w:sz w:val="24"/>
          <w:szCs w:val="24"/>
          <w:shd w:val="clear" w:color="auto" w:fill="FFFF00"/>
          <w:lang w:val="ro-MD"/>
        </w:rPr>
        <w:t>6</w:t>
      </w:r>
    </w:p>
    <w:p w14:paraId="172F8C07" w14:textId="77777777" w:rsidR="00086B34" w:rsidRPr="007F4418" w:rsidRDefault="00086B34" w:rsidP="004F6142">
      <w:pPr>
        <w:numPr>
          <w:ilvl w:val="0"/>
          <w:numId w:val="3"/>
        </w:numPr>
        <w:tabs>
          <w:tab w:val="right" w:pos="426"/>
        </w:tabs>
        <w:spacing w:before="120"/>
        <w:ind w:left="360"/>
        <w:rPr>
          <w:b/>
          <w:sz w:val="16"/>
          <w:szCs w:val="16"/>
          <w:lang w:val="ro-MD"/>
        </w:rPr>
      </w:pPr>
      <w:r w:rsidRPr="007F4418">
        <w:rPr>
          <w:b/>
          <w:sz w:val="16"/>
          <w:szCs w:val="16"/>
          <w:lang w:val="ro-MD"/>
        </w:rPr>
        <w:t>Contract de achiziție rezervat atelierelor protejate sau că acesta poate fi executat numai în cadrul unor programe de angajare protejată</w:t>
      </w:r>
      <w:r w:rsidR="00444B84" w:rsidRPr="007F4418">
        <w:rPr>
          <w:b/>
          <w:sz w:val="16"/>
          <w:szCs w:val="16"/>
          <w:lang w:val="ro-MD"/>
        </w:rPr>
        <w:t xml:space="preserve"> (după caz)</w:t>
      </w:r>
      <w:r w:rsidRPr="007F4418">
        <w:rPr>
          <w:b/>
          <w:sz w:val="16"/>
          <w:szCs w:val="16"/>
          <w:lang w:val="ro-MD"/>
        </w:rPr>
        <w:t xml:space="preserve">: </w:t>
      </w:r>
      <w:r w:rsidR="00B84015" w:rsidRPr="007F4418">
        <w:rPr>
          <w:b/>
          <w:sz w:val="16"/>
          <w:szCs w:val="16"/>
          <w:shd w:val="clear" w:color="auto" w:fill="FFFF00"/>
          <w:lang w:val="ro-MD"/>
        </w:rPr>
        <w:t>nu</w:t>
      </w:r>
    </w:p>
    <w:p w14:paraId="161BB100" w14:textId="77777777" w:rsidR="006C11CA" w:rsidRPr="007F4418" w:rsidRDefault="006C11CA" w:rsidP="006C11CA">
      <w:pPr>
        <w:pStyle w:val="Listparagraf"/>
        <w:tabs>
          <w:tab w:val="right" w:pos="426"/>
        </w:tabs>
        <w:ind w:left="7560" w:hanging="630"/>
        <w:rPr>
          <w:sz w:val="16"/>
          <w:szCs w:val="16"/>
          <w:lang w:val="ro-MD"/>
        </w:rPr>
      </w:pPr>
      <w:r w:rsidRPr="007F4418">
        <w:rPr>
          <w:sz w:val="16"/>
          <w:szCs w:val="16"/>
          <w:lang w:val="ro-MD"/>
        </w:rPr>
        <w:t>(indicați da sau nu)</w:t>
      </w:r>
    </w:p>
    <w:p w14:paraId="3F621947" w14:textId="77777777" w:rsidR="00444B84" w:rsidRPr="007F4418" w:rsidRDefault="00444B84" w:rsidP="004F6142">
      <w:pPr>
        <w:numPr>
          <w:ilvl w:val="0"/>
          <w:numId w:val="3"/>
        </w:numPr>
        <w:tabs>
          <w:tab w:val="right" w:pos="426"/>
        </w:tabs>
        <w:spacing w:before="120"/>
        <w:ind w:left="360"/>
        <w:rPr>
          <w:b/>
          <w:sz w:val="16"/>
          <w:szCs w:val="16"/>
          <w:lang w:val="ro-MD"/>
        </w:rPr>
      </w:pPr>
      <w:r w:rsidRPr="007F4418">
        <w:rPr>
          <w:b/>
          <w:sz w:val="16"/>
          <w:szCs w:val="16"/>
          <w:lang w:val="ro-MD"/>
        </w:rPr>
        <w:t>P</w:t>
      </w:r>
      <w:r w:rsidR="00086B34" w:rsidRPr="007F4418">
        <w:rPr>
          <w:b/>
          <w:sz w:val="16"/>
          <w:szCs w:val="16"/>
          <w:lang w:val="ro-MD"/>
        </w:rPr>
        <w:t xml:space="preserve">restarea serviciului este rezervată unei anumite profesii în temeiul unor acte cu putere de lege </w:t>
      </w:r>
      <w:r w:rsidR="006C11CA" w:rsidRPr="007F4418">
        <w:rPr>
          <w:b/>
          <w:sz w:val="16"/>
          <w:szCs w:val="16"/>
          <w:lang w:val="ro-MD"/>
        </w:rPr>
        <w:t xml:space="preserve">sau al unor acte administrative </w:t>
      </w:r>
      <w:r w:rsidRPr="007F4418">
        <w:rPr>
          <w:b/>
          <w:sz w:val="16"/>
          <w:szCs w:val="16"/>
          <w:lang w:val="ro-MD"/>
        </w:rPr>
        <w:t xml:space="preserve">(după caz): </w:t>
      </w:r>
      <w:r w:rsidR="00B84015" w:rsidRPr="007F4418">
        <w:rPr>
          <w:b/>
          <w:sz w:val="16"/>
          <w:szCs w:val="16"/>
          <w:lang w:val="ro-MD"/>
        </w:rPr>
        <w:t xml:space="preserve">nu se aplică </w:t>
      </w:r>
    </w:p>
    <w:p w14:paraId="31708F30" w14:textId="77777777" w:rsidR="006C11CA" w:rsidRPr="007F4418" w:rsidRDefault="006C11CA" w:rsidP="006C11CA">
      <w:pPr>
        <w:pStyle w:val="Listparagraf"/>
        <w:tabs>
          <w:tab w:val="right" w:pos="426"/>
        </w:tabs>
        <w:ind w:left="0"/>
        <w:jc w:val="center"/>
        <w:rPr>
          <w:sz w:val="16"/>
          <w:szCs w:val="16"/>
          <w:lang w:val="ro-MD"/>
        </w:rPr>
      </w:pPr>
      <w:r w:rsidRPr="007F4418">
        <w:rPr>
          <w:sz w:val="16"/>
          <w:szCs w:val="16"/>
          <w:lang w:val="ro-MD"/>
        </w:rPr>
        <w:t xml:space="preserve">(se </w:t>
      </w:r>
      <w:r w:rsidR="004225A2" w:rsidRPr="007F4418">
        <w:rPr>
          <w:sz w:val="16"/>
          <w:szCs w:val="16"/>
          <w:lang w:val="ro-MD"/>
        </w:rPr>
        <w:t>menționează</w:t>
      </w:r>
      <w:r w:rsidRPr="007F4418">
        <w:rPr>
          <w:sz w:val="16"/>
          <w:szCs w:val="16"/>
          <w:lang w:val="ro-MD"/>
        </w:rPr>
        <w:t xml:space="preserve"> respectivele acte cu putere de lege </w:t>
      </w:r>
      <w:r w:rsidR="00AC2788" w:rsidRPr="007F4418">
        <w:rPr>
          <w:sz w:val="16"/>
          <w:szCs w:val="16"/>
          <w:lang w:val="ro-MD"/>
        </w:rPr>
        <w:t>și</w:t>
      </w:r>
      <w:r w:rsidRPr="007F4418">
        <w:rPr>
          <w:sz w:val="16"/>
          <w:szCs w:val="16"/>
          <w:lang w:val="ro-MD"/>
        </w:rPr>
        <w:t xml:space="preserve"> acte administrative)</w:t>
      </w:r>
    </w:p>
    <w:p w14:paraId="4631E879" w14:textId="77777777" w:rsidR="00444B84" w:rsidRPr="004225A2"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Tabelgril"/>
        <w:tblW w:w="0" w:type="auto"/>
        <w:tblLook w:val="04A0" w:firstRow="1" w:lastRow="0" w:firstColumn="1" w:lastColumn="0" w:noHBand="0" w:noVBand="1"/>
      </w:tblPr>
      <w:tblGrid>
        <w:gridCol w:w="600"/>
        <w:gridCol w:w="1663"/>
        <w:gridCol w:w="18"/>
        <w:gridCol w:w="1423"/>
        <w:gridCol w:w="4303"/>
        <w:gridCol w:w="1621"/>
      </w:tblGrid>
      <w:tr w:rsidR="00444B84" w:rsidRPr="004225A2" w14:paraId="1F6472F7" w14:textId="77777777" w:rsidTr="007A17DE">
        <w:tc>
          <w:tcPr>
            <w:tcW w:w="600" w:type="dxa"/>
            <w:shd w:val="clear" w:color="auto" w:fill="D9D9D9" w:themeFill="background1" w:themeFillShade="D9"/>
          </w:tcPr>
          <w:p w14:paraId="03B0411A" w14:textId="77777777" w:rsidR="00444B84" w:rsidRPr="004225A2" w:rsidRDefault="00444B84" w:rsidP="008876C3">
            <w:pPr>
              <w:tabs>
                <w:tab w:val="left" w:pos="612"/>
              </w:tabs>
              <w:spacing w:before="120" w:after="120"/>
              <w:rPr>
                <w:b/>
                <w:iCs/>
                <w:lang w:val="ro-MD"/>
              </w:rPr>
            </w:pPr>
            <w:r w:rsidRPr="004225A2">
              <w:rPr>
                <w:b/>
                <w:iCs/>
                <w:lang w:val="ro-MD"/>
              </w:rPr>
              <w:t>Nr. d/o</w:t>
            </w:r>
          </w:p>
        </w:tc>
        <w:tc>
          <w:tcPr>
            <w:tcW w:w="3104" w:type="dxa"/>
            <w:gridSpan w:val="3"/>
            <w:shd w:val="clear" w:color="auto" w:fill="D9D9D9" w:themeFill="background1" w:themeFillShade="D9"/>
          </w:tcPr>
          <w:p w14:paraId="1BBE3F71" w14:textId="77777777" w:rsidR="00444B84" w:rsidRPr="004225A2" w:rsidRDefault="006C11CA" w:rsidP="006C11CA">
            <w:pPr>
              <w:tabs>
                <w:tab w:val="left" w:pos="612"/>
              </w:tabs>
              <w:spacing w:before="120" w:after="120"/>
              <w:jc w:val="center"/>
              <w:rPr>
                <w:b/>
                <w:iCs/>
                <w:lang w:val="ro-MD"/>
              </w:rPr>
            </w:pPr>
            <w:r w:rsidRPr="004225A2">
              <w:rPr>
                <w:b/>
                <w:iCs/>
                <w:lang w:val="ro-MD"/>
              </w:rPr>
              <w:t>Descrierea criteriului/cerinței</w:t>
            </w:r>
          </w:p>
        </w:tc>
        <w:tc>
          <w:tcPr>
            <w:tcW w:w="4303" w:type="dxa"/>
            <w:shd w:val="clear" w:color="auto" w:fill="D9D9D9" w:themeFill="background1" w:themeFillShade="D9"/>
          </w:tcPr>
          <w:p w14:paraId="6C947FFB" w14:textId="77777777" w:rsidR="00444B84" w:rsidRPr="004225A2" w:rsidRDefault="00444B84" w:rsidP="008876C3">
            <w:pPr>
              <w:tabs>
                <w:tab w:val="left" w:pos="612"/>
              </w:tabs>
              <w:spacing w:before="120" w:after="120"/>
              <w:rPr>
                <w:b/>
                <w:iCs/>
                <w:lang w:val="ro-MD"/>
              </w:rPr>
            </w:pPr>
            <w:r w:rsidRPr="004225A2">
              <w:rPr>
                <w:b/>
                <w:iCs/>
                <w:lang w:val="ro-MD"/>
              </w:rPr>
              <w:t xml:space="preserve">Mod de demonstrare a îndeplinirii </w:t>
            </w:r>
            <w:r w:rsidR="006C11CA" w:rsidRPr="004225A2">
              <w:rPr>
                <w:b/>
                <w:iCs/>
                <w:lang w:val="ro-MD"/>
              </w:rPr>
              <w:t>criteriului/</w:t>
            </w:r>
            <w:r w:rsidR="007F1077" w:rsidRPr="004225A2">
              <w:rPr>
                <w:b/>
                <w:iCs/>
                <w:lang w:val="ro-MD"/>
              </w:rPr>
              <w:t>cerinței</w:t>
            </w:r>
            <w:r w:rsidRPr="004225A2">
              <w:rPr>
                <w:b/>
                <w:iCs/>
                <w:lang w:val="ro-MD"/>
              </w:rPr>
              <w:t>:</w:t>
            </w:r>
          </w:p>
        </w:tc>
        <w:tc>
          <w:tcPr>
            <w:tcW w:w="1621" w:type="dxa"/>
            <w:shd w:val="clear" w:color="auto" w:fill="D9D9D9" w:themeFill="background1" w:themeFillShade="D9"/>
          </w:tcPr>
          <w:p w14:paraId="17FEA74A" w14:textId="77777777" w:rsidR="00444B84" w:rsidRPr="004225A2" w:rsidRDefault="006C11CA" w:rsidP="006C11CA">
            <w:pPr>
              <w:tabs>
                <w:tab w:val="left" w:pos="612"/>
              </w:tabs>
              <w:spacing w:before="120" w:after="120"/>
              <w:jc w:val="center"/>
              <w:rPr>
                <w:b/>
                <w:iCs/>
                <w:lang w:val="ro-MD"/>
              </w:rPr>
            </w:pPr>
            <w:r w:rsidRPr="004225A2">
              <w:rPr>
                <w:b/>
                <w:iCs/>
                <w:lang w:val="ro-MD"/>
              </w:rPr>
              <w:t>Nivelul minim/</w:t>
            </w:r>
            <w:r w:rsidR="007F1077" w:rsidRPr="004225A2">
              <w:rPr>
                <w:b/>
                <w:iCs/>
                <w:lang w:val="ro-MD"/>
              </w:rPr>
              <w:br/>
            </w:r>
            <w:r w:rsidR="00444B84" w:rsidRPr="004225A2">
              <w:rPr>
                <w:b/>
                <w:iCs/>
                <w:lang w:val="ro-MD"/>
              </w:rPr>
              <w:t>Obligativitatea</w:t>
            </w:r>
          </w:p>
        </w:tc>
      </w:tr>
      <w:tr w:rsidR="00B84015" w:rsidRPr="006E60A6" w14:paraId="457D897D" w14:textId="77777777" w:rsidTr="007A17DE">
        <w:tc>
          <w:tcPr>
            <w:tcW w:w="600" w:type="dxa"/>
            <w:shd w:val="clear" w:color="auto" w:fill="FFFF00"/>
          </w:tcPr>
          <w:p w14:paraId="6B9B203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1</w:t>
            </w:r>
          </w:p>
        </w:tc>
        <w:tc>
          <w:tcPr>
            <w:tcW w:w="3104" w:type="dxa"/>
            <w:gridSpan w:val="3"/>
            <w:shd w:val="clear" w:color="auto" w:fill="FFFF00"/>
          </w:tcPr>
          <w:p w14:paraId="3930619C" w14:textId="77777777" w:rsidR="00B84015" w:rsidRPr="00292A5C" w:rsidRDefault="00B84015" w:rsidP="00B84015">
            <w:pPr>
              <w:tabs>
                <w:tab w:val="left" w:pos="612"/>
              </w:tabs>
              <w:spacing w:before="120" w:after="120"/>
              <w:rPr>
                <w:iCs/>
                <w:sz w:val="22"/>
                <w:szCs w:val="22"/>
                <w:lang w:val="ro-RO"/>
              </w:rPr>
            </w:pPr>
            <w:r w:rsidRPr="00292A5C">
              <w:rPr>
                <w:iCs/>
                <w:sz w:val="22"/>
                <w:szCs w:val="22"/>
                <w:lang w:val="ro-RO"/>
              </w:rPr>
              <w:t>DUAE</w:t>
            </w:r>
          </w:p>
        </w:tc>
        <w:tc>
          <w:tcPr>
            <w:tcW w:w="4303" w:type="dxa"/>
            <w:shd w:val="clear" w:color="auto" w:fill="FFFF00"/>
          </w:tcPr>
          <w:p w14:paraId="101D5FFD" w14:textId="77777777" w:rsidR="00B84015" w:rsidRPr="00292A5C" w:rsidRDefault="00B84015" w:rsidP="00B84015">
            <w:pPr>
              <w:tabs>
                <w:tab w:val="left" w:pos="612"/>
              </w:tabs>
              <w:jc w:val="both"/>
              <w:rPr>
                <w:iCs/>
                <w:sz w:val="22"/>
                <w:szCs w:val="22"/>
                <w:lang w:val="ro-RO"/>
              </w:rPr>
            </w:pPr>
            <w:r w:rsidRPr="00292A5C">
              <w:rPr>
                <w:iCs/>
                <w:sz w:val="22"/>
                <w:szCs w:val="22"/>
                <w:lang w:val="ro-RO"/>
              </w:rPr>
              <w:t xml:space="preserve">Conform formularului.  Prezentarea oricărui alt formular DUAE decât cel solicitat de către autoritatea contractantă, poate servi ca temei de descalificare de la procedura de achiziție publică.  </w:t>
            </w:r>
          </w:p>
          <w:p w14:paraId="51F816DF" w14:textId="77777777" w:rsidR="00B84015" w:rsidRPr="00292A5C" w:rsidRDefault="00B84015" w:rsidP="00B84015">
            <w:pPr>
              <w:tabs>
                <w:tab w:val="left" w:pos="612"/>
              </w:tabs>
              <w:jc w:val="both"/>
              <w:rPr>
                <w:iCs/>
                <w:sz w:val="22"/>
                <w:szCs w:val="22"/>
                <w:lang w:val="ro-RO"/>
              </w:rPr>
            </w:pPr>
            <w:r w:rsidRPr="00292A5C">
              <w:rPr>
                <w:iCs/>
                <w:sz w:val="22"/>
                <w:szCs w:val="22"/>
                <w:lang w:val="ro-RO"/>
              </w:rPr>
              <w:t>Obligatoriu semnarea prin semnătura electronica.</w:t>
            </w:r>
          </w:p>
        </w:tc>
        <w:tc>
          <w:tcPr>
            <w:tcW w:w="1621" w:type="dxa"/>
            <w:shd w:val="clear" w:color="auto" w:fill="FFFF00"/>
          </w:tcPr>
          <w:p w14:paraId="35923810" w14:textId="77777777" w:rsidR="00B84015" w:rsidRPr="00292A5C" w:rsidRDefault="00B84015" w:rsidP="00B84015">
            <w:pPr>
              <w:tabs>
                <w:tab w:val="left" w:pos="612"/>
              </w:tabs>
              <w:spacing w:before="120" w:after="120"/>
              <w:rPr>
                <w:iCs/>
                <w:sz w:val="22"/>
                <w:szCs w:val="22"/>
                <w:lang w:val="ro-RO"/>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6E60A6" w14:paraId="76FA5C95" w14:textId="77777777" w:rsidTr="007A17DE">
        <w:tc>
          <w:tcPr>
            <w:tcW w:w="600" w:type="dxa"/>
            <w:shd w:val="clear" w:color="auto" w:fill="FFFF00"/>
          </w:tcPr>
          <w:p w14:paraId="7C106BC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2</w:t>
            </w:r>
          </w:p>
        </w:tc>
        <w:tc>
          <w:tcPr>
            <w:tcW w:w="3104" w:type="dxa"/>
            <w:gridSpan w:val="3"/>
            <w:shd w:val="clear" w:color="auto" w:fill="FFFF00"/>
          </w:tcPr>
          <w:p w14:paraId="1D03BCA9" w14:textId="77777777" w:rsidR="00B84015" w:rsidRPr="00292A5C" w:rsidRDefault="00B84015" w:rsidP="00B84015">
            <w:pPr>
              <w:tabs>
                <w:tab w:val="left" w:pos="612"/>
              </w:tabs>
              <w:spacing w:before="120" w:after="120"/>
              <w:rPr>
                <w:iCs/>
                <w:sz w:val="22"/>
                <w:szCs w:val="22"/>
              </w:rPr>
            </w:pPr>
            <w:r w:rsidRPr="00292A5C">
              <w:rPr>
                <w:iCs/>
                <w:sz w:val="22"/>
                <w:szCs w:val="22"/>
                <w:lang w:val="en-US"/>
              </w:rPr>
              <w:t xml:space="preserve"> </w:t>
            </w:r>
            <w:proofErr w:type="spellStart"/>
            <w:r w:rsidRPr="00292A5C">
              <w:rPr>
                <w:iCs/>
                <w:sz w:val="22"/>
                <w:szCs w:val="22"/>
              </w:rPr>
              <w:t>Propunerea</w:t>
            </w:r>
            <w:proofErr w:type="spellEnd"/>
            <w:r w:rsidRPr="00292A5C">
              <w:rPr>
                <w:iCs/>
                <w:sz w:val="22"/>
                <w:szCs w:val="22"/>
              </w:rPr>
              <w:t xml:space="preserve"> </w:t>
            </w:r>
            <w:proofErr w:type="spellStart"/>
            <w:r w:rsidRPr="00292A5C">
              <w:rPr>
                <w:iCs/>
                <w:sz w:val="22"/>
                <w:szCs w:val="22"/>
              </w:rPr>
              <w:t>tehnică</w:t>
            </w:r>
            <w:proofErr w:type="spellEnd"/>
          </w:p>
          <w:p w14:paraId="3369738A"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 22</w:t>
            </w:r>
          </w:p>
        </w:tc>
        <w:tc>
          <w:tcPr>
            <w:tcW w:w="4303" w:type="dxa"/>
            <w:shd w:val="clear" w:color="auto" w:fill="FFFF00"/>
          </w:tcPr>
          <w:p w14:paraId="6F824E4B"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502994A"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ofertantul elaborează propunerea tehnică, astfel încât aceasta să respecte în totalitate cerințele de calificare, precum şi cerințele prevăzute în caietul de sarcini</w:t>
            </w:r>
            <w:r w:rsidRPr="00292A5C">
              <w:rPr>
                <w:rFonts w:eastAsia="Calibri"/>
                <w:iCs/>
                <w:noProof/>
                <w:sz w:val="22"/>
                <w:szCs w:val="22"/>
                <w:lang w:val="ro-RO" w:eastAsia="en-US"/>
              </w:rPr>
              <w:t>. Obligatoriu semnarea prin semnătura electronica.</w:t>
            </w:r>
          </w:p>
        </w:tc>
        <w:tc>
          <w:tcPr>
            <w:tcW w:w="1621" w:type="dxa"/>
            <w:shd w:val="clear" w:color="auto" w:fill="FFFF00"/>
          </w:tcPr>
          <w:p w14:paraId="7FBFAA6F"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6E60A6" w14:paraId="799E5635" w14:textId="77777777" w:rsidTr="007A17DE">
        <w:tc>
          <w:tcPr>
            <w:tcW w:w="600" w:type="dxa"/>
            <w:shd w:val="clear" w:color="auto" w:fill="FFFF00"/>
          </w:tcPr>
          <w:p w14:paraId="7DBEAE7F"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3</w:t>
            </w:r>
          </w:p>
        </w:tc>
        <w:tc>
          <w:tcPr>
            <w:tcW w:w="3104" w:type="dxa"/>
            <w:gridSpan w:val="3"/>
            <w:shd w:val="clear" w:color="auto" w:fill="FFFF00"/>
          </w:tcPr>
          <w:p w14:paraId="17392D68"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en-US"/>
              </w:rPr>
              <w:t xml:space="preserve"> </w:t>
            </w:r>
            <w:proofErr w:type="spellStart"/>
            <w:r w:rsidRPr="00292A5C">
              <w:rPr>
                <w:iCs/>
                <w:sz w:val="22"/>
                <w:szCs w:val="22"/>
                <w:lang w:val="en-US"/>
              </w:rPr>
              <w:t>Specificația</w:t>
            </w:r>
            <w:proofErr w:type="spellEnd"/>
            <w:r w:rsidRPr="00292A5C">
              <w:rPr>
                <w:iCs/>
                <w:sz w:val="22"/>
                <w:szCs w:val="22"/>
                <w:lang w:val="en-US"/>
              </w:rPr>
              <w:t xml:space="preserve">   de </w:t>
            </w:r>
            <w:proofErr w:type="spellStart"/>
            <w:r w:rsidRPr="00292A5C">
              <w:rPr>
                <w:iCs/>
                <w:sz w:val="22"/>
                <w:szCs w:val="22"/>
                <w:lang w:val="en-US"/>
              </w:rPr>
              <w:t>preț</w:t>
            </w:r>
            <w:proofErr w:type="spellEnd"/>
          </w:p>
          <w:p w14:paraId="078FBE95"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nr.23</w:t>
            </w:r>
          </w:p>
        </w:tc>
        <w:tc>
          <w:tcPr>
            <w:tcW w:w="4303" w:type="dxa"/>
            <w:shd w:val="clear" w:color="auto" w:fill="FFFF00"/>
          </w:tcPr>
          <w:p w14:paraId="308F1EC4"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D9C075D"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292A5C">
              <w:rPr>
                <w:rFonts w:eastAsia="Calibri"/>
                <w:iCs/>
                <w:noProof/>
                <w:sz w:val="22"/>
                <w:szCs w:val="22"/>
                <w:lang w:eastAsia="en-US"/>
              </w:rPr>
              <w:t>Obligatoriu semnarea prin semnătura electronica.</w:t>
            </w:r>
          </w:p>
        </w:tc>
        <w:tc>
          <w:tcPr>
            <w:tcW w:w="1621" w:type="dxa"/>
            <w:shd w:val="clear" w:color="auto" w:fill="FFFF00"/>
          </w:tcPr>
          <w:p w14:paraId="65D36388"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6E60A6" w14:paraId="0B08D52D" w14:textId="77777777" w:rsidTr="007A17DE">
        <w:tc>
          <w:tcPr>
            <w:tcW w:w="600" w:type="dxa"/>
            <w:shd w:val="clear" w:color="auto" w:fill="FFFF00"/>
          </w:tcPr>
          <w:p w14:paraId="4A5E2E7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FF00"/>
          </w:tcPr>
          <w:p w14:paraId="1A2A0F02" w14:textId="77777777" w:rsidR="00B84015" w:rsidRPr="00292A5C" w:rsidRDefault="00B84015" w:rsidP="00B84015">
            <w:pPr>
              <w:jc w:val="both"/>
              <w:rPr>
                <w:noProof/>
                <w:sz w:val="22"/>
                <w:szCs w:val="22"/>
                <w:lang w:val="ro-RO"/>
              </w:rPr>
            </w:pPr>
            <w:r w:rsidRPr="00292A5C">
              <w:rPr>
                <w:noProof/>
                <w:sz w:val="22"/>
                <w:szCs w:val="22"/>
                <w:lang w:val="ro-RO"/>
              </w:rPr>
              <w:t>Garanţia pentru ofertă</w:t>
            </w:r>
          </w:p>
          <w:p w14:paraId="5A8E8FE6" w14:textId="77777777" w:rsidR="00B84015" w:rsidRPr="00292A5C" w:rsidRDefault="00B84015" w:rsidP="00B84015">
            <w:pPr>
              <w:jc w:val="both"/>
              <w:rPr>
                <w:noProof/>
                <w:sz w:val="22"/>
                <w:szCs w:val="22"/>
                <w:lang w:val="ro-RO"/>
              </w:rPr>
            </w:pPr>
            <w:r w:rsidRPr="00292A5C">
              <w:rPr>
                <w:noProof/>
                <w:sz w:val="22"/>
                <w:szCs w:val="22"/>
                <w:lang w:val="ro-RO"/>
              </w:rPr>
              <w:t>1% FĂRĂ TVA</w:t>
            </w:r>
          </w:p>
          <w:p w14:paraId="2A335208" w14:textId="77777777" w:rsidR="00B84015" w:rsidRPr="00292A5C" w:rsidRDefault="00B84015" w:rsidP="00B84015">
            <w:pPr>
              <w:jc w:val="both"/>
              <w:rPr>
                <w:noProof/>
                <w:sz w:val="22"/>
                <w:szCs w:val="22"/>
                <w:lang w:val="ro-RO"/>
              </w:rPr>
            </w:pPr>
          </w:p>
          <w:p w14:paraId="0DDED0D4" w14:textId="77777777" w:rsidR="00B84015" w:rsidRPr="00292A5C" w:rsidRDefault="00B84015" w:rsidP="00CA1A5B">
            <w:pPr>
              <w:jc w:val="both"/>
              <w:rPr>
                <w:color w:val="000000"/>
                <w:sz w:val="22"/>
                <w:szCs w:val="22"/>
                <w:lang w:val="ro-RO" w:eastAsia="zh-CN"/>
              </w:rPr>
            </w:pPr>
            <w:r w:rsidRPr="00292A5C">
              <w:rPr>
                <w:noProof/>
                <w:sz w:val="22"/>
                <w:szCs w:val="22"/>
                <w:lang w:val="ro-RO"/>
              </w:rPr>
              <w:t xml:space="preserve">VALABILĂ </w:t>
            </w:r>
            <w:r w:rsidR="00CA1A5B">
              <w:rPr>
                <w:noProof/>
                <w:sz w:val="22"/>
                <w:szCs w:val="22"/>
                <w:lang w:val="ro-RO"/>
              </w:rPr>
              <w:t>120</w:t>
            </w:r>
            <w:r w:rsidRPr="00292A5C">
              <w:rPr>
                <w:noProof/>
                <w:sz w:val="22"/>
                <w:szCs w:val="22"/>
                <w:lang w:val="ro-RO"/>
              </w:rPr>
              <w:t xml:space="preserve"> ZILE</w:t>
            </w:r>
          </w:p>
        </w:tc>
        <w:tc>
          <w:tcPr>
            <w:tcW w:w="5726" w:type="dxa"/>
            <w:gridSpan w:val="2"/>
            <w:tcBorders>
              <w:top w:val="single" w:sz="4" w:space="0" w:color="auto"/>
              <w:left w:val="single" w:sz="4" w:space="0" w:color="auto"/>
              <w:bottom w:val="single" w:sz="4" w:space="0" w:color="auto"/>
              <w:right w:val="single" w:sz="4" w:space="0" w:color="auto"/>
            </w:tcBorders>
            <w:shd w:val="clear" w:color="auto" w:fill="FFFF00"/>
          </w:tcPr>
          <w:p w14:paraId="37FE1947"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 xml:space="preserve">Oferta va fi însoţită de o Garanţie pentru ofertă (emisă de o bancă comercială) conform formularului anexa 9 </w:t>
            </w:r>
          </w:p>
          <w:p w14:paraId="2A1C7E7A" w14:textId="77777777" w:rsidR="00B84015" w:rsidRPr="00292A5C" w:rsidRDefault="00B84015" w:rsidP="00B84015">
            <w:pPr>
              <w:tabs>
                <w:tab w:val="left" w:pos="372"/>
              </w:tabs>
              <w:suppressAutoHyphens/>
              <w:spacing w:before="120" w:after="120"/>
              <w:ind w:left="372"/>
              <w:rPr>
                <w:i/>
                <w:noProof/>
                <w:sz w:val="22"/>
                <w:szCs w:val="22"/>
                <w:lang w:val="ro-RO"/>
              </w:rPr>
            </w:pPr>
            <w:r w:rsidRPr="00292A5C">
              <w:rPr>
                <w:i/>
                <w:noProof/>
                <w:sz w:val="22"/>
                <w:szCs w:val="22"/>
                <w:lang w:val="ro-RO"/>
              </w:rPr>
              <w:t>sau</w:t>
            </w:r>
          </w:p>
          <w:p w14:paraId="222CE550"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Garanţia pentru ofertă prin transfer la contul autorităţii contractante, conform următoarelor date bancare:</w:t>
            </w:r>
          </w:p>
          <w:p w14:paraId="2F66037B" w14:textId="77777777" w:rsidR="00F1332C" w:rsidRPr="00F1332C" w:rsidRDefault="00B84015" w:rsidP="00F1332C">
            <w:pPr>
              <w:pStyle w:val="Frspaiere"/>
              <w:rPr>
                <w:i/>
                <w:noProof/>
                <w:sz w:val="22"/>
                <w:szCs w:val="22"/>
                <w:lang w:val="ro-RO"/>
              </w:rPr>
            </w:pPr>
            <w:r w:rsidRPr="00CB1163">
              <w:rPr>
                <w:i/>
                <w:noProof/>
                <w:sz w:val="22"/>
                <w:szCs w:val="22"/>
                <w:lang w:val="en-US"/>
              </w:rPr>
              <w:t xml:space="preserve">Beneficiarul plăţii: </w:t>
            </w:r>
            <w:r w:rsidR="00F1332C" w:rsidRPr="00F1332C">
              <w:rPr>
                <w:i/>
                <w:noProof/>
                <w:sz w:val="22"/>
                <w:szCs w:val="22"/>
                <w:lang w:val="ro-RO"/>
              </w:rPr>
              <w:t>Direcția Educație, Tineret și Sport sectorul Botanica,</w:t>
            </w:r>
          </w:p>
          <w:p w14:paraId="77A06238" w14:textId="77777777" w:rsidR="00F1332C" w:rsidRPr="00F1332C" w:rsidRDefault="00F1332C" w:rsidP="00F1332C">
            <w:pPr>
              <w:pStyle w:val="Frspaiere"/>
              <w:rPr>
                <w:i/>
                <w:noProof/>
                <w:sz w:val="22"/>
                <w:szCs w:val="22"/>
                <w:lang w:val="ro-RO"/>
              </w:rPr>
            </w:pPr>
            <w:r w:rsidRPr="00F1332C">
              <w:rPr>
                <w:i/>
                <w:noProof/>
                <w:sz w:val="22"/>
                <w:szCs w:val="22"/>
                <w:lang w:val="ro-RO"/>
              </w:rPr>
              <w:t>c.f.: 1007601010448 Banca: Ministerul Finanțelor, Trezoreria de Stat</w:t>
            </w:r>
          </w:p>
          <w:p w14:paraId="5EE4E4B2" w14:textId="77777777" w:rsidR="00F1332C" w:rsidRPr="00F1332C" w:rsidRDefault="00F1332C" w:rsidP="00F1332C">
            <w:pPr>
              <w:pStyle w:val="Frspaiere"/>
              <w:rPr>
                <w:i/>
                <w:noProof/>
                <w:sz w:val="22"/>
                <w:szCs w:val="22"/>
                <w:lang w:val="ro-RO"/>
              </w:rPr>
            </w:pPr>
            <w:r w:rsidRPr="00F1332C">
              <w:rPr>
                <w:i/>
                <w:noProof/>
                <w:sz w:val="22"/>
                <w:szCs w:val="22"/>
                <w:lang w:val="ro-RO"/>
              </w:rPr>
              <w:t>c.b.: MD87TRPCDV518410A00780AA</w:t>
            </w:r>
          </w:p>
          <w:p w14:paraId="0E265F4D" w14:textId="77777777" w:rsidR="00F1332C" w:rsidRPr="00F1332C" w:rsidRDefault="00F1332C" w:rsidP="00F1332C">
            <w:pPr>
              <w:pStyle w:val="Frspaiere"/>
              <w:rPr>
                <w:i/>
                <w:noProof/>
                <w:sz w:val="22"/>
                <w:szCs w:val="22"/>
                <w:lang w:val="ro-RO"/>
              </w:rPr>
            </w:pPr>
            <w:r w:rsidRPr="00F1332C">
              <w:rPr>
                <w:i/>
                <w:noProof/>
                <w:sz w:val="22"/>
                <w:szCs w:val="22"/>
                <w:lang w:val="ro-RO"/>
              </w:rPr>
              <w:t>c.b.: TREZMD2X</w:t>
            </w:r>
          </w:p>
          <w:p w14:paraId="5072DE22" w14:textId="77777777" w:rsidR="00B84015" w:rsidRDefault="00B84015" w:rsidP="00B84015">
            <w:pPr>
              <w:rPr>
                <w:i/>
                <w:iCs/>
                <w:noProof/>
                <w:sz w:val="22"/>
                <w:szCs w:val="22"/>
                <w:lang w:val="ro-RO"/>
              </w:rPr>
            </w:pPr>
            <w:r w:rsidRPr="00292A5C">
              <w:rPr>
                <w:i/>
                <w:noProof/>
                <w:sz w:val="22"/>
                <w:szCs w:val="22"/>
                <w:lang w:val="ro-RO"/>
              </w:rPr>
              <w:t xml:space="preserve">cu nota “Pentru setul documentelor de atribuire” sau “Pentru garanţia pentru ofertă la COP nr. ____ din __”. </w:t>
            </w:r>
            <w:r w:rsidRPr="00292A5C">
              <w:rPr>
                <w:i/>
                <w:iCs/>
                <w:noProof/>
                <w:sz w:val="22"/>
                <w:szCs w:val="22"/>
                <w:lang w:val="ro-RO"/>
              </w:rPr>
              <w:t>Obligatoriu semnarea prin semnătura electronica.</w:t>
            </w:r>
          </w:p>
          <w:p w14:paraId="61C09FAF" w14:textId="77777777" w:rsidR="00CC08E6" w:rsidRPr="00CC08E6" w:rsidRDefault="00CC08E6" w:rsidP="00CC08E6">
            <w:pPr>
              <w:rPr>
                <w:b/>
                <w:bCs/>
                <w:i/>
                <w:iCs/>
                <w:noProof/>
                <w:color w:val="000000"/>
                <w:sz w:val="22"/>
                <w:szCs w:val="22"/>
                <w:lang w:val="ro-MD"/>
              </w:rPr>
            </w:pPr>
            <w:r w:rsidRPr="00CC08E6">
              <w:rPr>
                <w:b/>
                <w:bCs/>
                <w:i/>
                <w:iCs/>
                <w:noProof/>
                <w:color w:val="000000"/>
                <w:sz w:val="22"/>
                <w:szCs w:val="22"/>
                <w:u w:val="single"/>
                <w:lang w:val="ro-MD"/>
              </w:rPr>
              <w:t>Garanția pentru ofertă se reține</w:t>
            </w:r>
            <w:r w:rsidRPr="00CC08E6">
              <w:rPr>
                <w:b/>
                <w:bCs/>
                <w:i/>
                <w:iCs/>
                <w:noProof/>
                <w:color w:val="000000"/>
                <w:sz w:val="22"/>
                <w:szCs w:val="22"/>
                <w:lang w:val="ro-MD"/>
              </w:rPr>
              <w:t xml:space="preserve">: </w:t>
            </w:r>
          </w:p>
          <w:p w14:paraId="35BAD48A"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 xml:space="preserve">a) operatorul economic retrage sau modifică oferta după expirarea termenului de depunere a ofertelor; </w:t>
            </w:r>
          </w:p>
          <w:p w14:paraId="5B789569"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b) ofertantul câştigător nu semnează contractul de achiziţii sectoriale;</w:t>
            </w:r>
          </w:p>
          <w:p w14:paraId="7122D041" w14:textId="347E1983" w:rsidR="00CC08E6" w:rsidRPr="00292A5C" w:rsidRDefault="00CC08E6" w:rsidP="00CC08E6">
            <w:pPr>
              <w:rPr>
                <w:color w:val="000000"/>
                <w:sz w:val="22"/>
                <w:szCs w:val="22"/>
                <w:lang w:val="ro-RO" w:eastAsia="zh-CN"/>
              </w:rPr>
            </w:pPr>
            <w:r w:rsidRPr="00CC08E6">
              <w:rPr>
                <w:i/>
                <w:iCs/>
                <w:noProof/>
                <w:color w:val="000000"/>
                <w:sz w:val="22"/>
                <w:szCs w:val="22"/>
                <w:lang w:val="ro-MD"/>
              </w:rPr>
              <w:t>c) nu se depune garanția de bună execuţie a contractului după acceptarea ofertei sau nu se execută vreo condiție, specificată în documentația de atribuire, înainte de semnarea contractului</w:t>
            </w:r>
            <w:r w:rsidR="005929E2">
              <w:rPr>
                <w:i/>
                <w:iCs/>
                <w:noProof/>
                <w:color w:val="000000"/>
                <w:sz w:val="22"/>
                <w:szCs w:val="22"/>
                <w:lang w:val="ro-MD"/>
              </w:rPr>
              <w:t>.</w:t>
            </w:r>
          </w:p>
        </w:tc>
        <w:tc>
          <w:tcPr>
            <w:tcW w:w="1621" w:type="dxa"/>
            <w:shd w:val="clear" w:color="auto" w:fill="FFFF00"/>
          </w:tcPr>
          <w:p w14:paraId="5F9C5229"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6E60A6" w14:paraId="14488749" w14:textId="77777777" w:rsidTr="007A17DE">
        <w:trPr>
          <w:trHeight w:val="443"/>
        </w:trPr>
        <w:tc>
          <w:tcPr>
            <w:tcW w:w="600" w:type="dxa"/>
            <w:shd w:val="clear" w:color="auto" w:fill="FFFF00"/>
          </w:tcPr>
          <w:p w14:paraId="6CE6D080"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5</w:t>
            </w:r>
          </w:p>
        </w:tc>
        <w:tc>
          <w:tcPr>
            <w:tcW w:w="3104" w:type="dxa"/>
            <w:gridSpan w:val="3"/>
            <w:shd w:val="clear" w:color="auto" w:fill="FFFF00"/>
          </w:tcPr>
          <w:p w14:paraId="6DD99E55" w14:textId="77777777" w:rsidR="00B84015" w:rsidRPr="00292A5C" w:rsidRDefault="00B84015" w:rsidP="00B84015">
            <w:pPr>
              <w:ind w:left="40" w:right="10"/>
              <w:rPr>
                <w:sz w:val="22"/>
                <w:szCs w:val="22"/>
                <w:lang w:val="en-US"/>
              </w:rPr>
            </w:pPr>
            <w:proofErr w:type="spellStart"/>
            <w:r w:rsidRPr="00292A5C">
              <w:rPr>
                <w:sz w:val="22"/>
                <w:szCs w:val="22"/>
                <w:lang w:val="en-US"/>
              </w:rPr>
              <w:t>Certificat</w:t>
            </w:r>
            <w:proofErr w:type="spellEnd"/>
            <w:r w:rsidRPr="00292A5C">
              <w:rPr>
                <w:sz w:val="22"/>
                <w:szCs w:val="22"/>
                <w:lang w:val="en-US"/>
              </w:rPr>
              <w:t>/</w:t>
            </w:r>
            <w:proofErr w:type="spellStart"/>
            <w:r w:rsidRPr="00292A5C">
              <w:rPr>
                <w:sz w:val="22"/>
                <w:szCs w:val="22"/>
                <w:lang w:val="en-US"/>
              </w:rPr>
              <w:t>Decizie</w:t>
            </w:r>
            <w:proofErr w:type="spellEnd"/>
            <w:r w:rsidRPr="00292A5C">
              <w:rPr>
                <w:sz w:val="22"/>
                <w:szCs w:val="22"/>
                <w:lang w:val="en-US"/>
              </w:rPr>
              <w:t xml:space="preserve">, Extras de </w:t>
            </w:r>
            <w:proofErr w:type="spellStart"/>
            <w:r w:rsidRPr="00292A5C">
              <w:rPr>
                <w:sz w:val="22"/>
                <w:szCs w:val="22"/>
                <w:lang w:val="en-US"/>
              </w:rPr>
              <w:t>înregistrare</w:t>
            </w:r>
            <w:proofErr w:type="spellEnd"/>
          </w:p>
        </w:tc>
        <w:tc>
          <w:tcPr>
            <w:tcW w:w="4303" w:type="dxa"/>
            <w:shd w:val="clear" w:color="auto" w:fill="FFFF00"/>
          </w:tcPr>
          <w:p w14:paraId="509C0901" w14:textId="77777777" w:rsidR="00B84015" w:rsidRPr="00292A5C" w:rsidRDefault="00B84015" w:rsidP="00B84015">
            <w:pPr>
              <w:jc w:val="both"/>
              <w:rPr>
                <w:sz w:val="22"/>
                <w:szCs w:val="22"/>
                <w:lang w:val="en-US"/>
              </w:rPr>
            </w:pPr>
            <w:proofErr w:type="spellStart"/>
            <w:r w:rsidRPr="00292A5C">
              <w:rPr>
                <w:sz w:val="22"/>
                <w:szCs w:val="22"/>
                <w:lang w:val="en-US"/>
              </w:rPr>
              <w:t>Copii</w:t>
            </w:r>
            <w:proofErr w:type="spellEnd"/>
            <w:r w:rsidRPr="00292A5C">
              <w:rPr>
                <w:sz w:val="22"/>
                <w:szCs w:val="22"/>
                <w:lang w:val="en-US"/>
              </w:rPr>
              <w:t xml:space="preserve"> </w:t>
            </w:r>
            <w:proofErr w:type="spellStart"/>
            <w:r w:rsidRPr="00292A5C">
              <w:rPr>
                <w:sz w:val="22"/>
                <w:szCs w:val="22"/>
                <w:lang w:val="en-US"/>
              </w:rPr>
              <w:t>confirmate</w:t>
            </w:r>
            <w:proofErr w:type="spellEnd"/>
            <w:r w:rsidRPr="00292A5C">
              <w:rPr>
                <w:sz w:val="22"/>
                <w:szCs w:val="22"/>
                <w:lang w:val="en-US"/>
              </w:rPr>
              <w:t xml:space="preserve"> </w:t>
            </w:r>
            <w:proofErr w:type="spellStart"/>
            <w:r w:rsidRPr="00292A5C">
              <w:rPr>
                <w:sz w:val="22"/>
                <w:szCs w:val="22"/>
                <w:lang w:val="en-US"/>
              </w:rPr>
              <w:t>prin</w:t>
            </w:r>
            <w:proofErr w:type="spellEnd"/>
            <w:r w:rsidRPr="00292A5C">
              <w:rPr>
                <w:sz w:val="22"/>
                <w:szCs w:val="22"/>
                <w:lang w:val="en-US"/>
              </w:rPr>
              <w:t xml:space="preserve"> </w:t>
            </w:r>
            <w:proofErr w:type="spellStart"/>
            <w:r w:rsidRPr="00292A5C">
              <w:rPr>
                <w:sz w:val="22"/>
                <w:szCs w:val="22"/>
                <w:lang w:val="en-US"/>
              </w:rPr>
              <w:t>aplicarea</w:t>
            </w:r>
            <w:proofErr w:type="spellEnd"/>
            <w:r w:rsidRPr="00292A5C">
              <w:rPr>
                <w:sz w:val="22"/>
                <w:szCs w:val="22"/>
                <w:lang w:val="en-US"/>
              </w:rPr>
              <w:t xml:space="preserve"> </w:t>
            </w:r>
            <w:proofErr w:type="spellStart"/>
            <w:r w:rsidRPr="00292A5C">
              <w:rPr>
                <w:sz w:val="22"/>
                <w:szCs w:val="22"/>
                <w:lang w:val="en-US"/>
              </w:rPr>
              <w:t>semnăturii</w:t>
            </w:r>
            <w:proofErr w:type="spellEnd"/>
            <w:r w:rsidRPr="00292A5C">
              <w:rPr>
                <w:sz w:val="22"/>
                <w:szCs w:val="22"/>
                <w:lang w:val="en-US"/>
              </w:rPr>
              <w:t xml:space="preserve"> </w:t>
            </w:r>
            <w:proofErr w:type="spellStart"/>
            <w:r w:rsidRPr="00292A5C">
              <w:rPr>
                <w:sz w:val="22"/>
                <w:szCs w:val="22"/>
                <w:lang w:val="en-US"/>
              </w:rPr>
              <w:t>electronice</w:t>
            </w:r>
            <w:proofErr w:type="spellEnd"/>
          </w:p>
        </w:tc>
        <w:tc>
          <w:tcPr>
            <w:tcW w:w="1621" w:type="dxa"/>
            <w:shd w:val="clear" w:color="auto" w:fill="FFFF00"/>
          </w:tcPr>
          <w:p w14:paraId="0D125B62"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6E60A6" w14:paraId="47F097A7" w14:textId="77777777" w:rsidTr="007A17DE">
        <w:tc>
          <w:tcPr>
            <w:tcW w:w="600" w:type="dxa"/>
            <w:shd w:val="clear" w:color="auto" w:fill="FFFF00"/>
          </w:tcPr>
          <w:p w14:paraId="3D7AB65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6</w:t>
            </w:r>
          </w:p>
        </w:tc>
        <w:tc>
          <w:tcPr>
            <w:tcW w:w="1663" w:type="dxa"/>
            <w:shd w:val="clear" w:color="auto" w:fill="FFFF00"/>
          </w:tcPr>
          <w:p w14:paraId="27B1F1A3" w14:textId="77777777" w:rsidR="00B84015" w:rsidRPr="00292A5C" w:rsidRDefault="00B84015" w:rsidP="00B84015">
            <w:pPr>
              <w:spacing w:line="224" w:lineRule="exact"/>
              <w:rPr>
                <w:sz w:val="22"/>
                <w:szCs w:val="22"/>
              </w:rPr>
            </w:pPr>
            <w:r w:rsidRPr="00292A5C">
              <w:rPr>
                <w:sz w:val="22"/>
                <w:szCs w:val="22"/>
              </w:rPr>
              <w:t>DECLARAŢIE</w:t>
            </w:r>
          </w:p>
          <w:p w14:paraId="708FBF5F" w14:textId="77777777" w:rsidR="00B84015" w:rsidRPr="00292A5C" w:rsidRDefault="00B84015" w:rsidP="00B84015">
            <w:pPr>
              <w:spacing w:line="224" w:lineRule="exact"/>
              <w:rPr>
                <w:sz w:val="22"/>
                <w:szCs w:val="22"/>
              </w:rPr>
            </w:pPr>
            <w:proofErr w:type="spellStart"/>
            <w:r w:rsidRPr="00292A5C">
              <w:rPr>
                <w:sz w:val="22"/>
                <w:szCs w:val="22"/>
              </w:rPr>
              <w:t>privind</w:t>
            </w:r>
            <w:proofErr w:type="spellEnd"/>
            <w:r w:rsidRPr="00292A5C">
              <w:rPr>
                <w:sz w:val="22"/>
                <w:szCs w:val="22"/>
              </w:rPr>
              <w:t xml:space="preserve"> </w:t>
            </w:r>
            <w:proofErr w:type="spellStart"/>
            <w:r w:rsidRPr="00292A5C">
              <w:rPr>
                <w:sz w:val="22"/>
                <w:szCs w:val="22"/>
              </w:rPr>
              <w:t>valabilitatea</w:t>
            </w:r>
            <w:proofErr w:type="spellEnd"/>
            <w:r w:rsidRPr="00292A5C">
              <w:rPr>
                <w:sz w:val="22"/>
                <w:szCs w:val="22"/>
              </w:rPr>
              <w:t xml:space="preserve"> </w:t>
            </w:r>
            <w:proofErr w:type="spellStart"/>
            <w:r w:rsidRPr="00292A5C">
              <w:rPr>
                <w:sz w:val="22"/>
                <w:szCs w:val="22"/>
              </w:rPr>
              <w:t>ofertei</w:t>
            </w:r>
            <w:proofErr w:type="spellEnd"/>
          </w:p>
        </w:tc>
        <w:tc>
          <w:tcPr>
            <w:tcW w:w="5744" w:type="dxa"/>
            <w:gridSpan w:val="3"/>
            <w:shd w:val="clear" w:color="auto" w:fill="FFFF00"/>
          </w:tcPr>
          <w:p w14:paraId="55AD9273" w14:textId="77777777" w:rsidR="00B84015" w:rsidRPr="00292A5C" w:rsidRDefault="00B84015" w:rsidP="00B84015">
            <w:pPr>
              <w:spacing w:line="224" w:lineRule="exact"/>
              <w:ind w:left="40"/>
              <w:jc w:val="both"/>
              <w:rPr>
                <w:sz w:val="22"/>
                <w:szCs w:val="22"/>
                <w:lang w:val="en-US"/>
              </w:rPr>
            </w:pPr>
            <w:r w:rsidRPr="00292A5C">
              <w:rPr>
                <w:iCs/>
                <w:sz w:val="22"/>
                <w:szCs w:val="22"/>
                <w:lang w:val="ro-RO"/>
              </w:rPr>
              <w:t>Ofertantul are obligația, prin depunerea declarației privind valabilitatea ofertei (</w:t>
            </w:r>
            <w:r w:rsidRPr="00292A5C">
              <w:rPr>
                <w:b/>
                <w:iCs/>
                <w:sz w:val="22"/>
                <w:szCs w:val="22"/>
                <w:lang w:val="ro-RO"/>
              </w:rPr>
              <w:t>anexa nr. 8</w:t>
            </w:r>
            <w:r w:rsidRPr="00292A5C">
              <w:rPr>
                <w:iCs/>
                <w:sz w:val="22"/>
                <w:szCs w:val="22"/>
                <w:lang w:val="ro-RO"/>
              </w:rPr>
              <w:t>),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621" w:type="dxa"/>
            <w:shd w:val="clear" w:color="auto" w:fill="FFFF00"/>
          </w:tcPr>
          <w:p w14:paraId="7ED83830"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6E60A6" w14:paraId="1A1933DC" w14:textId="77777777" w:rsidTr="007A17DE">
        <w:tc>
          <w:tcPr>
            <w:tcW w:w="600" w:type="dxa"/>
            <w:shd w:val="clear" w:color="auto" w:fill="FFFF00"/>
          </w:tcPr>
          <w:p w14:paraId="73F6B23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7</w:t>
            </w:r>
          </w:p>
        </w:tc>
        <w:tc>
          <w:tcPr>
            <w:tcW w:w="1663" w:type="dxa"/>
            <w:shd w:val="clear" w:color="auto" w:fill="FFFF00"/>
          </w:tcPr>
          <w:p w14:paraId="5A1FCBEF" w14:textId="77777777" w:rsidR="00B84015" w:rsidRPr="00292A5C" w:rsidRDefault="00B84015" w:rsidP="00B84015">
            <w:pPr>
              <w:spacing w:line="224" w:lineRule="exact"/>
              <w:ind w:left="40"/>
              <w:jc w:val="both"/>
              <w:rPr>
                <w:sz w:val="22"/>
                <w:szCs w:val="22"/>
                <w:lang w:val="en-US"/>
              </w:rPr>
            </w:pPr>
            <w:proofErr w:type="spellStart"/>
            <w:r w:rsidRPr="00292A5C">
              <w:rPr>
                <w:sz w:val="22"/>
                <w:szCs w:val="22"/>
                <w:lang w:val="en-US"/>
              </w:rPr>
              <w:t>Certificat</w:t>
            </w:r>
            <w:proofErr w:type="spellEnd"/>
            <w:r w:rsidRPr="00292A5C">
              <w:rPr>
                <w:sz w:val="22"/>
                <w:szCs w:val="22"/>
                <w:lang w:val="en-US"/>
              </w:rPr>
              <w:t xml:space="preserve"> cu </w:t>
            </w:r>
            <w:proofErr w:type="spellStart"/>
            <w:r w:rsidRPr="00292A5C">
              <w:rPr>
                <w:sz w:val="22"/>
                <w:szCs w:val="22"/>
                <w:lang w:val="en-US"/>
              </w:rPr>
              <w:t>privire</w:t>
            </w:r>
            <w:proofErr w:type="spellEnd"/>
            <w:r w:rsidRPr="00292A5C">
              <w:rPr>
                <w:sz w:val="22"/>
                <w:szCs w:val="22"/>
                <w:lang w:val="en-US"/>
              </w:rPr>
              <w:t xml:space="preserve"> la </w:t>
            </w:r>
            <w:proofErr w:type="spellStart"/>
            <w:r w:rsidRPr="00292A5C">
              <w:rPr>
                <w:sz w:val="22"/>
                <w:szCs w:val="22"/>
                <w:lang w:val="en-US"/>
              </w:rPr>
              <w:t>efectuarea</w:t>
            </w:r>
            <w:proofErr w:type="spellEnd"/>
            <w:r w:rsidRPr="00292A5C">
              <w:rPr>
                <w:sz w:val="22"/>
                <w:szCs w:val="22"/>
                <w:lang w:val="en-US"/>
              </w:rPr>
              <w:t xml:space="preserve"> </w:t>
            </w:r>
            <w:proofErr w:type="spellStart"/>
            <w:r w:rsidRPr="00292A5C">
              <w:rPr>
                <w:sz w:val="22"/>
                <w:szCs w:val="22"/>
                <w:lang w:val="en-US"/>
              </w:rPr>
              <w:t>sistematică</w:t>
            </w:r>
            <w:proofErr w:type="spellEnd"/>
            <w:r w:rsidRPr="00292A5C">
              <w:rPr>
                <w:sz w:val="22"/>
                <w:szCs w:val="22"/>
                <w:lang w:val="en-US"/>
              </w:rPr>
              <w:t xml:space="preserve"> a </w:t>
            </w:r>
            <w:proofErr w:type="spellStart"/>
            <w:r w:rsidRPr="00292A5C">
              <w:rPr>
                <w:sz w:val="22"/>
                <w:szCs w:val="22"/>
                <w:lang w:val="en-US"/>
              </w:rPr>
              <w:t>plății</w:t>
            </w:r>
            <w:proofErr w:type="spellEnd"/>
            <w:r w:rsidRPr="00292A5C">
              <w:rPr>
                <w:sz w:val="22"/>
                <w:szCs w:val="22"/>
                <w:lang w:val="en-US"/>
              </w:rPr>
              <w:t xml:space="preserve"> </w:t>
            </w:r>
            <w:proofErr w:type="spellStart"/>
            <w:r w:rsidRPr="00292A5C">
              <w:rPr>
                <w:sz w:val="22"/>
                <w:szCs w:val="22"/>
                <w:lang w:val="en-US"/>
              </w:rPr>
              <w:t>impozitelor</w:t>
            </w:r>
            <w:proofErr w:type="spellEnd"/>
            <w:r w:rsidRPr="00292A5C">
              <w:rPr>
                <w:sz w:val="22"/>
                <w:szCs w:val="22"/>
                <w:lang w:val="en-US"/>
              </w:rPr>
              <w:t xml:space="preserve">, </w:t>
            </w:r>
            <w:proofErr w:type="spellStart"/>
            <w:r w:rsidRPr="00292A5C">
              <w:rPr>
                <w:sz w:val="22"/>
                <w:szCs w:val="22"/>
                <w:lang w:val="en-US"/>
              </w:rPr>
              <w:t>contribuțiilor</w:t>
            </w:r>
            <w:proofErr w:type="spellEnd"/>
          </w:p>
        </w:tc>
        <w:tc>
          <w:tcPr>
            <w:tcW w:w="5744" w:type="dxa"/>
            <w:gridSpan w:val="3"/>
            <w:shd w:val="clear" w:color="auto" w:fill="FFFF00"/>
          </w:tcPr>
          <w:p w14:paraId="19AF213F" w14:textId="62F323B2" w:rsidR="00A822BD" w:rsidRDefault="00B84015" w:rsidP="00B84015">
            <w:pPr>
              <w:spacing w:line="224" w:lineRule="exact"/>
              <w:ind w:left="40"/>
              <w:jc w:val="both"/>
              <w:rPr>
                <w:iCs/>
                <w:sz w:val="22"/>
                <w:szCs w:val="22"/>
                <w:lang w:val="en-US"/>
              </w:rPr>
            </w:pPr>
            <w:proofErr w:type="spellStart"/>
            <w:r w:rsidRPr="00CB1163">
              <w:rPr>
                <w:sz w:val="22"/>
                <w:szCs w:val="22"/>
                <w:lang w:val="en-US"/>
              </w:rPr>
              <w:t>Copie</w:t>
            </w:r>
            <w:proofErr w:type="spellEnd"/>
            <w:r w:rsidRPr="00CB1163">
              <w:rPr>
                <w:sz w:val="22"/>
                <w:szCs w:val="22"/>
                <w:lang w:val="en-US"/>
              </w:rPr>
              <w:t xml:space="preserve">. </w:t>
            </w:r>
            <w:proofErr w:type="spellStart"/>
            <w:r w:rsidR="00DC2231" w:rsidRPr="00DC2231">
              <w:rPr>
                <w:iCs/>
                <w:sz w:val="22"/>
                <w:szCs w:val="22"/>
                <w:lang w:val="en-US"/>
              </w:rPr>
              <w:t>Certificat</w:t>
            </w:r>
            <w:proofErr w:type="spellEnd"/>
            <w:r w:rsidR="00DC2231" w:rsidRPr="00DC2231">
              <w:rPr>
                <w:iCs/>
                <w:sz w:val="22"/>
                <w:szCs w:val="22"/>
                <w:lang w:val="en-US"/>
              </w:rPr>
              <w:t xml:space="preserve"> </w:t>
            </w:r>
            <w:proofErr w:type="spellStart"/>
            <w:r w:rsidR="00DC2231" w:rsidRPr="00DC2231">
              <w:rPr>
                <w:iCs/>
                <w:sz w:val="22"/>
                <w:szCs w:val="22"/>
                <w:lang w:val="en-US"/>
              </w:rPr>
              <w:t>privind</w:t>
            </w:r>
            <w:proofErr w:type="spellEnd"/>
            <w:r w:rsidR="00DC2231" w:rsidRPr="00DC2231">
              <w:rPr>
                <w:iCs/>
                <w:sz w:val="22"/>
                <w:szCs w:val="22"/>
                <w:lang w:val="en-US"/>
              </w:rPr>
              <w:t xml:space="preserve"> </w:t>
            </w:r>
            <w:proofErr w:type="spellStart"/>
            <w:r w:rsidR="00DC2231" w:rsidRPr="00DC2231">
              <w:rPr>
                <w:iCs/>
                <w:sz w:val="22"/>
                <w:szCs w:val="22"/>
                <w:lang w:val="en-US"/>
              </w:rPr>
              <w:t>lipsa</w:t>
            </w:r>
            <w:proofErr w:type="spellEnd"/>
            <w:r w:rsidR="00DC2231" w:rsidRPr="00DC2231">
              <w:rPr>
                <w:iCs/>
                <w:sz w:val="22"/>
                <w:szCs w:val="22"/>
                <w:lang w:val="en-US"/>
              </w:rPr>
              <w:t xml:space="preserve">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existența</w:t>
            </w:r>
            <w:proofErr w:type="spellEnd"/>
            <w:r w:rsidR="00DC2231" w:rsidRPr="00DC2231">
              <w:rPr>
                <w:iCs/>
                <w:sz w:val="22"/>
                <w:szCs w:val="22"/>
                <w:lang w:val="en-US"/>
              </w:rPr>
              <w:t xml:space="preserve"> </w:t>
            </w:r>
            <w:proofErr w:type="spellStart"/>
            <w:r w:rsidR="00DC2231" w:rsidRPr="00DC2231">
              <w:rPr>
                <w:iCs/>
                <w:sz w:val="22"/>
                <w:szCs w:val="22"/>
                <w:lang w:val="en-US"/>
              </w:rPr>
              <w:t>restanțelor</w:t>
            </w:r>
            <w:proofErr w:type="spellEnd"/>
            <w:r w:rsidR="00DC2231" w:rsidRPr="00DC2231">
              <w:rPr>
                <w:iCs/>
                <w:sz w:val="22"/>
                <w:szCs w:val="22"/>
                <w:lang w:val="en-US"/>
              </w:rPr>
              <w:t xml:space="preserve"> </w:t>
            </w:r>
            <w:proofErr w:type="spellStart"/>
            <w:r w:rsidR="00DC2231" w:rsidRPr="00DC2231">
              <w:rPr>
                <w:iCs/>
                <w:sz w:val="22"/>
                <w:szCs w:val="22"/>
                <w:lang w:val="en-US"/>
              </w:rPr>
              <w:t>faţă</w:t>
            </w:r>
            <w:proofErr w:type="spellEnd"/>
            <w:r w:rsidR="00DC2231" w:rsidRPr="00DC2231">
              <w:rPr>
                <w:iCs/>
                <w:sz w:val="22"/>
                <w:szCs w:val="22"/>
                <w:lang w:val="en-US"/>
              </w:rPr>
              <w:t xml:space="preserve"> de </w:t>
            </w:r>
            <w:proofErr w:type="spellStart"/>
            <w:r w:rsidR="00DC2231" w:rsidRPr="00DC2231">
              <w:rPr>
                <w:iCs/>
                <w:sz w:val="22"/>
                <w:szCs w:val="22"/>
                <w:lang w:val="en-US"/>
              </w:rPr>
              <w:t>bugetul</w:t>
            </w:r>
            <w:proofErr w:type="spellEnd"/>
            <w:r w:rsidR="00DC2231" w:rsidRPr="00DC2231">
              <w:rPr>
                <w:iCs/>
                <w:sz w:val="22"/>
                <w:szCs w:val="22"/>
                <w:lang w:val="en-US"/>
              </w:rPr>
              <w:t xml:space="preserve"> public </w:t>
            </w:r>
            <w:proofErr w:type="spellStart"/>
            <w:r w:rsidR="00DC2231" w:rsidRPr="00DC2231">
              <w:rPr>
                <w:iCs/>
                <w:sz w:val="22"/>
                <w:szCs w:val="22"/>
                <w:lang w:val="en-US"/>
              </w:rPr>
              <w:t>național</w:t>
            </w:r>
            <w:proofErr w:type="spellEnd"/>
            <w:r w:rsidR="00DC2231" w:rsidRPr="00DC2231">
              <w:rPr>
                <w:iCs/>
                <w:sz w:val="22"/>
                <w:szCs w:val="22"/>
                <w:lang w:val="en-US"/>
              </w:rPr>
              <w:t xml:space="preserve">. </w:t>
            </w:r>
            <w:proofErr w:type="spellStart"/>
            <w:r w:rsidR="00DC2231" w:rsidRPr="00DC2231">
              <w:rPr>
                <w:iCs/>
                <w:sz w:val="22"/>
                <w:szCs w:val="22"/>
                <w:lang w:val="en-US"/>
              </w:rPr>
              <w:t>Eliberat</w:t>
            </w:r>
            <w:proofErr w:type="spellEnd"/>
            <w:r w:rsidR="00DC2231" w:rsidRPr="00DC2231">
              <w:rPr>
                <w:iCs/>
                <w:sz w:val="22"/>
                <w:szCs w:val="22"/>
                <w:lang w:val="en-US"/>
              </w:rPr>
              <w:t xml:space="preserve"> de </w:t>
            </w:r>
            <w:proofErr w:type="spellStart"/>
            <w:r w:rsidR="00DC2231" w:rsidRPr="00DC2231">
              <w:rPr>
                <w:iCs/>
                <w:sz w:val="22"/>
                <w:szCs w:val="22"/>
                <w:lang w:val="en-US"/>
              </w:rPr>
              <w:t>Inspectoratul</w:t>
            </w:r>
            <w:proofErr w:type="spellEnd"/>
            <w:r w:rsidR="00DC2231" w:rsidRPr="00DC2231">
              <w:rPr>
                <w:iCs/>
                <w:sz w:val="22"/>
                <w:szCs w:val="22"/>
                <w:lang w:val="en-US"/>
              </w:rPr>
              <w:t xml:space="preserve"> Fiscal de Stat (</w:t>
            </w:r>
            <w:proofErr w:type="spellStart"/>
            <w:r w:rsidR="00DC2231" w:rsidRPr="00DC2231">
              <w:rPr>
                <w:iCs/>
                <w:sz w:val="22"/>
                <w:szCs w:val="22"/>
                <w:lang w:val="en-US"/>
              </w:rPr>
              <w:t>valabilitatea</w:t>
            </w:r>
            <w:proofErr w:type="spellEnd"/>
            <w:r w:rsidR="00DC2231" w:rsidRPr="00DC2231">
              <w:rPr>
                <w:iCs/>
                <w:sz w:val="22"/>
                <w:szCs w:val="22"/>
                <w:lang w:val="en-US"/>
              </w:rPr>
              <w:t xml:space="preserve"> </w:t>
            </w:r>
            <w:proofErr w:type="spellStart"/>
            <w:r w:rsidR="00DC2231" w:rsidRPr="00DC2231">
              <w:rPr>
                <w:iCs/>
                <w:sz w:val="22"/>
                <w:szCs w:val="22"/>
                <w:lang w:val="en-US"/>
              </w:rPr>
              <w:t>certificatului</w:t>
            </w:r>
            <w:proofErr w:type="spellEnd"/>
            <w:r w:rsidR="00DC2231" w:rsidRPr="00DC2231">
              <w:rPr>
                <w:iCs/>
                <w:sz w:val="22"/>
                <w:szCs w:val="22"/>
                <w:lang w:val="en-US"/>
              </w:rPr>
              <w:t xml:space="preserve"> – conform </w:t>
            </w:r>
            <w:proofErr w:type="spellStart"/>
            <w:r w:rsidR="00DC2231" w:rsidRPr="00DC2231">
              <w:rPr>
                <w:iCs/>
                <w:sz w:val="22"/>
                <w:szCs w:val="22"/>
                <w:lang w:val="en-US"/>
              </w:rPr>
              <w:t>cerinţelor</w:t>
            </w:r>
            <w:proofErr w:type="spellEnd"/>
            <w:r w:rsidR="00DC2231" w:rsidRPr="00DC2231">
              <w:rPr>
                <w:iCs/>
                <w:sz w:val="22"/>
                <w:szCs w:val="22"/>
                <w:lang w:val="en-US"/>
              </w:rPr>
              <w:t xml:space="preserve"> </w:t>
            </w:r>
            <w:proofErr w:type="spellStart"/>
            <w:r w:rsidR="00DC2231" w:rsidRPr="00DC2231">
              <w:rPr>
                <w:iCs/>
                <w:sz w:val="22"/>
                <w:szCs w:val="22"/>
                <w:lang w:val="en-US"/>
              </w:rPr>
              <w:t>Inspectoratului</w:t>
            </w:r>
            <w:proofErr w:type="spellEnd"/>
            <w:r w:rsidR="00DC2231" w:rsidRPr="00DC2231">
              <w:rPr>
                <w:iCs/>
                <w:sz w:val="22"/>
                <w:szCs w:val="22"/>
                <w:lang w:val="en-US"/>
              </w:rPr>
              <w:t xml:space="preserve"> Fiscal al </w:t>
            </w:r>
            <w:proofErr w:type="spellStart"/>
            <w:r w:rsidR="00DC2231" w:rsidRPr="00DC2231">
              <w:rPr>
                <w:iCs/>
                <w:sz w:val="22"/>
                <w:szCs w:val="22"/>
                <w:lang w:val="en-US"/>
              </w:rPr>
              <w:t>Republicii</w:t>
            </w:r>
            <w:proofErr w:type="spellEnd"/>
            <w:r w:rsidR="00DC2231" w:rsidRPr="00DC2231">
              <w:rPr>
                <w:iCs/>
                <w:sz w:val="22"/>
                <w:szCs w:val="22"/>
                <w:lang w:val="en-US"/>
              </w:rPr>
              <w:t xml:space="preserve"> Moldova) original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generat</w:t>
            </w:r>
            <w:proofErr w:type="spellEnd"/>
            <w:r w:rsidR="00DC2231" w:rsidRPr="00DC2231">
              <w:rPr>
                <w:iCs/>
                <w:sz w:val="22"/>
                <w:szCs w:val="22"/>
                <w:lang w:val="en-US"/>
              </w:rPr>
              <w:t xml:space="preserve"> și </w:t>
            </w:r>
            <w:proofErr w:type="spellStart"/>
            <w:r w:rsidR="00DC2231" w:rsidRPr="00DC2231">
              <w:rPr>
                <w:iCs/>
                <w:sz w:val="22"/>
                <w:szCs w:val="22"/>
                <w:lang w:val="en-US"/>
              </w:rPr>
              <w:t>semnat</w:t>
            </w:r>
            <w:proofErr w:type="spellEnd"/>
            <w:r w:rsidR="00DC2231" w:rsidRPr="00DC2231">
              <w:rPr>
                <w:iCs/>
                <w:sz w:val="22"/>
                <w:szCs w:val="22"/>
                <w:lang w:val="en-US"/>
              </w:rPr>
              <w:t xml:space="preserve"> de </w:t>
            </w:r>
            <w:proofErr w:type="spellStart"/>
            <w:r w:rsidR="00DC2231" w:rsidRPr="00DC2231">
              <w:rPr>
                <w:iCs/>
                <w:sz w:val="22"/>
                <w:szCs w:val="22"/>
                <w:lang w:val="en-US"/>
              </w:rPr>
              <w:t>Portalul</w:t>
            </w:r>
            <w:proofErr w:type="spellEnd"/>
            <w:r w:rsidR="00DC2231" w:rsidRPr="00DC2231">
              <w:rPr>
                <w:iCs/>
                <w:sz w:val="22"/>
                <w:szCs w:val="22"/>
                <w:lang w:val="en-US"/>
              </w:rPr>
              <w:t xml:space="preserve"> </w:t>
            </w:r>
            <w:proofErr w:type="spellStart"/>
            <w:r w:rsidR="00DC2231" w:rsidRPr="00DC2231">
              <w:rPr>
                <w:iCs/>
                <w:sz w:val="22"/>
                <w:szCs w:val="22"/>
                <w:lang w:val="en-US"/>
              </w:rPr>
              <w:t>Guvernamental</w:t>
            </w:r>
            <w:proofErr w:type="spellEnd"/>
            <w:r w:rsidR="00DC2231" w:rsidRPr="00DC2231">
              <w:rPr>
                <w:iCs/>
                <w:sz w:val="22"/>
                <w:szCs w:val="22"/>
                <w:lang w:val="en-US"/>
              </w:rPr>
              <w:t xml:space="preserve"> al </w:t>
            </w:r>
            <w:proofErr w:type="spellStart"/>
            <w:r w:rsidR="00DC2231" w:rsidRPr="00DC2231">
              <w:rPr>
                <w:iCs/>
                <w:sz w:val="22"/>
                <w:szCs w:val="22"/>
                <w:lang w:val="en-US"/>
              </w:rPr>
              <w:t>Antreprenorului</w:t>
            </w:r>
            <w:proofErr w:type="spellEnd"/>
            <w:r w:rsidR="00DC2231" w:rsidRPr="00DC2231">
              <w:rPr>
                <w:iCs/>
                <w:sz w:val="22"/>
                <w:szCs w:val="22"/>
                <w:lang w:val="en-US"/>
              </w:rPr>
              <w:t xml:space="preserve"> (</w:t>
            </w:r>
            <w:hyperlink w:history="1">
              <w:r w:rsidR="006D25B5" w:rsidRPr="00DE65FB">
                <w:rPr>
                  <w:rStyle w:val="Hyperlink"/>
                  <w:iCs/>
                  <w:sz w:val="22"/>
                  <w:szCs w:val="22"/>
                  <w:lang w:val="en-US"/>
                </w:rPr>
                <w:t>https://mcabinet.gov.md), s</w:t>
              </w:r>
              <w:r w:rsidR="006D25B5" w:rsidRPr="00DE65FB">
                <w:rPr>
                  <w:rStyle w:val="Hyperlink"/>
                  <w:lang w:val="en-US"/>
                </w:rPr>
                <w:t xml:space="preserve">au </w:t>
              </w:r>
              <w:r w:rsidR="006D25B5" w:rsidRPr="00DE65FB">
                <w:rPr>
                  <w:rStyle w:val="Hyperlink"/>
                  <w:iCs/>
                  <w:sz w:val="22"/>
                  <w:szCs w:val="22"/>
                  <w:lang w:val="en-US"/>
                </w:rPr>
                <w:t>(https://date.gov.md/open/company-details</w:t>
              </w:r>
            </w:hyperlink>
            <w:r w:rsidR="00A822BD">
              <w:rPr>
                <w:iCs/>
                <w:sz w:val="22"/>
                <w:szCs w:val="22"/>
                <w:lang w:val="en-US"/>
              </w:rPr>
              <w:t>),(</w:t>
            </w:r>
            <w:r w:rsidR="00A822BD" w:rsidRPr="00A822BD">
              <w:rPr>
                <w:iCs/>
                <w:sz w:val="22"/>
                <w:szCs w:val="22"/>
                <w:lang w:val="en-US"/>
              </w:rPr>
              <w:t>https://sfs.md/ro/services</w:t>
            </w:r>
            <w:r w:rsidR="00A822BD">
              <w:rPr>
                <w:iCs/>
                <w:sz w:val="22"/>
                <w:szCs w:val="22"/>
                <w:lang w:val="en-US"/>
              </w:rPr>
              <w:t>-</w:t>
            </w:r>
            <w:r w:rsidR="00A822BD" w:rsidRPr="00A822BD">
              <w:rPr>
                <w:iCs/>
                <w:sz w:val="22"/>
                <w:szCs w:val="22"/>
                <w:lang w:val="en-US"/>
              </w:rPr>
              <w:t>online/route.taxpayer_information</w:t>
            </w:r>
            <w:r w:rsidR="00A822BD">
              <w:rPr>
                <w:iCs/>
                <w:sz w:val="22"/>
                <w:szCs w:val="22"/>
                <w:lang w:val="en-US"/>
              </w:rPr>
              <w:t>)</w:t>
            </w:r>
          </w:p>
          <w:p w14:paraId="40AB99FA" w14:textId="5CAAA5FF" w:rsidR="00DC2231" w:rsidRDefault="00DC2231" w:rsidP="00B84015">
            <w:pPr>
              <w:spacing w:line="224" w:lineRule="exact"/>
              <w:ind w:left="40"/>
              <w:jc w:val="both"/>
              <w:rPr>
                <w:iCs/>
                <w:sz w:val="22"/>
                <w:szCs w:val="22"/>
                <w:lang w:val="en-US"/>
              </w:rPr>
            </w:pPr>
            <w:proofErr w:type="spellStart"/>
            <w:r w:rsidRPr="00DC2231">
              <w:rPr>
                <w:iCs/>
                <w:sz w:val="22"/>
                <w:szCs w:val="22"/>
                <w:lang w:val="en-US"/>
              </w:rPr>
              <w:t>confirmat</w:t>
            </w:r>
            <w:proofErr w:type="spellEnd"/>
            <w:r w:rsidRPr="00DC2231">
              <w:rPr>
                <w:iCs/>
                <w:sz w:val="22"/>
                <w:szCs w:val="22"/>
                <w:lang w:val="en-US"/>
              </w:rPr>
              <w:t xml:space="preserve"> </w:t>
            </w:r>
            <w:proofErr w:type="spellStart"/>
            <w:r w:rsidRPr="00DC2231">
              <w:rPr>
                <w:iCs/>
                <w:sz w:val="22"/>
                <w:szCs w:val="22"/>
                <w:lang w:val="en-US"/>
              </w:rPr>
              <w:t>prin</w:t>
            </w:r>
            <w:proofErr w:type="spellEnd"/>
            <w:r w:rsidRPr="00DC2231">
              <w:rPr>
                <w:iCs/>
                <w:sz w:val="22"/>
                <w:szCs w:val="22"/>
                <w:lang w:val="en-US"/>
              </w:rPr>
              <w:t xml:space="preserve"> </w:t>
            </w:r>
            <w:proofErr w:type="spellStart"/>
            <w:r w:rsidRPr="00DC2231">
              <w:rPr>
                <w:iCs/>
                <w:sz w:val="22"/>
                <w:szCs w:val="22"/>
                <w:lang w:val="en-US"/>
              </w:rPr>
              <w:t>semnătura</w:t>
            </w:r>
            <w:proofErr w:type="spellEnd"/>
            <w:r w:rsidRPr="00DC2231">
              <w:rPr>
                <w:iCs/>
                <w:sz w:val="22"/>
                <w:szCs w:val="22"/>
                <w:lang w:val="en-US"/>
              </w:rPr>
              <w:t xml:space="preserve"> </w:t>
            </w:r>
            <w:proofErr w:type="spellStart"/>
            <w:r w:rsidRPr="00DC2231">
              <w:rPr>
                <w:iCs/>
                <w:sz w:val="22"/>
                <w:szCs w:val="22"/>
                <w:lang w:val="en-US"/>
              </w:rPr>
              <w:t>electronică</w:t>
            </w:r>
            <w:proofErr w:type="spellEnd"/>
            <w:r w:rsidRPr="00DC2231">
              <w:rPr>
                <w:iCs/>
                <w:sz w:val="22"/>
                <w:szCs w:val="22"/>
                <w:lang w:val="en-US"/>
              </w:rPr>
              <w:t xml:space="preserve"> și/</w:t>
            </w:r>
            <w:proofErr w:type="spellStart"/>
            <w:r w:rsidRPr="00DC2231">
              <w:rPr>
                <w:iCs/>
                <w:sz w:val="22"/>
                <w:szCs w:val="22"/>
                <w:lang w:val="en-US"/>
              </w:rPr>
              <w:t>sau</w:t>
            </w:r>
            <w:proofErr w:type="spellEnd"/>
            <w:r w:rsidRPr="00DC2231">
              <w:rPr>
                <w:iCs/>
                <w:sz w:val="22"/>
                <w:szCs w:val="22"/>
                <w:lang w:val="en-US"/>
              </w:rPr>
              <w:t xml:space="preserve"> </w:t>
            </w:r>
            <w:proofErr w:type="spellStart"/>
            <w:r w:rsidRPr="00DC2231">
              <w:rPr>
                <w:iCs/>
                <w:sz w:val="22"/>
                <w:szCs w:val="22"/>
                <w:lang w:val="en-US"/>
              </w:rPr>
              <w:t>semnat</w:t>
            </w:r>
            <w:proofErr w:type="spellEnd"/>
            <w:r w:rsidRPr="00DC2231">
              <w:rPr>
                <w:iCs/>
                <w:sz w:val="22"/>
                <w:szCs w:val="22"/>
                <w:lang w:val="en-US"/>
              </w:rPr>
              <w:t xml:space="preserve"> și </w:t>
            </w:r>
            <w:proofErr w:type="spellStart"/>
            <w:r w:rsidRPr="00DC2231">
              <w:rPr>
                <w:iCs/>
                <w:sz w:val="22"/>
                <w:szCs w:val="22"/>
                <w:lang w:val="en-US"/>
              </w:rPr>
              <w:t>ștampilat</w:t>
            </w:r>
            <w:proofErr w:type="spellEnd"/>
            <w:r w:rsidRPr="00DC2231">
              <w:rPr>
                <w:iCs/>
                <w:sz w:val="22"/>
                <w:szCs w:val="22"/>
                <w:lang w:val="en-US"/>
              </w:rPr>
              <w:t xml:space="preserve"> de către </w:t>
            </w:r>
            <w:proofErr w:type="spellStart"/>
            <w:r w:rsidRPr="00DC2231">
              <w:rPr>
                <w:iCs/>
                <w:sz w:val="22"/>
                <w:szCs w:val="22"/>
                <w:lang w:val="en-US"/>
              </w:rPr>
              <w:t>ofertant</w:t>
            </w:r>
            <w:proofErr w:type="spellEnd"/>
            <w:r w:rsidRPr="00DC2231">
              <w:rPr>
                <w:iCs/>
                <w:sz w:val="22"/>
                <w:szCs w:val="22"/>
                <w:lang w:val="en-US"/>
              </w:rPr>
              <w:t>.</w:t>
            </w:r>
          </w:p>
          <w:p w14:paraId="10DF75A8" w14:textId="29B5DB52" w:rsidR="00B84015" w:rsidRPr="00292A5C" w:rsidRDefault="00B84015" w:rsidP="00B84015">
            <w:pPr>
              <w:spacing w:line="224" w:lineRule="exact"/>
              <w:ind w:left="40"/>
              <w:jc w:val="both"/>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w:t>
            </w:r>
            <w:proofErr w:type="spellStart"/>
            <w:r w:rsidRPr="00CB1163">
              <w:rPr>
                <w:sz w:val="22"/>
                <w:szCs w:val="22"/>
                <w:lang w:val="en-US"/>
              </w:rPr>
              <w:t>semnarea</w:t>
            </w:r>
            <w:proofErr w:type="spellEnd"/>
            <w:r w:rsidRPr="00CB1163">
              <w:rPr>
                <w:sz w:val="22"/>
                <w:szCs w:val="22"/>
                <w:lang w:val="en-US"/>
              </w:rPr>
              <w:t xml:space="preserve"> </w:t>
            </w:r>
            <w:proofErr w:type="spellStart"/>
            <w:r w:rsidRPr="00CB1163">
              <w:rPr>
                <w:sz w:val="22"/>
                <w:szCs w:val="22"/>
                <w:lang w:val="en-US"/>
              </w:rPr>
              <w:t>prin</w:t>
            </w:r>
            <w:proofErr w:type="spellEnd"/>
            <w:r w:rsidRPr="00CB1163">
              <w:rPr>
                <w:sz w:val="22"/>
                <w:szCs w:val="22"/>
                <w:lang w:val="en-US"/>
              </w:rPr>
              <w:t xml:space="preserve"> </w:t>
            </w:r>
            <w:proofErr w:type="spellStart"/>
            <w:r w:rsidRPr="00CB1163">
              <w:rPr>
                <w:sz w:val="22"/>
                <w:szCs w:val="22"/>
                <w:lang w:val="en-US"/>
              </w:rPr>
              <w:t>semnătura</w:t>
            </w:r>
            <w:proofErr w:type="spellEnd"/>
            <w:r w:rsidRPr="00CB1163">
              <w:rPr>
                <w:sz w:val="22"/>
                <w:szCs w:val="22"/>
                <w:lang w:val="en-US"/>
              </w:rPr>
              <w:t xml:space="preserve"> electronica. </w:t>
            </w:r>
            <w:proofErr w:type="spellStart"/>
            <w:r w:rsidRPr="00CB1163">
              <w:rPr>
                <w:sz w:val="22"/>
                <w:szCs w:val="22"/>
                <w:lang w:val="en-US"/>
              </w:rPr>
              <w:t>Restanța</w:t>
            </w:r>
            <w:proofErr w:type="spellEnd"/>
            <w:r w:rsidRPr="00CB1163">
              <w:rPr>
                <w:sz w:val="22"/>
                <w:szCs w:val="22"/>
                <w:lang w:val="en-US"/>
              </w:rPr>
              <w:t xml:space="preserve"> la </w:t>
            </w:r>
            <w:proofErr w:type="spellStart"/>
            <w:r w:rsidRPr="00CB1163">
              <w:rPr>
                <w:sz w:val="22"/>
                <w:szCs w:val="22"/>
                <w:lang w:val="en-US"/>
              </w:rPr>
              <w:t>ziua</w:t>
            </w:r>
            <w:proofErr w:type="spellEnd"/>
            <w:r w:rsidRPr="00CB1163">
              <w:rPr>
                <w:sz w:val="22"/>
                <w:szCs w:val="22"/>
                <w:lang w:val="en-US"/>
              </w:rPr>
              <w:t xml:space="preserve"> </w:t>
            </w:r>
            <w:proofErr w:type="spellStart"/>
            <w:r w:rsidRPr="00CB1163">
              <w:rPr>
                <w:sz w:val="22"/>
                <w:szCs w:val="22"/>
                <w:lang w:val="en-US"/>
              </w:rPr>
              <w:t>petrecerii</w:t>
            </w:r>
            <w:proofErr w:type="spellEnd"/>
            <w:r w:rsidRPr="00CB1163">
              <w:rPr>
                <w:sz w:val="22"/>
                <w:szCs w:val="22"/>
                <w:lang w:val="en-US"/>
              </w:rPr>
              <w:t xml:space="preserve"> </w:t>
            </w:r>
            <w:proofErr w:type="spellStart"/>
            <w:r w:rsidRPr="00CB1163">
              <w:rPr>
                <w:sz w:val="22"/>
                <w:szCs w:val="22"/>
                <w:lang w:val="en-US"/>
              </w:rPr>
              <w:t>procedurii</w:t>
            </w:r>
            <w:proofErr w:type="spellEnd"/>
            <w:r w:rsidRPr="00CB1163">
              <w:rPr>
                <w:sz w:val="22"/>
                <w:szCs w:val="22"/>
                <w:lang w:val="en-US"/>
              </w:rPr>
              <w:t xml:space="preserve"> conform </w:t>
            </w:r>
            <w:proofErr w:type="spellStart"/>
            <w:r w:rsidRPr="00CB1163">
              <w:rPr>
                <w:sz w:val="22"/>
                <w:szCs w:val="22"/>
                <w:lang w:val="en-US"/>
              </w:rPr>
              <w:t>Ordinul</w:t>
            </w:r>
            <w:proofErr w:type="spellEnd"/>
            <w:r w:rsidRPr="00CB1163">
              <w:rPr>
                <w:sz w:val="22"/>
                <w:szCs w:val="22"/>
                <w:lang w:val="en-US"/>
              </w:rPr>
              <w:t xml:space="preserve"> nr. 400 din 14.03.2014 cu </w:t>
            </w:r>
            <w:proofErr w:type="spellStart"/>
            <w:r w:rsidRPr="00CB1163">
              <w:rPr>
                <w:sz w:val="22"/>
                <w:szCs w:val="22"/>
                <w:lang w:val="en-US"/>
              </w:rPr>
              <w:t>privire</w:t>
            </w:r>
            <w:proofErr w:type="spellEnd"/>
            <w:r w:rsidRPr="00CB1163">
              <w:rPr>
                <w:sz w:val="22"/>
                <w:szCs w:val="22"/>
                <w:lang w:val="en-US"/>
              </w:rPr>
              <w:t xml:space="preserve"> la </w:t>
            </w:r>
            <w:proofErr w:type="spellStart"/>
            <w:r w:rsidRPr="00CB1163">
              <w:rPr>
                <w:sz w:val="22"/>
                <w:szCs w:val="22"/>
                <w:lang w:val="en-US"/>
              </w:rPr>
              <w:t>aprobarea</w:t>
            </w:r>
            <w:proofErr w:type="spellEnd"/>
            <w:r w:rsidRPr="00CB1163">
              <w:rPr>
                <w:sz w:val="22"/>
                <w:szCs w:val="22"/>
                <w:lang w:val="en-US"/>
              </w:rPr>
              <w:t xml:space="preserve"> </w:t>
            </w:r>
            <w:proofErr w:type="spellStart"/>
            <w:r w:rsidRPr="00CB1163">
              <w:rPr>
                <w:sz w:val="22"/>
                <w:szCs w:val="22"/>
                <w:lang w:val="en-US"/>
              </w:rPr>
              <w:t>Instrucțiunii</w:t>
            </w:r>
            <w:proofErr w:type="spellEnd"/>
            <w:r w:rsidRPr="00CB1163">
              <w:rPr>
                <w:sz w:val="22"/>
                <w:szCs w:val="22"/>
                <w:lang w:val="en-US"/>
              </w:rPr>
              <w:t xml:space="preserve"> </w:t>
            </w:r>
            <w:proofErr w:type="spellStart"/>
            <w:r w:rsidRPr="00CB1163">
              <w:rPr>
                <w:sz w:val="22"/>
                <w:szCs w:val="22"/>
                <w:lang w:val="en-US"/>
              </w:rPr>
              <w:t>privind</w:t>
            </w:r>
            <w:proofErr w:type="spellEnd"/>
            <w:r w:rsidRPr="00CB1163">
              <w:rPr>
                <w:sz w:val="22"/>
                <w:szCs w:val="22"/>
                <w:lang w:val="en-US"/>
              </w:rPr>
              <w:t xml:space="preserve"> </w:t>
            </w:r>
            <w:proofErr w:type="spellStart"/>
            <w:r w:rsidRPr="00CB1163">
              <w:rPr>
                <w:sz w:val="22"/>
                <w:szCs w:val="22"/>
                <w:lang w:val="en-US"/>
              </w:rPr>
              <w:t>evidența</w:t>
            </w:r>
            <w:proofErr w:type="spellEnd"/>
            <w:r w:rsidRPr="00CB1163">
              <w:rPr>
                <w:sz w:val="22"/>
                <w:szCs w:val="22"/>
                <w:lang w:val="en-US"/>
              </w:rPr>
              <w:t xml:space="preserve"> </w:t>
            </w:r>
            <w:proofErr w:type="spellStart"/>
            <w:r w:rsidRPr="00CB1163">
              <w:rPr>
                <w:sz w:val="22"/>
                <w:szCs w:val="22"/>
                <w:lang w:val="en-US"/>
              </w:rPr>
              <w:t>obligațiilor</w:t>
            </w:r>
            <w:proofErr w:type="spellEnd"/>
            <w:r w:rsidRPr="00CB1163">
              <w:rPr>
                <w:sz w:val="22"/>
                <w:szCs w:val="22"/>
                <w:lang w:val="en-US"/>
              </w:rPr>
              <w:t xml:space="preserve"> </w:t>
            </w:r>
            <w:proofErr w:type="spellStart"/>
            <w:r w:rsidRPr="00CB1163">
              <w:rPr>
                <w:sz w:val="22"/>
                <w:szCs w:val="22"/>
                <w:lang w:val="en-US"/>
              </w:rPr>
              <w:t>față</w:t>
            </w:r>
            <w:proofErr w:type="spellEnd"/>
            <w:r w:rsidRPr="00CB1163">
              <w:rPr>
                <w:sz w:val="22"/>
                <w:szCs w:val="22"/>
                <w:lang w:val="en-US"/>
              </w:rPr>
              <w:t xml:space="preserve"> de </w:t>
            </w:r>
            <w:proofErr w:type="spellStart"/>
            <w:r w:rsidRPr="00CB1163">
              <w:rPr>
                <w:sz w:val="22"/>
                <w:szCs w:val="22"/>
                <w:lang w:val="en-US"/>
              </w:rPr>
              <w:t>buget</w:t>
            </w:r>
            <w:proofErr w:type="spellEnd"/>
            <w:r w:rsidRPr="00CB1163">
              <w:rPr>
                <w:sz w:val="22"/>
                <w:szCs w:val="22"/>
                <w:lang w:val="en-US"/>
              </w:rPr>
              <w:t xml:space="preserve">. </w:t>
            </w:r>
            <w:proofErr w:type="spellStart"/>
            <w:r w:rsidRPr="00292A5C">
              <w:rPr>
                <w:iCs/>
                <w:sz w:val="22"/>
                <w:szCs w:val="22"/>
              </w:rPr>
              <w:t>Obligatoriu</w:t>
            </w:r>
            <w:proofErr w:type="spellEnd"/>
            <w:r w:rsidRPr="00292A5C">
              <w:rPr>
                <w:iCs/>
                <w:sz w:val="22"/>
                <w:szCs w:val="22"/>
              </w:rPr>
              <w:t xml:space="preserve"> </w:t>
            </w:r>
            <w:proofErr w:type="spellStart"/>
            <w:r w:rsidRPr="00292A5C">
              <w:rPr>
                <w:iCs/>
                <w:sz w:val="22"/>
                <w:szCs w:val="22"/>
              </w:rPr>
              <w:t>semnarea</w:t>
            </w:r>
            <w:proofErr w:type="spellEnd"/>
            <w:r w:rsidRPr="00292A5C">
              <w:rPr>
                <w:iCs/>
                <w:sz w:val="22"/>
                <w:szCs w:val="22"/>
              </w:rPr>
              <w:t xml:space="preserve"> </w:t>
            </w:r>
            <w:proofErr w:type="spellStart"/>
            <w:r w:rsidRPr="00292A5C">
              <w:rPr>
                <w:iCs/>
                <w:sz w:val="22"/>
                <w:szCs w:val="22"/>
              </w:rPr>
              <w:t>prin</w:t>
            </w:r>
            <w:proofErr w:type="spellEnd"/>
            <w:r w:rsidRPr="00292A5C">
              <w:rPr>
                <w:iCs/>
                <w:sz w:val="22"/>
                <w:szCs w:val="22"/>
              </w:rPr>
              <w:t xml:space="preserve"> </w:t>
            </w:r>
            <w:proofErr w:type="spellStart"/>
            <w:r w:rsidRPr="00292A5C">
              <w:rPr>
                <w:iCs/>
                <w:sz w:val="22"/>
                <w:szCs w:val="22"/>
              </w:rPr>
              <w:t>semnătura</w:t>
            </w:r>
            <w:proofErr w:type="spellEnd"/>
            <w:r w:rsidRPr="00292A5C">
              <w:rPr>
                <w:iCs/>
                <w:sz w:val="22"/>
                <w:szCs w:val="22"/>
              </w:rPr>
              <w:t xml:space="preserve"> </w:t>
            </w:r>
            <w:proofErr w:type="spellStart"/>
            <w:r w:rsidRPr="00292A5C">
              <w:rPr>
                <w:iCs/>
                <w:sz w:val="22"/>
                <w:szCs w:val="22"/>
              </w:rPr>
              <w:t>electronica</w:t>
            </w:r>
            <w:proofErr w:type="spellEnd"/>
            <w:r w:rsidRPr="00292A5C">
              <w:rPr>
                <w:iCs/>
                <w:sz w:val="22"/>
                <w:szCs w:val="22"/>
              </w:rPr>
              <w:t>.</w:t>
            </w:r>
          </w:p>
        </w:tc>
        <w:tc>
          <w:tcPr>
            <w:tcW w:w="1621" w:type="dxa"/>
            <w:shd w:val="clear" w:color="auto" w:fill="FFFF00"/>
          </w:tcPr>
          <w:p w14:paraId="67B15BBC" w14:textId="77777777" w:rsidR="00B84015" w:rsidRPr="00CB1163"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7A17DE" w14:paraId="69039386" w14:textId="77777777" w:rsidTr="008E300F">
        <w:trPr>
          <w:trHeight w:val="361"/>
        </w:trPr>
        <w:tc>
          <w:tcPr>
            <w:tcW w:w="9628" w:type="dxa"/>
            <w:gridSpan w:val="6"/>
            <w:shd w:val="clear" w:color="auto" w:fill="CCFFCC"/>
          </w:tcPr>
          <w:p w14:paraId="53E73C5D" w14:textId="5893CAF8" w:rsidR="00B84015" w:rsidRPr="00116AC3" w:rsidRDefault="00B84015" w:rsidP="008876C3">
            <w:pPr>
              <w:tabs>
                <w:tab w:val="left" w:pos="612"/>
              </w:tabs>
              <w:spacing w:before="120" w:after="120"/>
              <w:rPr>
                <w:iCs/>
                <w:lang w:val="ro-MD"/>
              </w:rPr>
            </w:pPr>
            <w:r w:rsidRPr="008E300F">
              <w:rPr>
                <w:iCs/>
                <w:color w:val="FF0000"/>
                <w:lang w:val="ro-MD"/>
              </w:rPr>
              <w:t xml:space="preserve">Toate documentele </w:t>
            </w:r>
            <w:r w:rsidR="008E300F" w:rsidRPr="008E300F">
              <w:rPr>
                <w:iCs/>
                <w:color w:val="FF0000"/>
                <w:lang w:val="ro-MD"/>
              </w:rPr>
              <w:t>menționate</w:t>
            </w:r>
            <w:r w:rsidRPr="008E300F">
              <w:rPr>
                <w:iCs/>
                <w:color w:val="FF0000"/>
                <w:lang w:val="ro-MD"/>
              </w:rPr>
              <w:t xml:space="preserve"> se completează fără nici o modificare sau abatere de la formulare, spațiile goale fiind completate cu </w:t>
            </w:r>
            <w:r w:rsidR="008E300F" w:rsidRPr="008E300F">
              <w:rPr>
                <w:iCs/>
                <w:color w:val="FF0000"/>
                <w:lang w:val="ro-MD"/>
              </w:rPr>
              <w:t>informația</w:t>
            </w:r>
            <w:r w:rsidRPr="008E300F">
              <w:rPr>
                <w:iCs/>
                <w:color w:val="FF0000"/>
                <w:lang w:val="ro-MD"/>
              </w:rPr>
              <w:t xml:space="preserve"> solicitată</w:t>
            </w:r>
            <w:r w:rsidRPr="00116AC3">
              <w:rPr>
                <w:iCs/>
                <w:color w:val="FF0000"/>
                <w:lang w:val="ro-RO"/>
              </w:rPr>
              <w:t>. Completarea defectuoasă a formularelor atrage respingerea ofertei.</w:t>
            </w:r>
          </w:p>
        </w:tc>
      </w:tr>
      <w:tr w:rsidR="00CA1A5B" w:rsidRPr="006E60A6" w14:paraId="3A01BBB6" w14:textId="77777777" w:rsidTr="007A17DE">
        <w:tc>
          <w:tcPr>
            <w:tcW w:w="600" w:type="dxa"/>
            <w:shd w:val="clear" w:color="auto" w:fill="FFF2CC" w:themeFill="accent4" w:themeFillTint="33"/>
          </w:tcPr>
          <w:p w14:paraId="493F706B" w14:textId="77777777" w:rsidR="00CA1A5B" w:rsidRPr="00292A5C" w:rsidRDefault="00CA1A5B" w:rsidP="00CA1A5B">
            <w:pPr>
              <w:tabs>
                <w:tab w:val="left" w:pos="612"/>
              </w:tabs>
              <w:spacing w:before="120" w:after="120"/>
              <w:rPr>
                <w:iCs/>
                <w:sz w:val="22"/>
                <w:szCs w:val="22"/>
                <w:lang w:val="ro-MD"/>
              </w:rPr>
            </w:pPr>
            <w:r>
              <w:rPr>
                <w:iCs/>
                <w:sz w:val="22"/>
                <w:szCs w:val="22"/>
                <w:lang w:val="ro-MD"/>
              </w:rPr>
              <w:t>8</w:t>
            </w:r>
          </w:p>
        </w:tc>
        <w:tc>
          <w:tcPr>
            <w:tcW w:w="3104" w:type="dxa"/>
            <w:gridSpan w:val="3"/>
            <w:shd w:val="clear" w:color="auto" w:fill="FFF2CC" w:themeFill="accent4" w:themeFillTint="33"/>
          </w:tcPr>
          <w:p w14:paraId="21C89290" w14:textId="77777777" w:rsidR="00CA1A5B" w:rsidRDefault="00CA1A5B" w:rsidP="00CA1A5B">
            <w:pPr>
              <w:rPr>
                <w:sz w:val="22"/>
                <w:szCs w:val="22"/>
                <w:lang w:val="ro-RO"/>
              </w:rPr>
            </w:pPr>
            <w:r w:rsidRPr="00292A5C">
              <w:rPr>
                <w:sz w:val="22"/>
                <w:szCs w:val="22"/>
                <w:lang w:val="ro-RO"/>
              </w:rPr>
              <w:t>Certificat de conformitate/calitate eliberată de producător</w:t>
            </w:r>
            <w:r>
              <w:rPr>
                <w:sz w:val="22"/>
                <w:szCs w:val="22"/>
                <w:lang w:val="ro-RO"/>
              </w:rPr>
              <w:t xml:space="preserve">/ </w:t>
            </w:r>
            <w:r w:rsidRPr="00CA1A5B">
              <w:rPr>
                <w:sz w:val="22"/>
                <w:szCs w:val="22"/>
                <w:lang w:val="ro-RO"/>
              </w:rPr>
              <w:t>avizare sanitară</w:t>
            </w:r>
          </w:p>
          <w:p w14:paraId="26AB620D" w14:textId="77777777" w:rsidR="00CA1A5B" w:rsidRPr="00292A5C" w:rsidRDefault="00CA1A5B" w:rsidP="00CA1A5B">
            <w:pPr>
              <w:rPr>
                <w:sz w:val="22"/>
                <w:szCs w:val="22"/>
                <w:lang w:val="ro-RO"/>
              </w:rPr>
            </w:pPr>
            <w:r w:rsidRPr="00CA1A5B">
              <w:rPr>
                <w:sz w:val="22"/>
                <w:szCs w:val="22"/>
                <w:lang w:val="ro-RO"/>
              </w:rPr>
              <w:t>pentru fiecare produs în parte</w:t>
            </w:r>
          </w:p>
        </w:tc>
        <w:tc>
          <w:tcPr>
            <w:tcW w:w="4303" w:type="dxa"/>
            <w:shd w:val="clear" w:color="auto" w:fill="FFF2CC" w:themeFill="accent4" w:themeFillTint="33"/>
          </w:tcPr>
          <w:p w14:paraId="1F1FA8C0" w14:textId="0436B64A" w:rsidR="00CA1A5B" w:rsidRPr="00CA1A5B" w:rsidRDefault="00CA1A5B" w:rsidP="00CA1A5B">
            <w:pPr>
              <w:autoSpaceDE w:val="0"/>
              <w:autoSpaceDN w:val="0"/>
              <w:adjustRightInd w:val="0"/>
              <w:rPr>
                <w:sz w:val="22"/>
                <w:szCs w:val="22"/>
                <w:lang w:val="ro-RO"/>
              </w:rPr>
            </w:pPr>
            <w:r w:rsidRPr="00292A5C">
              <w:rPr>
                <w:sz w:val="22"/>
                <w:szCs w:val="22"/>
                <w:lang w:val="ro-RO"/>
              </w:rPr>
              <w:t>Copie</w:t>
            </w:r>
            <w:r>
              <w:rPr>
                <w:sz w:val="22"/>
                <w:szCs w:val="22"/>
                <w:lang w:val="ro-RO"/>
              </w:rPr>
              <w:t xml:space="preserve"> </w:t>
            </w:r>
            <w:r w:rsidRPr="00CA1A5B">
              <w:rPr>
                <w:sz w:val="22"/>
                <w:szCs w:val="22"/>
                <w:lang w:val="ro-RO"/>
              </w:rPr>
              <w:t>semnate electronic de către operatorul economic</w:t>
            </w:r>
            <w:r w:rsidR="00116AC3">
              <w:rPr>
                <w:sz w:val="22"/>
                <w:szCs w:val="22"/>
                <w:lang w:val="ro-RO"/>
              </w:rPr>
              <w:t xml:space="preserve"> </w:t>
            </w:r>
            <w:r w:rsidRPr="00CA1A5B">
              <w:rPr>
                <w:sz w:val="22"/>
                <w:szCs w:val="22"/>
                <w:lang w:val="ro-RO"/>
              </w:rPr>
              <w:t>valabil la ziua petrecerii concursului.</w:t>
            </w:r>
          </w:p>
          <w:p w14:paraId="1C99A08C" w14:textId="77777777" w:rsidR="00CA1A5B" w:rsidRPr="00292A5C" w:rsidRDefault="00CA1A5B" w:rsidP="00CA1A5B">
            <w:pPr>
              <w:autoSpaceDE w:val="0"/>
              <w:autoSpaceDN w:val="0"/>
              <w:adjustRightInd w:val="0"/>
              <w:rPr>
                <w:sz w:val="22"/>
                <w:szCs w:val="22"/>
                <w:lang w:val="ro-RO"/>
              </w:rPr>
            </w:pPr>
            <w:r w:rsidRPr="00CA1A5B">
              <w:rPr>
                <w:sz w:val="22"/>
                <w:szCs w:val="22"/>
                <w:lang w:val="ro-RO"/>
              </w:rPr>
              <w:t>ÎN LIMBA DE STAT.</w:t>
            </w:r>
          </w:p>
        </w:tc>
        <w:tc>
          <w:tcPr>
            <w:tcW w:w="16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B0E9AF" w14:textId="77777777" w:rsidR="00CA1A5B" w:rsidRPr="00CB1163" w:rsidRDefault="00CA1A5B" w:rsidP="00CA1A5B">
            <w:pPr>
              <w:rPr>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CA1A5B" w:rsidRPr="004225A2" w14:paraId="26AC1C64" w14:textId="77777777" w:rsidTr="007A17DE">
        <w:tc>
          <w:tcPr>
            <w:tcW w:w="600" w:type="dxa"/>
            <w:shd w:val="clear" w:color="auto" w:fill="FFF2CC" w:themeFill="accent4" w:themeFillTint="33"/>
          </w:tcPr>
          <w:p w14:paraId="17E40B37" w14:textId="6D20D8F8" w:rsidR="00CA1A5B" w:rsidRPr="00292A5C" w:rsidRDefault="00116AC3" w:rsidP="00CA1A5B">
            <w:pPr>
              <w:tabs>
                <w:tab w:val="left" w:pos="612"/>
              </w:tabs>
              <w:spacing w:before="120" w:after="120"/>
              <w:rPr>
                <w:iCs/>
                <w:sz w:val="22"/>
                <w:szCs w:val="22"/>
                <w:lang w:val="ro-MD"/>
              </w:rPr>
            </w:pPr>
            <w:r>
              <w:rPr>
                <w:iCs/>
                <w:sz w:val="22"/>
                <w:szCs w:val="22"/>
                <w:lang w:val="ro-MD"/>
              </w:rPr>
              <w:t>9</w:t>
            </w:r>
          </w:p>
        </w:tc>
        <w:tc>
          <w:tcPr>
            <w:tcW w:w="3104" w:type="dxa"/>
            <w:gridSpan w:val="3"/>
            <w:shd w:val="clear" w:color="auto" w:fill="FFF2CC" w:themeFill="accent4" w:themeFillTint="33"/>
          </w:tcPr>
          <w:p w14:paraId="228F0D88" w14:textId="77777777" w:rsidR="00CA1A5B" w:rsidRDefault="00CA1A5B" w:rsidP="00CA1A5B">
            <w:pPr>
              <w:rPr>
                <w:sz w:val="22"/>
                <w:szCs w:val="22"/>
                <w:lang w:val="ro-RO"/>
              </w:rPr>
            </w:pPr>
            <w:r w:rsidRPr="00292A5C">
              <w:rPr>
                <w:sz w:val="22"/>
                <w:szCs w:val="22"/>
                <w:lang w:val="ro-RO"/>
              </w:rPr>
              <w:t xml:space="preserve">POZE </w:t>
            </w:r>
          </w:p>
          <w:p w14:paraId="6506D7FF" w14:textId="77777777" w:rsidR="00CA1A5B" w:rsidRPr="00292A5C" w:rsidRDefault="00CA1A5B" w:rsidP="00CA1A5B">
            <w:pPr>
              <w:rPr>
                <w:sz w:val="22"/>
                <w:szCs w:val="22"/>
                <w:lang w:val="ro-RO"/>
              </w:rPr>
            </w:pPr>
            <w:r>
              <w:rPr>
                <w:sz w:val="22"/>
                <w:szCs w:val="22"/>
                <w:lang w:val="ro-RO"/>
              </w:rPr>
              <w:t>MOSTRE</w:t>
            </w:r>
          </w:p>
        </w:tc>
        <w:tc>
          <w:tcPr>
            <w:tcW w:w="4303" w:type="dxa"/>
            <w:shd w:val="clear" w:color="auto" w:fill="FFF2CC" w:themeFill="accent4" w:themeFillTint="33"/>
          </w:tcPr>
          <w:p w14:paraId="52993750" w14:textId="77777777" w:rsidR="00CA1A5B" w:rsidRPr="00292A5C" w:rsidRDefault="00CA1A5B" w:rsidP="00CA1A5B">
            <w:pPr>
              <w:autoSpaceDE w:val="0"/>
              <w:autoSpaceDN w:val="0"/>
              <w:adjustRightInd w:val="0"/>
              <w:rPr>
                <w:sz w:val="22"/>
                <w:szCs w:val="22"/>
                <w:lang w:val="ro-RO"/>
              </w:rPr>
            </w:pPr>
            <w:r w:rsidRPr="00292A5C">
              <w:rPr>
                <w:i/>
                <w:sz w:val="22"/>
                <w:szCs w:val="22"/>
                <w:lang w:val="ro-RO"/>
              </w:rPr>
              <w:t xml:space="preserve">SE PREZINTE ÎN TERMEN DE </w:t>
            </w:r>
            <w:r>
              <w:rPr>
                <w:i/>
                <w:sz w:val="22"/>
                <w:szCs w:val="22"/>
                <w:lang w:val="ro-RO"/>
              </w:rPr>
              <w:t>3 Zile</w:t>
            </w:r>
            <w:r w:rsidRPr="00292A5C">
              <w:rPr>
                <w:i/>
                <w:noProof/>
                <w:sz w:val="22"/>
                <w:szCs w:val="22"/>
                <w:lang w:val="ro-RO"/>
              </w:rPr>
              <w:t xml:space="preserve"> </w:t>
            </w:r>
            <w:r w:rsidRPr="00292A5C">
              <w:rPr>
                <w:i/>
                <w:sz w:val="22"/>
                <w:szCs w:val="22"/>
                <w:lang w:val="ro-RO"/>
              </w:rPr>
              <w:t>DUPĂ ADRESAREA AC</w:t>
            </w:r>
          </w:p>
        </w:tc>
        <w:tc>
          <w:tcPr>
            <w:tcW w:w="16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BE48F" w14:textId="77777777" w:rsidR="00CA1A5B" w:rsidRPr="00AB3EB6" w:rsidRDefault="00AB3EB6" w:rsidP="00CA1A5B">
            <w:pPr>
              <w:rPr>
                <w:lang w:val="ro-RO"/>
              </w:rPr>
            </w:pPr>
            <w:r>
              <w:rPr>
                <w:iCs/>
                <w:sz w:val="22"/>
                <w:szCs w:val="22"/>
                <w:lang w:val="ro-RO"/>
              </w:rPr>
              <w:t>LA SOLICITARE AC</w:t>
            </w:r>
          </w:p>
        </w:tc>
      </w:tr>
      <w:tr w:rsidR="00147119" w:rsidRPr="006E60A6" w14:paraId="46A0AFA8" w14:textId="77777777" w:rsidTr="007A17DE">
        <w:tc>
          <w:tcPr>
            <w:tcW w:w="600" w:type="dxa"/>
            <w:shd w:val="clear" w:color="auto" w:fill="BDD6EE" w:themeFill="accent1" w:themeFillTint="66"/>
          </w:tcPr>
          <w:p w14:paraId="33C9E505" w14:textId="65894BCD" w:rsidR="00147119" w:rsidRPr="004225A2" w:rsidRDefault="007F4418" w:rsidP="00056EDE">
            <w:pPr>
              <w:tabs>
                <w:tab w:val="left" w:pos="612"/>
              </w:tabs>
              <w:spacing w:before="120" w:after="120"/>
              <w:rPr>
                <w:iCs/>
                <w:sz w:val="24"/>
                <w:szCs w:val="24"/>
                <w:lang w:val="ro-MD"/>
              </w:rPr>
            </w:pPr>
            <w:r>
              <w:rPr>
                <w:iCs/>
                <w:sz w:val="24"/>
                <w:szCs w:val="24"/>
                <w:lang w:val="ro-MD"/>
              </w:rPr>
              <w:t>1</w:t>
            </w:r>
            <w:r w:rsidR="004556CB">
              <w:rPr>
                <w:iCs/>
                <w:sz w:val="24"/>
                <w:szCs w:val="24"/>
                <w:lang w:val="ro-MD"/>
              </w:rPr>
              <w:t>1</w:t>
            </w:r>
          </w:p>
        </w:tc>
        <w:tc>
          <w:tcPr>
            <w:tcW w:w="3104" w:type="dxa"/>
            <w:gridSpan w:val="3"/>
            <w:shd w:val="clear" w:color="auto" w:fill="BDD6EE" w:themeFill="accent1" w:themeFillTint="66"/>
          </w:tcPr>
          <w:p w14:paraId="6363CF99" w14:textId="77777777" w:rsidR="00147119" w:rsidRPr="00DB678B" w:rsidRDefault="00147119" w:rsidP="007B792B">
            <w:pPr>
              <w:ind w:left="40"/>
              <w:jc w:val="both"/>
              <w:rPr>
                <w:lang w:val="ro-RO"/>
              </w:rPr>
            </w:pPr>
            <w:r w:rsidRPr="00DB678B">
              <w:rPr>
                <w:lang w:val="ro-RO"/>
              </w:rPr>
              <w:t>Garanția de bună execuție 5% (operatorul economic desemnat câștigător la momentul încheierii contractului)</w:t>
            </w:r>
          </w:p>
        </w:tc>
        <w:tc>
          <w:tcPr>
            <w:tcW w:w="4303" w:type="dxa"/>
            <w:shd w:val="clear" w:color="auto" w:fill="BDD6EE" w:themeFill="accent1" w:themeFillTint="66"/>
          </w:tcPr>
          <w:p w14:paraId="0720182C" w14:textId="77777777" w:rsidR="00147119" w:rsidRPr="002210BA" w:rsidRDefault="00147119" w:rsidP="00147119">
            <w:pPr>
              <w:ind w:left="40" w:right="-12"/>
              <w:jc w:val="both"/>
              <w:rPr>
                <w:sz w:val="18"/>
                <w:szCs w:val="18"/>
                <w:lang w:val="ro-RO"/>
              </w:rPr>
            </w:pPr>
            <w:r w:rsidRPr="002210BA">
              <w:rPr>
                <w:sz w:val="18"/>
                <w:szCs w:val="18"/>
                <w:lang w:val="ro-RO"/>
              </w:rPr>
              <w:t>Contractul va fi însoțit de o Garanție de bună execuție.</w:t>
            </w:r>
          </w:p>
          <w:p w14:paraId="754BFF90" w14:textId="77777777" w:rsidR="00147119" w:rsidRDefault="00147119" w:rsidP="00147119">
            <w:pPr>
              <w:ind w:left="40" w:right="-12"/>
              <w:jc w:val="both"/>
              <w:rPr>
                <w:sz w:val="18"/>
                <w:szCs w:val="18"/>
                <w:lang w:val="ro-RO"/>
              </w:rPr>
            </w:pPr>
            <w:r w:rsidRPr="002210BA">
              <w:rPr>
                <w:sz w:val="18"/>
                <w:szCs w:val="18"/>
                <w:lang w:val="ro-RO"/>
              </w:rPr>
              <w:t xml:space="preserve"> Pentru câștigător –5 % din valoarea contractului cu TVA. </w:t>
            </w:r>
          </w:p>
          <w:p w14:paraId="1FCA4A24" w14:textId="77777777" w:rsidR="001B34D1" w:rsidRPr="001B34D1" w:rsidRDefault="001B34D1" w:rsidP="001B34D1">
            <w:pPr>
              <w:ind w:left="40" w:right="-12"/>
              <w:jc w:val="both"/>
              <w:rPr>
                <w:sz w:val="18"/>
                <w:szCs w:val="18"/>
                <w:lang w:val="ro-MD"/>
              </w:rPr>
            </w:pPr>
            <w:r w:rsidRPr="001B34D1">
              <w:rPr>
                <w:iCs/>
                <w:sz w:val="18"/>
                <w:szCs w:val="18"/>
                <w:lang w:val="ro-MD"/>
              </w:rPr>
              <w:t xml:space="preserve">       Garanție bancară emisă de către instituția financiară unde se deservește ofertantul în valoare de 5,0% din suma contractului cu TVA, cu termen de valabilitate nu mai mic decât valabilitatea contractului </w:t>
            </w:r>
            <w:r w:rsidRPr="001B34D1">
              <w:rPr>
                <w:b/>
                <w:bCs/>
                <w:iCs/>
                <w:sz w:val="18"/>
                <w:szCs w:val="18"/>
                <w:lang w:val="ro-MD"/>
              </w:rPr>
              <w:t xml:space="preserve">sau </w:t>
            </w:r>
            <w:r w:rsidRPr="001B34D1">
              <w:rPr>
                <w:iCs/>
                <w:sz w:val="18"/>
                <w:szCs w:val="18"/>
                <w:lang w:val="ro-MD"/>
              </w:rPr>
              <w:t>prin transfer la contul autorității contractante confirmat prin dispoziție de plată, ștampilată și semnată, confirmate prin aplicarea semnăturii a participantului.</w:t>
            </w:r>
            <w:r w:rsidRPr="001B34D1">
              <w:rPr>
                <w:sz w:val="18"/>
                <w:szCs w:val="18"/>
                <w:lang w:val="ro-MD"/>
              </w:rPr>
              <w:t xml:space="preserve">  Garanție de bună execuție se prezintă </w:t>
            </w:r>
            <w:proofErr w:type="spellStart"/>
            <w:r w:rsidRPr="001B34D1">
              <w:rPr>
                <w:sz w:val="18"/>
                <w:szCs w:val="18"/>
                <w:lang w:val="ro-MD"/>
              </w:rPr>
              <w:t>pînă</w:t>
            </w:r>
            <w:proofErr w:type="spellEnd"/>
            <w:r w:rsidRPr="001B34D1">
              <w:rPr>
                <w:sz w:val="18"/>
                <w:szCs w:val="18"/>
                <w:lang w:val="ro-MD"/>
              </w:rPr>
              <w:t xml:space="preserve"> la semnarea contractului.</w:t>
            </w:r>
          </w:p>
          <w:p w14:paraId="7F981E43" w14:textId="77777777" w:rsidR="00147119" w:rsidRPr="002210BA" w:rsidRDefault="00147119" w:rsidP="00147119">
            <w:pPr>
              <w:ind w:left="40" w:right="-12"/>
              <w:jc w:val="both"/>
              <w:rPr>
                <w:sz w:val="18"/>
                <w:szCs w:val="18"/>
                <w:lang w:val="ro-RO"/>
              </w:rPr>
            </w:pPr>
            <w:r w:rsidRPr="002210BA">
              <w:rPr>
                <w:sz w:val="18"/>
                <w:szCs w:val="18"/>
                <w:lang w:val="ro-RO"/>
              </w:rPr>
              <w:t xml:space="preserve">Garanția de buna executare prin transfer la contul </w:t>
            </w:r>
            <w:proofErr w:type="spellStart"/>
            <w:r w:rsidRPr="002210BA">
              <w:rPr>
                <w:sz w:val="18"/>
                <w:szCs w:val="18"/>
                <w:lang w:val="ro-RO"/>
              </w:rPr>
              <w:t>autorităţii</w:t>
            </w:r>
            <w:proofErr w:type="spellEnd"/>
            <w:r w:rsidRPr="002210BA">
              <w:rPr>
                <w:sz w:val="18"/>
                <w:szCs w:val="18"/>
                <w:lang w:val="ro-RO"/>
              </w:rPr>
              <w:t xml:space="preserve"> contractante, conform următoarelor date bancare:</w:t>
            </w:r>
          </w:p>
          <w:p w14:paraId="09CDE05C" w14:textId="77777777" w:rsidR="00147119" w:rsidRPr="002210BA" w:rsidRDefault="00147119" w:rsidP="00147119">
            <w:pPr>
              <w:ind w:left="40" w:right="-12"/>
              <w:jc w:val="both"/>
              <w:rPr>
                <w:sz w:val="18"/>
                <w:szCs w:val="18"/>
                <w:lang w:val="ro-RO"/>
              </w:rPr>
            </w:pPr>
            <w:r w:rsidRPr="002210BA">
              <w:rPr>
                <w:sz w:val="18"/>
                <w:szCs w:val="18"/>
                <w:lang w:val="ro-RO"/>
              </w:rPr>
              <w:t>Direcția Educație, Tineret și Sport sectorul Botanica,</w:t>
            </w:r>
          </w:p>
          <w:p w14:paraId="3A24F22E" w14:textId="77777777" w:rsidR="00147119" w:rsidRPr="002210BA" w:rsidRDefault="00147119" w:rsidP="00147119">
            <w:pPr>
              <w:ind w:left="40" w:right="-12"/>
              <w:jc w:val="both"/>
              <w:rPr>
                <w:sz w:val="18"/>
                <w:szCs w:val="18"/>
                <w:lang w:val="ro-RO"/>
              </w:rPr>
            </w:pPr>
            <w:r w:rsidRPr="002210BA">
              <w:rPr>
                <w:sz w:val="18"/>
                <w:szCs w:val="18"/>
                <w:lang w:val="ro-RO"/>
              </w:rPr>
              <w:t>c.f.: 1007601010448 Banca: Ministerul Finanțelor, Trezoreria de Stat</w:t>
            </w:r>
          </w:p>
          <w:p w14:paraId="366B9080"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xml:space="preserve">: </w:t>
            </w:r>
            <w:r w:rsidR="00F1332C" w:rsidRPr="00F1332C">
              <w:rPr>
                <w:sz w:val="18"/>
                <w:szCs w:val="18"/>
                <w:lang w:val="en-US"/>
              </w:rPr>
              <w:t>MD14TRPCDV518440A00780AA</w:t>
            </w:r>
          </w:p>
          <w:p w14:paraId="57934468"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TREZMD2X</w:t>
            </w:r>
          </w:p>
          <w:p w14:paraId="47B435AE" w14:textId="77777777" w:rsidR="00147119" w:rsidRPr="002210BA" w:rsidRDefault="00147119" w:rsidP="00147119">
            <w:pPr>
              <w:ind w:left="40" w:right="-12"/>
              <w:jc w:val="both"/>
              <w:rPr>
                <w:sz w:val="18"/>
                <w:szCs w:val="18"/>
                <w:lang w:val="ro-RO"/>
              </w:rPr>
            </w:pPr>
            <w:r w:rsidRPr="002210BA">
              <w:rPr>
                <w:sz w:val="18"/>
                <w:szCs w:val="18"/>
                <w:lang w:val="ro-RO"/>
              </w:rPr>
              <w:t xml:space="preserve">cu nota:„ Pentru setul documentelor de </w:t>
            </w:r>
            <w:proofErr w:type="spellStart"/>
            <w:r w:rsidRPr="002210BA">
              <w:rPr>
                <w:sz w:val="18"/>
                <w:szCs w:val="18"/>
                <w:lang w:val="ro-RO"/>
              </w:rPr>
              <w:t>licitaţie</w:t>
            </w:r>
            <w:proofErr w:type="spellEnd"/>
            <w:r w:rsidRPr="002210BA">
              <w:rPr>
                <w:sz w:val="18"/>
                <w:szCs w:val="18"/>
                <w:lang w:val="ro-RO"/>
              </w:rPr>
              <w:t xml:space="preserve">” sau “Pentru </w:t>
            </w:r>
            <w:proofErr w:type="spellStart"/>
            <w:r w:rsidRPr="002210BA">
              <w:rPr>
                <w:sz w:val="18"/>
                <w:szCs w:val="18"/>
                <w:lang w:val="ro-RO"/>
              </w:rPr>
              <w:t>garanţia</w:t>
            </w:r>
            <w:proofErr w:type="spellEnd"/>
            <w:r w:rsidRPr="002210BA">
              <w:rPr>
                <w:sz w:val="18"/>
                <w:szCs w:val="18"/>
                <w:lang w:val="ro-RO"/>
              </w:rPr>
              <w:t xml:space="preserve"> pentru ofertă</w:t>
            </w:r>
          </w:p>
          <w:p w14:paraId="677C1D44" w14:textId="77777777" w:rsidR="00147119" w:rsidRPr="002210BA" w:rsidRDefault="00147119" w:rsidP="00147119">
            <w:pPr>
              <w:ind w:left="40" w:right="-12"/>
              <w:jc w:val="both"/>
              <w:rPr>
                <w:sz w:val="18"/>
                <w:szCs w:val="18"/>
                <w:lang w:val="ro-RO"/>
              </w:rPr>
            </w:pPr>
            <w:r w:rsidRPr="002210BA">
              <w:rPr>
                <w:sz w:val="18"/>
                <w:szCs w:val="18"/>
                <w:lang w:val="ro-RO"/>
              </w:rPr>
              <w:t>la COP/ LP nr. ________din___________”.</w:t>
            </w:r>
          </w:p>
          <w:p w14:paraId="1F7B975E" w14:textId="77777777" w:rsidR="00147119" w:rsidRPr="002210BA" w:rsidRDefault="00147119" w:rsidP="00147119">
            <w:pPr>
              <w:ind w:left="40" w:right="-12"/>
              <w:jc w:val="both"/>
              <w:rPr>
                <w:sz w:val="18"/>
                <w:szCs w:val="18"/>
                <w:lang w:val="ro-RO"/>
              </w:rPr>
            </w:pPr>
            <w:r w:rsidRPr="002210BA">
              <w:rPr>
                <w:sz w:val="18"/>
                <w:szCs w:val="18"/>
                <w:lang w:val="ro-RO"/>
              </w:rPr>
              <w:t>Original, cu aplicarea ștampilei umede a băncii.</w:t>
            </w:r>
          </w:p>
        </w:tc>
        <w:tc>
          <w:tcPr>
            <w:tcW w:w="1621" w:type="dxa"/>
            <w:shd w:val="clear" w:color="auto" w:fill="BDD6EE" w:themeFill="accent1" w:themeFillTint="66"/>
          </w:tcPr>
          <w:p w14:paraId="636AA692"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0D851C70" w14:textId="77777777" w:rsidR="00147119" w:rsidRPr="00DB678B" w:rsidRDefault="00147119" w:rsidP="00147119">
            <w:pPr>
              <w:tabs>
                <w:tab w:val="left" w:pos="612"/>
              </w:tabs>
              <w:spacing w:before="120" w:after="120"/>
              <w:rPr>
                <w:iCs/>
                <w:lang w:val="ro-RO"/>
              </w:rPr>
            </w:pPr>
            <w:r w:rsidRPr="00DB678B">
              <w:rPr>
                <w:i/>
                <w:iCs/>
                <w:lang w:val="ro-RO"/>
              </w:rPr>
              <w:t xml:space="preserve"> operatorul desemnat câștigător</w:t>
            </w:r>
          </w:p>
        </w:tc>
      </w:tr>
      <w:tr w:rsidR="00147119" w:rsidRPr="006E60A6" w14:paraId="31D9AA9E" w14:textId="77777777" w:rsidTr="007A17DE">
        <w:tc>
          <w:tcPr>
            <w:tcW w:w="600" w:type="dxa"/>
            <w:shd w:val="clear" w:color="auto" w:fill="BDD6EE" w:themeFill="accent1" w:themeFillTint="66"/>
          </w:tcPr>
          <w:p w14:paraId="1D7F9800" w14:textId="7C8732F0" w:rsidR="00147119" w:rsidRPr="004225A2" w:rsidRDefault="007F4418" w:rsidP="00056EDE">
            <w:pPr>
              <w:tabs>
                <w:tab w:val="left" w:pos="612"/>
              </w:tabs>
              <w:spacing w:before="120" w:after="120"/>
              <w:rPr>
                <w:iCs/>
                <w:sz w:val="24"/>
                <w:szCs w:val="24"/>
                <w:lang w:val="ro-MD"/>
              </w:rPr>
            </w:pPr>
            <w:r>
              <w:rPr>
                <w:iCs/>
                <w:sz w:val="24"/>
                <w:szCs w:val="24"/>
                <w:lang w:val="ro-MD"/>
              </w:rPr>
              <w:t>1</w:t>
            </w:r>
            <w:r w:rsidR="004556CB">
              <w:rPr>
                <w:iCs/>
                <w:sz w:val="24"/>
                <w:szCs w:val="24"/>
                <w:lang w:val="ro-MD"/>
              </w:rPr>
              <w:t>2</w:t>
            </w:r>
          </w:p>
        </w:tc>
        <w:tc>
          <w:tcPr>
            <w:tcW w:w="3104" w:type="dxa"/>
            <w:gridSpan w:val="3"/>
            <w:shd w:val="clear" w:color="auto" w:fill="BDD6EE" w:themeFill="accent1" w:themeFillTint="66"/>
          </w:tcPr>
          <w:p w14:paraId="42F6F4EB" w14:textId="77777777" w:rsidR="00147119" w:rsidRPr="00DB678B" w:rsidRDefault="00147119" w:rsidP="00147119">
            <w:pPr>
              <w:rPr>
                <w:lang w:val="ro-RO" w:eastAsia="ro-RO"/>
              </w:rPr>
            </w:pPr>
            <w:bookmarkStart w:id="1" w:name="_Toc449692099"/>
            <w:bookmarkStart w:id="2" w:name="_Toc449633144"/>
            <w:bookmarkStart w:id="3" w:name="_Toc449632652"/>
            <w:r w:rsidRPr="00DB678B">
              <w:rPr>
                <w:lang w:val="ro-RO" w:eastAsia="ro-RO"/>
              </w:rPr>
              <w:t>DECLARAŢIE</w:t>
            </w:r>
            <w:bookmarkEnd w:id="1"/>
            <w:bookmarkEnd w:id="2"/>
            <w:bookmarkEnd w:id="3"/>
          </w:p>
          <w:p w14:paraId="171EA8B3" w14:textId="77777777" w:rsidR="00147119" w:rsidRPr="00DB678B" w:rsidRDefault="00147119" w:rsidP="00147119">
            <w:pPr>
              <w:rPr>
                <w:lang w:val="ro-RO" w:eastAsia="ro-RO"/>
              </w:rPr>
            </w:pPr>
            <w:bookmarkStart w:id="4" w:name="_Toc449692100"/>
            <w:bookmarkStart w:id="5" w:name="_Toc449633145"/>
            <w:bookmarkStart w:id="6" w:name="_Toc449632653"/>
            <w:r w:rsidRPr="00DB678B">
              <w:rPr>
                <w:lang w:val="ro-RO" w:eastAsia="ro-RO"/>
              </w:rPr>
              <w:t xml:space="preserve">privind confirmarea identității beneficiarilor efectivi și neîncadrarea acestora în situația condamnării  </w:t>
            </w:r>
            <w:bookmarkEnd w:id="4"/>
            <w:bookmarkEnd w:id="5"/>
            <w:bookmarkEnd w:id="6"/>
            <w:r w:rsidRPr="00DB678B">
              <w:rPr>
                <w:lang w:val="ro-RO" w:eastAsia="ro-RO"/>
              </w:rPr>
              <w:t xml:space="preserve">pentru participarea la </w:t>
            </w:r>
            <w:proofErr w:type="spellStart"/>
            <w:r w:rsidRPr="00DB678B">
              <w:rPr>
                <w:lang w:val="ro-RO" w:eastAsia="ro-RO"/>
              </w:rPr>
              <w:t>activităţi</w:t>
            </w:r>
            <w:proofErr w:type="spellEnd"/>
            <w:r w:rsidRPr="00DB678B">
              <w:rPr>
                <w:lang w:val="ro-RO" w:eastAsia="ro-RO"/>
              </w:rPr>
              <w:t xml:space="preserve"> ale unei </w:t>
            </w:r>
            <w:proofErr w:type="spellStart"/>
            <w:r w:rsidRPr="00DB678B">
              <w:rPr>
                <w:lang w:val="ro-RO" w:eastAsia="ro-RO"/>
              </w:rPr>
              <w:t>organizaţii</w:t>
            </w:r>
            <w:proofErr w:type="spellEnd"/>
            <w:r w:rsidRPr="00DB678B">
              <w:rPr>
                <w:lang w:val="ro-RO" w:eastAsia="ro-RO"/>
              </w:rPr>
              <w:t xml:space="preserve"> sau grupări criminale, pentru </w:t>
            </w:r>
            <w:proofErr w:type="spellStart"/>
            <w:r w:rsidRPr="00DB678B">
              <w:rPr>
                <w:lang w:val="ro-RO" w:eastAsia="ro-RO"/>
              </w:rPr>
              <w:t>corupţie</w:t>
            </w:r>
            <w:proofErr w:type="spellEnd"/>
            <w:r w:rsidRPr="00DB678B">
              <w:rPr>
                <w:lang w:val="ro-RO" w:eastAsia="ro-RO"/>
              </w:rPr>
              <w:t xml:space="preserve">, fraudă </w:t>
            </w:r>
            <w:proofErr w:type="spellStart"/>
            <w:r w:rsidRPr="00DB678B">
              <w:rPr>
                <w:lang w:val="ro-RO" w:eastAsia="ro-RO"/>
              </w:rPr>
              <w:t>şi</w:t>
            </w:r>
            <w:proofErr w:type="spellEnd"/>
            <w:r w:rsidRPr="00DB678B">
              <w:rPr>
                <w:lang w:val="ro-RO" w:eastAsia="ro-RO"/>
              </w:rPr>
              <w:t>/sau spălare de bani.</w:t>
            </w:r>
          </w:p>
        </w:tc>
        <w:tc>
          <w:tcPr>
            <w:tcW w:w="4303" w:type="dxa"/>
            <w:shd w:val="clear" w:color="auto" w:fill="BDD6EE" w:themeFill="accent1" w:themeFillTint="66"/>
          </w:tcPr>
          <w:p w14:paraId="0E3A9FE4" w14:textId="77777777" w:rsidR="00147119" w:rsidRPr="002210BA" w:rsidRDefault="00147119" w:rsidP="00147119">
            <w:pPr>
              <w:rPr>
                <w:sz w:val="18"/>
                <w:szCs w:val="18"/>
                <w:lang w:val="ro-RO" w:eastAsia="ro-RO"/>
              </w:rPr>
            </w:pPr>
            <w:r w:rsidRPr="002210BA">
              <w:rPr>
                <w:sz w:val="18"/>
                <w:szCs w:val="18"/>
                <w:lang w:val="ro-RO" w:eastAsia="ro-RO"/>
              </w:rPr>
              <w:t>Original. Confirmat prin semnătura ofertantului. obligatoriu semnarea prin semnătura electronica.</w:t>
            </w:r>
          </w:p>
          <w:p w14:paraId="7A149E87" w14:textId="77777777" w:rsidR="00147119" w:rsidRPr="002210BA" w:rsidRDefault="00147119" w:rsidP="00147119">
            <w:pPr>
              <w:rPr>
                <w:bCs/>
                <w:sz w:val="18"/>
                <w:szCs w:val="18"/>
                <w:lang w:val="ro-RO"/>
              </w:rPr>
            </w:pPr>
            <w:r w:rsidRPr="002210BA">
              <w:rPr>
                <w:bCs/>
                <w:sz w:val="18"/>
                <w:szCs w:val="18"/>
                <w:lang w:val="ro-RO"/>
              </w:rPr>
              <w:t>APROBAT  prin Ordinul  Ministrului Finanțelor  nr. 145  din 24 noiembrie 2020</w:t>
            </w:r>
          </w:p>
          <w:p w14:paraId="0412A3CC" w14:textId="77777777" w:rsidR="00147119" w:rsidRPr="002210BA" w:rsidRDefault="00147119" w:rsidP="00147119">
            <w:pPr>
              <w:rPr>
                <w:sz w:val="18"/>
                <w:szCs w:val="18"/>
                <w:lang w:val="ro-RO" w:eastAsia="ro-RO"/>
              </w:rPr>
            </w:pPr>
            <w:r w:rsidRPr="002210BA">
              <w:rPr>
                <w:bCs/>
                <w:sz w:val="18"/>
                <w:szCs w:val="18"/>
                <w:lang w:val="ro-RO"/>
              </w:rPr>
              <w:t xml:space="preserve">În termen de 5 zile după primirea </w:t>
            </w:r>
            <w:proofErr w:type="spellStart"/>
            <w:r w:rsidRPr="002210BA">
              <w:rPr>
                <w:bCs/>
                <w:sz w:val="18"/>
                <w:szCs w:val="18"/>
                <w:lang w:val="ro-RO"/>
              </w:rPr>
              <w:t>scrisoarei</w:t>
            </w:r>
            <w:proofErr w:type="spellEnd"/>
            <w:r w:rsidRPr="002210BA">
              <w:rPr>
                <w:bCs/>
                <w:sz w:val="18"/>
                <w:szCs w:val="18"/>
                <w:lang w:val="ro-RO"/>
              </w:rPr>
              <w:t xml:space="preserve"> de înștiințare.</w:t>
            </w:r>
          </w:p>
        </w:tc>
        <w:tc>
          <w:tcPr>
            <w:tcW w:w="1621" w:type="dxa"/>
            <w:shd w:val="clear" w:color="auto" w:fill="BDD6EE" w:themeFill="accent1" w:themeFillTint="66"/>
          </w:tcPr>
          <w:p w14:paraId="5A227B3C"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77DE9A7D" w14:textId="77777777" w:rsidR="00147119" w:rsidRPr="00DB678B" w:rsidRDefault="00147119" w:rsidP="00147119">
            <w:pPr>
              <w:tabs>
                <w:tab w:val="left" w:pos="612"/>
              </w:tabs>
              <w:spacing w:before="120" w:after="120"/>
              <w:rPr>
                <w:i/>
                <w:iCs/>
                <w:lang w:val="ro-RO"/>
              </w:rPr>
            </w:pPr>
            <w:r w:rsidRPr="00DB678B">
              <w:rPr>
                <w:i/>
                <w:iCs/>
                <w:lang w:val="ro-RO"/>
              </w:rPr>
              <w:t xml:space="preserve"> operatorul desemnat câștigător</w:t>
            </w:r>
          </w:p>
        </w:tc>
      </w:tr>
      <w:tr w:rsidR="00147119" w:rsidRPr="006E60A6" w14:paraId="1C2FE052" w14:textId="77777777" w:rsidTr="00621FBC">
        <w:tc>
          <w:tcPr>
            <w:tcW w:w="9628" w:type="dxa"/>
            <w:gridSpan w:val="6"/>
            <w:shd w:val="clear" w:color="auto" w:fill="FFFF00"/>
          </w:tcPr>
          <w:p w14:paraId="067336F5" w14:textId="77777777" w:rsidR="00147119" w:rsidRPr="00F87949" w:rsidRDefault="00147119" w:rsidP="00147119">
            <w:pPr>
              <w:tabs>
                <w:tab w:val="left" w:pos="612"/>
              </w:tabs>
              <w:spacing w:before="120" w:after="120"/>
              <w:rPr>
                <w:i/>
                <w:iCs/>
                <w:sz w:val="18"/>
                <w:szCs w:val="18"/>
                <w:lang w:val="ro-RO"/>
              </w:rPr>
            </w:pPr>
            <w:r w:rsidRPr="00F87949">
              <w:rPr>
                <w:b/>
                <w:i/>
                <w:iCs/>
                <w:sz w:val="18"/>
                <w:szCs w:val="18"/>
                <w:lang w:val="ro-RO"/>
              </w:rPr>
              <w:t>Notă:</w:t>
            </w:r>
            <w:r w:rsidRPr="00F87949">
              <w:rPr>
                <w:i/>
                <w:iCs/>
                <w:sz w:val="18"/>
                <w:szCs w:val="18"/>
                <w:lang w:val="ro-RO"/>
              </w:rPr>
              <w:tab/>
              <w:t>Operatorii economici pregătesc ofertele conform cerințelor stabilite în anunțul de participare, publicat de către autoritatea contractantă.</w:t>
            </w:r>
          </w:p>
          <w:p w14:paraId="0D101A64" w14:textId="77777777" w:rsidR="00147119" w:rsidRPr="00F87949" w:rsidRDefault="00147119" w:rsidP="00147119">
            <w:pPr>
              <w:tabs>
                <w:tab w:val="left" w:pos="612"/>
              </w:tabs>
              <w:spacing w:before="120" w:after="120"/>
              <w:rPr>
                <w:i/>
                <w:iCs/>
                <w:sz w:val="18"/>
                <w:szCs w:val="18"/>
                <w:lang w:val="ro-RO"/>
              </w:rPr>
            </w:pPr>
            <w:r w:rsidRPr="00F87949">
              <w:rPr>
                <w:i/>
                <w:iCs/>
                <w:sz w:val="18"/>
                <w:szCs w:val="18"/>
                <w:lang w:val="ro-RO"/>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3DD12972" w14:textId="77777777" w:rsidR="00147119" w:rsidRPr="00DB678B" w:rsidRDefault="00147119" w:rsidP="00147119">
            <w:pPr>
              <w:tabs>
                <w:tab w:val="left" w:pos="612"/>
              </w:tabs>
              <w:spacing w:before="120" w:after="120"/>
              <w:rPr>
                <w:i/>
                <w:iCs/>
                <w:lang w:val="ro-RO"/>
              </w:rPr>
            </w:pPr>
            <w:r w:rsidRPr="00F87949">
              <w:rPr>
                <w:i/>
                <w:iCs/>
                <w:sz w:val="18"/>
                <w:szCs w:val="18"/>
                <w:lang w:val="ro-RO"/>
              </w:rPr>
              <w:tab/>
              <w:t xml:space="preserve">Refuzul ofertantului câștigători de a depune garanția de bună execuție sau de a semna contractul constituie motiv pentru anularea atribuirii contractului </w:t>
            </w:r>
            <w:proofErr w:type="spellStart"/>
            <w:r w:rsidRPr="00F87949">
              <w:rPr>
                <w:i/>
                <w:iCs/>
                <w:sz w:val="18"/>
                <w:szCs w:val="18"/>
                <w:lang w:val="ro-RO"/>
              </w:rPr>
              <w:t>şi</w:t>
            </w:r>
            <w:proofErr w:type="spellEnd"/>
            <w:r w:rsidRPr="00F87949">
              <w:rPr>
                <w:i/>
                <w:iCs/>
                <w:sz w:val="18"/>
                <w:szCs w:val="18"/>
                <w:lang w:val="ro-RO"/>
              </w:rPr>
              <w:t xml:space="preserve"> reținerii garanției pentru ofertă. În acest caz, autoritatea contractantă poate atribui contractul următorului ofertant cu oferta cea mai bine clasată, a cărui ofertă este conformă cerințelor </w:t>
            </w:r>
            <w:proofErr w:type="spellStart"/>
            <w:r w:rsidRPr="00F87949">
              <w:rPr>
                <w:i/>
                <w:iCs/>
                <w:sz w:val="18"/>
                <w:szCs w:val="18"/>
                <w:lang w:val="ro-RO"/>
              </w:rPr>
              <w:t>şi</w:t>
            </w:r>
            <w:proofErr w:type="spellEnd"/>
            <w:r w:rsidRPr="00F87949">
              <w:rPr>
                <w:i/>
                <w:iCs/>
                <w:sz w:val="18"/>
                <w:szCs w:val="18"/>
                <w:lang w:val="ro-RO"/>
              </w:rPr>
              <w:t xml:space="preserve"> care este apreciată de către autoritatea contractantă a fi calificată în executarea contractului. Totodată, autoritatea contractantă este în drept să respingă toate celelalte oferte.</w:t>
            </w:r>
          </w:p>
        </w:tc>
      </w:tr>
    </w:tbl>
    <w:p w14:paraId="73BD5E76" w14:textId="77777777" w:rsidR="00F53932" w:rsidRPr="007F4418" w:rsidRDefault="00F53932" w:rsidP="004F6142">
      <w:pPr>
        <w:numPr>
          <w:ilvl w:val="0"/>
          <w:numId w:val="3"/>
        </w:numPr>
        <w:tabs>
          <w:tab w:val="right" w:pos="426"/>
        </w:tabs>
        <w:spacing w:before="120"/>
        <w:ind w:left="360"/>
        <w:rPr>
          <w:b/>
          <w:sz w:val="16"/>
          <w:szCs w:val="16"/>
          <w:lang w:val="ro-MD"/>
        </w:rPr>
      </w:pPr>
      <w:r w:rsidRPr="007F4418">
        <w:rPr>
          <w:b/>
          <w:sz w:val="16"/>
          <w:szCs w:val="16"/>
          <w:lang w:val="ro-MD"/>
        </w:rPr>
        <w:t xml:space="preserve">Motivul recurgerii la procedura accelerată (în cazul </w:t>
      </w:r>
      <w:r w:rsidR="00AC2788" w:rsidRPr="007F4418">
        <w:rPr>
          <w:b/>
          <w:sz w:val="16"/>
          <w:szCs w:val="16"/>
          <w:lang w:val="ro-MD"/>
        </w:rPr>
        <w:t>licitației</w:t>
      </w:r>
      <w:r w:rsidRPr="007F4418">
        <w:rPr>
          <w:b/>
          <w:sz w:val="16"/>
          <w:szCs w:val="16"/>
          <w:lang w:val="ro-MD"/>
        </w:rPr>
        <w:t xml:space="preserve"> deschise, </w:t>
      </w:r>
      <w:proofErr w:type="spellStart"/>
      <w:r w:rsidRPr="007F4418">
        <w:rPr>
          <w:b/>
          <w:sz w:val="16"/>
          <w:szCs w:val="16"/>
          <w:lang w:val="ro-MD"/>
        </w:rPr>
        <w:t>restrînse</w:t>
      </w:r>
      <w:proofErr w:type="spellEnd"/>
      <w:r w:rsidRPr="007F4418">
        <w:rPr>
          <w:b/>
          <w:sz w:val="16"/>
          <w:szCs w:val="16"/>
          <w:lang w:val="ro-MD"/>
        </w:rPr>
        <w:t xml:space="preserve"> </w:t>
      </w:r>
      <w:r w:rsidR="00AC2788" w:rsidRPr="007F4418">
        <w:rPr>
          <w:b/>
          <w:sz w:val="16"/>
          <w:szCs w:val="16"/>
          <w:lang w:val="ro-MD"/>
        </w:rPr>
        <w:t>și</w:t>
      </w:r>
      <w:r w:rsidRPr="007F4418">
        <w:rPr>
          <w:b/>
          <w:sz w:val="16"/>
          <w:szCs w:val="16"/>
          <w:lang w:val="ro-MD"/>
        </w:rPr>
        <w:t xml:space="preserve"> al </w:t>
      </w:r>
      <w:r w:rsidR="007F1077" w:rsidRPr="007F4418">
        <w:rPr>
          <w:b/>
          <w:sz w:val="16"/>
          <w:szCs w:val="16"/>
          <w:lang w:val="ro-MD"/>
        </w:rPr>
        <w:t>procedurii negociate), după caz</w:t>
      </w:r>
      <w:r w:rsidRPr="007F4418">
        <w:rPr>
          <w:b/>
          <w:sz w:val="16"/>
          <w:szCs w:val="16"/>
          <w:shd w:val="clear" w:color="auto" w:fill="FFFFFF" w:themeFill="background1"/>
          <w:lang w:val="ro-MD"/>
        </w:rPr>
        <w:t>_</w:t>
      </w:r>
      <w:r w:rsidR="00047A53" w:rsidRPr="007F4418">
        <w:rPr>
          <w:b/>
          <w:sz w:val="16"/>
          <w:szCs w:val="16"/>
          <w:shd w:val="clear" w:color="auto" w:fill="FFFFFF" w:themeFill="background1"/>
          <w:lang w:val="ro-MD"/>
        </w:rPr>
        <w:t xml:space="preserve"> NU SE APLICĂ </w:t>
      </w:r>
      <w:r w:rsidRPr="007F4418">
        <w:rPr>
          <w:b/>
          <w:sz w:val="16"/>
          <w:szCs w:val="16"/>
          <w:shd w:val="clear" w:color="auto" w:fill="FFFFFF" w:themeFill="background1"/>
          <w:lang w:val="ro-MD"/>
        </w:rPr>
        <w:t>_</w:t>
      </w:r>
    </w:p>
    <w:p w14:paraId="42DDC94E" w14:textId="77777777" w:rsidR="00EF7226" w:rsidRPr="004225A2" w:rsidRDefault="00EF7226" w:rsidP="004F6142">
      <w:pPr>
        <w:numPr>
          <w:ilvl w:val="0"/>
          <w:numId w:val="3"/>
        </w:numPr>
        <w:tabs>
          <w:tab w:val="right" w:pos="426"/>
        </w:tabs>
        <w:spacing w:before="120"/>
        <w:ind w:left="360"/>
        <w:rPr>
          <w:b/>
          <w:sz w:val="24"/>
          <w:szCs w:val="24"/>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047A53" w:rsidRPr="00047A53">
        <w:rPr>
          <w:b/>
          <w:sz w:val="24"/>
          <w:szCs w:val="24"/>
          <w:shd w:val="clear" w:color="auto" w:fill="FFFF00"/>
          <w:lang w:val="ro-MD"/>
        </w:rPr>
        <w:t>conform SIA RSAP</w:t>
      </w:r>
    </w:p>
    <w:p w14:paraId="2ABAC8A1" w14:textId="77777777" w:rsidR="00405F67" w:rsidRPr="00405F67" w:rsidRDefault="004225A2" w:rsidP="008876C3">
      <w:pPr>
        <w:numPr>
          <w:ilvl w:val="0"/>
          <w:numId w:val="3"/>
        </w:numPr>
        <w:tabs>
          <w:tab w:val="right" w:pos="426"/>
        </w:tabs>
        <w:spacing w:before="120"/>
        <w:ind w:left="0" w:firstLine="0"/>
        <w:rPr>
          <w:b/>
          <w:sz w:val="16"/>
          <w:szCs w:val="16"/>
          <w:lang w:val="ro-MD"/>
        </w:rPr>
      </w:pPr>
      <w:r w:rsidRPr="007F4418">
        <w:rPr>
          <w:b/>
          <w:sz w:val="16"/>
          <w:szCs w:val="16"/>
          <w:lang w:val="ro-MD"/>
        </w:rPr>
        <w:t>Condiții</w:t>
      </w:r>
      <w:r w:rsidR="00654065" w:rsidRPr="007F4418">
        <w:rPr>
          <w:b/>
          <w:sz w:val="16"/>
          <w:szCs w:val="16"/>
          <w:lang w:val="ro-MD"/>
        </w:rPr>
        <w:t xml:space="preserve"> speciale de care depinde îndeplinirea contractului (</w:t>
      </w:r>
      <w:r w:rsidR="007F1077" w:rsidRPr="007F4418">
        <w:rPr>
          <w:sz w:val="16"/>
          <w:szCs w:val="16"/>
          <w:lang w:val="ro-MD"/>
        </w:rPr>
        <w:t>indicați după caz</w:t>
      </w:r>
      <w:r w:rsidR="007F1077" w:rsidRPr="007F4418">
        <w:rPr>
          <w:b/>
          <w:sz w:val="16"/>
          <w:szCs w:val="16"/>
          <w:lang w:val="ro-MD"/>
        </w:rPr>
        <w:t xml:space="preserve">): </w:t>
      </w:r>
    </w:p>
    <w:p w14:paraId="5AAF8687" w14:textId="0FC61ED7" w:rsidR="00405F67" w:rsidRPr="00405F67" w:rsidRDefault="00405F67" w:rsidP="00405F67">
      <w:pPr>
        <w:numPr>
          <w:ilvl w:val="0"/>
          <w:numId w:val="23"/>
        </w:numPr>
        <w:tabs>
          <w:tab w:val="right" w:pos="426"/>
        </w:tabs>
        <w:spacing w:before="120"/>
        <w:rPr>
          <w:bCs/>
          <w:sz w:val="16"/>
          <w:szCs w:val="16"/>
          <w:shd w:val="clear" w:color="auto" w:fill="FFFFFF" w:themeFill="background1"/>
          <w:lang w:val="ro-RO"/>
        </w:rPr>
      </w:pPr>
      <w:r w:rsidRPr="00405F67">
        <w:rPr>
          <w:bCs/>
          <w:noProof/>
          <w:sz w:val="22"/>
          <w:szCs w:val="22"/>
          <w:lang w:val="ro-RO" w:eastAsia="en-US"/>
        </w:rPr>
        <w:t xml:space="preserve"> </w:t>
      </w:r>
      <w:r w:rsidRPr="00405F67">
        <w:rPr>
          <w:bCs/>
          <w:sz w:val="16"/>
          <w:szCs w:val="16"/>
          <w:shd w:val="clear" w:color="auto" w:fill="FFFFFF" w:themeFill="background1"/>
          <w:lang w:val="ro-RO"/>
        </w:rPr>
        <w:t xml:space="preserve">Termenul de semnare a contractului – în termen numai după împlinirea termenelor de </w:t>
      </w:r>
      <w:proofErr w:type="spellStart"/>
      <w:r w:rsidRPr="00405F67">
        <w:rPr>
          <w:bCs/>
          <w:sz w:val="16"/>
          <w:szCs w:val="16"/>
          <w:shd w:val="clear" w:color="auto" w:fill="FFFFFF" w:themeFill="background1"/>
          <w:lang w:val="ro-RO"/>
        </w:rPr>
        <w:t>aşteptare</w:t>
      </w:r>
      <w:proofErr w:type="spellEnd"/>
      <w:r w:rsidRPr="00405F67">
        <w:rPr>
          <w:bCs/>
          <w:sz w:val="16"/>
          <w:szCs w:val="16"/>
          <w:shd w:val="clear" w:color="auto" w:fill="FFFFFF" w:themeFill="background1"/>
          <w:lang w:val="ro-RO"/>
        </w:rPr>
        <w:t xml:space="preserve"> de 6 zile de la data transmiterii comunicării privind rezultatul aplicării procedurii de atribuire;</w:t>
      </w:r>
    </w:p>
    <w:p w14:paraId="518099AA" w14:textId="057C176A" w:rsidR="00654065" w:rsidRPr="00405F67" w:rsidRDefault="00405F67" w:rsidP="00102CCB">
      <w:pPr>
        <w:numPr>
          <w:ilvl w:val="0"/>
          <w:numId w:val="23"/>
        </w:numPr>
        <w:tabs>
          <w:tab w:val="right" w:pos="426"/>
        </w:tabs>
        <w:spacing w:before="120"/>
        <w:rPr>
          <w:bCs/>
          <w:sz w:val="16"/>
          <w:szCs w:val="16"/>
          <w:lang w:val="ro-MD"/>
        </w:rPr>
      </w:pPr>
      <w:r w:rsidRPr="00405F67">
        <w:rPr>
          <w:bCs/>
          <w:sz w:val="16"/>
          <w:szCs w:val="16"/>
          <w:shd w:val="clear" w:color="auto" w:fill="FFFFFF" w:themeFill="background1"/>
          <w:lang w:val="ro-RO"/>
        </w:rPr>
        <w:t xml:space="preserve">RESPONSOBILITATEA </w:t>
      </w:r>
      <w:proofErr w:type="spellStart"/>
      <w:r w:rsidRPr="00405F67">
        <w:rPr>
          <w:bCs/>
          <w:sz w:val="16"/>
          <w:szCs w:val="16"/>
          <w:shd w:val="clear" w:color="auto" w:fill="FFFFFF" w:themeFill="background1"/>
          <w:lang w:val="ro-RO"/>
        </w:rPr>
        <w:t>Vînzătorului</w:t>
      </w:r>
      <w:proofErr w:type="spellEnd"/>
      <w:r w:rsidRPr="00405F67">
        <w:rPr>
          <w:bCs/>
          <w:sz w:val="16"/>
          <w:szCs w:val="16"/>
          <w:shd w:val="clear" w:color="auto" w:fill="FFFFFF" w:themeFill="background1"/>
          <w:lang w:val="ro-RO"/>
        </w:rPr>
        <w:t>. În cazul refuzului de a furniza întreaga sau parte a mărfii Vânzătorul este supus unei penalități de 10% din valoarea totală a Contractului. Penalitatea specificată se aplică separat și nu se substituie cu Garanția de bună execuție a contractului.</w:t>
      </w:r>
    </w:p>
    <w:p w14:paraId="4D93F0EA" w14:textId="77777777" w:rsidR="00654065" w:rsidRPr="004225A2" w:rsidRDefault="00654065" w:rsidP="00621FBC">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047A53" w:rsidRPr="00047A53">
        <w:rPr>
          <w:b/>
          <w:sz w:val="24"/>
          <w:szCs w:val="24"/>
          <w:shd w:val="clear" w:color="auto" w:fill="FFFF00"/>
          <w:lang w:val="ro-MD"/>
        </w:rPr>
        <w:t>preț cel mai scăzut</w:t>
      </w:r>
    </w:p>
    <w:p w14:paraId="3F8E18E6"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Tabelgril"/>
        <w:tblW w:w="0" w:type="auto"/>
        <w:tblLook w:val="04A0" w:firstRow="1" w:lastRow="0" w:firstColumn="1" w:lastColumn="0" w:noHBand="0" w:noVBand="1"/>
      </w:tblPr>
      <w:tblGrid>
        <w:gridCol w:w="577"/>
        <w:gridCol w:w="7248"/>
        <w:gridCol w:w="1800"/>
      </w:tblGrid>
      <w:tr w:rsidR="0074622B" w:rsidRPr="004225A2" w14:paraId="236FA944" w14:textId="77777777" w:rsidTr="0074622B">
        <w:tc>
          <w:tcPr>
            <w:tcW w:w="577" w:type="dxa"/>
            <w:shd w:val="clear" w:color="auto" w:fill="D9D9D9" w:themeFill="background1" w:themeFillShade="D9"/>
          </w:tcPr>
          <w:p w14:paraId="495E0BDE" w14:textId="77777777" w:rsidR="0074622B" w:rsidRPr="007F4418" w:rsidRDefault="0074622B" w:rsidP="00047A53">
            <w:pPr>
              <w:pStyle w:val="Frspaiere"/>
              <w:rPr>
                <w:sz w:val="16"/>
                <w:szCs w:val="16"/>
                <w:lang w:val="ro-MD"/>
              </w:rPr>
            </w:pPr>
            <w:r w:rsidRPr="007F4418">
              <w:rPr>
                <w:sz w:val="16"/>
                <w:szCs w:val="16"/>
                <w:lang w:val="ro-MD"/>
              </w:rPr>
              <w:t>Nr. d/o</w:t>
            </w:r>
          </w:p>
        </w:tc>
        <w:tc>
          <w:tcPr>
            <w:tcW w:w="7248" w:type="dxa"/>
            <w:shd w:val="clear" w:color="auto" w:fill="D9D9D9" w:themeFill="background1" w:themeFillShade="D9"/>
          </w:tcPr>
          <w:p w14:paraId="37FA1519" w14:textId="77777777" w:rsidR="0074622B" w:rsidRPr="007F4418" w:rsidRDefault="0074622B" w:rsidP="00047A53">
            <w:pPr>
              <w:pStyle w:val="Frspaiere"/>
              <w:rPr>
                <w:sz w:val="16"/>
                <w:szCs w:val="16"/>
                <w:lang w:val="ro-MD"/>
              </w:rPr>
            </w:pPr>
            <w:r w:rsidRPr="007F4418">
              <w:rPr>
                <w:sz w:val="16"/>
                <w:szCs w:val="16"/>
                <w:lang w:val="ro-MD"/>
              </w:rPr>
              <w:t>Denumirea factorului de evaluare</w:t>
            </w:r>
          </w:p>
        </w:tc>
        <w:tc>
          <w:tcPr>
            <w:tcW w:w="1800" w:type="dxa"/>
            <w:shd w:val="clear" w:color="auto" w:fill="D9D9D9" w:themeFill="background1" w:themeFillShade="D9"/>
          </w:tcPr>
          <w:p w14:paraId="10082492" w14:textId="77777777" w:rsidR="0074622B" w:rsidRPr="007F4418" w:rsidRDefault="0074622B" w:rsidP="00047A53">
            <w:pPr>
              <w:pStyle w:val="Frspaiere"/>
              <w:rPr>
                <w:sz w:val="16"/>
                <w:szCs w:val="16"/>
                <w:lang w:val="ro-MD"/>
              </w:rPr>
            </w:pPr>
            <w:r w:rsidRPr="007F4418">
              <w:rPr>
                <w:sz w:val="16"/>
                <w:szCs w:val="16"/>
                <w:lang w:val="ro-MD"/>
              </w:rPr>
              <w:t>Ponderea%</w:t>
            </w:r>
          </w:p>
        </w:tc>
      </w:tr>
      <w:tr w:rsidR="0074622B" w:rsidRPr="004225A2" w14:paraId="70126827" w14:textId="77777777" w:rsidTr="00DB2FA4">
        <w:tc>
          <w:tcPr>
            <w:tcW w:w="577" w:type="dxa"/>
            <w:shd w:val="clear" w:color="auto" w:fill="FFFF00"/>
          </w:tcPr>
          <w:p w14:paraId="0DBD6056" w14:textId="77777777" w:rsidR="0074622B" w:rsidRPr="007F4418" w:rsidRDefault="0074622B" w:rsidP="00047A53">
            <w:pPr>
              <w:pStyle w:val="Frspaiere"/>
              <w:rPr>
                <w:sz w:val="16"/>
                <w:szCs w:val="16"/>
                <w:lang w:val="ro-MD"/>
              </w:rPr>
            </w:pPr>
          </w:p>
        </w:tc>
        <w:tc>
          <w:tcPr>
            <w:tcW w:w="7248" w:type="dxa"/>
            <w:shd w:val="clear" w:color="auto" w:fill="FFFF00"/>
          </w:tcPr>
          <w:p w14:paraId="3525736C" w14:textId="77777777" w:rsidR="0074622B" w:rsidRPr="007F4418" w:rsidRDefault="0074622B" w:rsidP="00047A53">
            <w:pPr>
              <w:pStyle w:val="Frspaiere"/>
              <w:rPr>
                <w:sz w:val="16"/>
                <w:szCs w:val="16"/>
                <w:lang w:val="ro-MD"/>
              </w:rPr>
            </w:pPr>
          </w:p>
        </w:tc>
        <w:tc>
          <w:tcPr>
            <w:tcW w:w="1800" w:type="dxa"/>
            <w:shd w:val="clear" w:color="auto" w:fill="FFFF00"/>
          </w:tcPr>
          <w:p w14:paraId="78C9C834" w14:textId="77777777" w:rsidR="0074622B" w:rsidRPr="007F4418" w:rsidRDefault="0074622B" w:rsidP="00047A53">
            <w:pPr>
              <w:pStyle w:val="Frspaiere"/>
              <w:rPr>
                <w:sz w:val="16"/>
                <w:szCs w:val="16"/>
                <w:lang w:val="ro-MD"/>
              </w:rPr>
            </w:pPr>
          </w:p>
        </w:tc>
      </w:tr>
      <w:tr w:rsidR="0074622B" w:rsidRPr="004225A2" w14:paraId="648AD382" w14:textId="77777777" w:rsidTr="00DB2FA4">
        <w:tc>
          <w:tcPr>
            <w:tcW w:w="577" w:type="dxa"/>
            <w:shd w:val="clear" w:color="auto" w:fill="FFFF00"/>
          </w:tcPr>
          <w:p w14:paraId="0D32845A" w14:textId="77777777" w:rsidR="0074622B" w:rsidRPr="007F4418" w:rsidRDefault="0074622B" w:rsidP="00047A53">
            <w:pPr>
              <w:pStyle w:val="Frspaiere"/>
              <w:rPr>
                <w:sz w:val="16"/>
                <w:szCs w:val="16"/>
                <w:lang w:val="ro-MD"/>
              </w:rPr>
            </w:pPr>
          </w:p>
        </w:tc>
        <w:tc>
          <w:tcPr>
            <w:tcW w:w="7248" w:type="dxa"/>
            <w:shd w:val="clear" w:color="auto" w:fill="FFFF00"/>
          </w:tcPr>
          <w:p w14:paraId="660C1EA0" w14:textId="77777777" w:rsidR="0074622B" w:rsidRPr="007F4418" w:rsidRDefault="0074622B" w:rsidP="00047A53">
            <w:pPr>
              <w:pStyle w:val="Frspaiere"/>
              <w:rPr>
                <w:sz w:val="16"/>
                <w:szCs w:val="16"/>
                <w:lang w:val="ro-MD"/>
              </w:rPr>
            </w:pPr>
          </w:p>
        </w:tc>
        <w:tc>
          <w:tcPr>
            <w:tcW w:w="1800" w:type="dxa"/>
            <w:shd w:val="clear" w:color="auto" w:fill="FFFF00"/>
          </w:tcPr>
          <w:p w14:paraId="79FFC739" w14:textId="77777777" w:rsidR="0074622B" w:rsidRPr="007F4418" w:rsidRDefault="0074622B" w:rsidP="00047A53">
            <w:pPr>
              <w:pStyle w:val="Frspaiere"/>
              <w:rPr>
                <w:sz w:val="16"/>
                <w:szCs w:val="16"/>
                <w:lang w:val="ro-MD"/>
              </w:rPr>
            </w:pPr>
          </w:p>
        </w:tc>
      </w:tr>
    </w:tbl>
    <w:p w14:paraId="3CE12188"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23D02930" w14:textId="77777777" w:rsidR="00297F99" w:rsidRPr="004225A2" w:rsidRDefault="004225A2" w:rsidP="008876C3">
      <w:pPr>
        <w:pStyle w:val="Listparagraf"/>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297F99" w:rsidRPr="00DB2FA4">
        <w:rPr>
          <w:b/>
          <w:sz w:val="24"/>
          <w:szCs w:val="24"/>
          <w:shd w:val="clear" w:color="auto" w:fill="FFFF00"/>
          <w:lang w:val="ro-MD"/>
        </w:rPr>
        <w:t>_</w:t>
      </w:r>
      <w:r w:rsidR="00047A53" w:rsidRPr="00047A53">
        <w:rPr>
          <w:b/>
          <w:sz w:val="24"/>
          <w:szCs w:val="24"/>
          <w:u w:val="single"/>
          <w:shd w:val="clear" w:color="auto" w:fill="FFFF00"/>
          <w:lang w:val="ro-MD"/>
        </w:rPr>
        <w:t xml:space="preserve"> STABILIT DE </w:t>
      </w:r>
      <w:r w:rsidR="00047A53" w:rsidRPr="00047A53">
        <w:rPr>
          <w:b/>
          <w:i/>
          <w:sz w:val="24"/>
          <w:szCs w:val="24"/>
          <w:shd w:val="clear" w:color="auto" w:fill="FFFF00"/>
          <w:lang w:val="ro-MD"/>
        </w:rPr>
        <w:t>SIA RSAP</w:t>
      </w:r>
    </w:p>
    <w:p w14:paraId="03C8D48F" w14:textId="77777777" w:rsidR="00654065" w:rsidRPr="004225A2" w:rsidRDefault="00297F99" w:rsidP="008876C3">
      <w:pPr>
        <w:pStyle w:val="Listparagraf"/>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047A53" w:rsidRPr="00047A53">
        <w:rPr>
          <w:b/>
          <w:sz w:val="24"/>
          <w:szCs w:val="24"/>
          <w:u w:val="single"/>
          <w:shd w:val="clear" w:color="auto" w:fill="FFFF00"/>
          <w:lang w:val="ro-MD"/>
        </w:rPr>
        <w:t xml:space="preserve">data și ora deschiderii va fi anunțată de către platforma la care sunteți înregistrați  STABILIT DE </w:t>
      </w:r>
      <w:r w:rsidR="00047A53" w:rsidRPr="00047A53">
        <w:rPr>
          <w:b/>
          <w:i/>
          <w:sz w:val="24"/>
          <w:szCs w:val="24"/>
          <w:shd w:val="clear" w:color="auto" w:fill="FFFF00"/>
          <w:lang w:val="ro-MD"/>
        </w:rPr>
        <w:t>SIA RSAP</w:t>
      </w:r>
      <w:r w:rsidR="00047A53" w:rsidRPr="00047A53">
        <w:rPr>
          <w:b/>
          <w:sz w:val="24"/>
          <w:szCs w:val="24"/>
          <w:shd w:val="clear" w:color="auto" w:fill="FFFF00"/>
          <w:lang w:val="ro-MD"/>
        </w:rPr>
        <w:t xml:space="preserve"> </w:t>
      </w:r>
      <w:r w:rsidR="0074622B" w:rsidRPr="00DB2FA4">
        <w:rPr>
          <w:b/>
          <w:sz w:val="24"/>
          <w:szCs w:val="24"/>
          <w:shd w:val="clear" w:color="auto" w:fill="FFFF00"/>
          <w:lang w:val="ro-MD"/>
        </w:rPr>
        <w:t>__</w:t>
      </w:r>
    </w:p>
    <w:p w14:paraId="4A8F1551"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6E319412" w14:textId="77777777" w:rsidR="0096527B" w:rsidRDefault="003647B8" w:rsidP="00700A2F">
      <w:pPr>
        <w:tabs>
          <w:tab w:val="right" w:pos="426"/>
        </w:tabs>
        <w:spacing w:before="120"/>
        <w:ind w:left="450"/>
        <w:rPr>
          <w:b/>
          <w:i/>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7F0A79F6" w14:textId="77777777" w:rsidR="00047A53" w:rsidRPr="00047A53" w:rsidRDefault="00047A53" w:rsidP="00047A53">
      <w:pPr>
        <w:tabs>
          <w:tab w:val="right" w:pos="426"/>
        </w:tabs>
        <w:spacing w:before="120"/>
        <w:ind w:left="450"/>
        <w:jc w:val="both"/>
        <w:rPr>
          <w:b/>
          <w:sz w:val="16"/>
          <w:szCs w:val="16"/>
          <w:lang w:val="ro-MD"/>
        </w:rPr>
      </w:pPr>
      <w:r w:rsidRPr="00047A53">
        <w:rPr>
          <w:b/>
          <w:i/>
          <w:sz w:val="16"/>
          <w:szCs w:val="16"/>
          <w:lang w:val="ro-MD"/>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4FF5C349"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7F4418">
        <w:rPr>
          <w:b/>
          <w:sz w:val="24"/>
          <w:szCs w:val="24"/>
          <w:shd w:val="clear" w:color="auto" w:fill="FFFF00"/>
          <w:lang w:val="ro-MD"/>
        </w:rPr>
        <w:t>120</w:t>
      </w:r>
      <w:r w:rsidR="00047A53">
        <w:rPr>
          <w:b/>
          <w:sz w:val="24"/>
          <w:szCs w:val="24"/>
          <w:shd w:val="clear" w:color="auto" w:fill="FFFF00"/>
          <w:lang w:val="ro-MD"/>
        </w:rPr>
        <w:t xml:space="preserve"> zile.</w:t>
      </w:r>
    </w:p>
    <w:p w14:paraId="2251972C"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CD03FA">
        <w:rPr>
          <w:b/>
          <w:sz w:val="24"/>
          <w:szCs w:val="24"/>
          <w:shd w:val="clear" w:color="auto" w:fill="FFFF00"/>
          <w:lang w:val="ro-MD"/>
        </w:rPr>
        <w:t>SIA RSAP</w:t>
      </w:r>
    </w:p>
    <w:p w14:paraId="2F2129AF" w14:textId="77777777" w:rsidR="00B86AD1" w:rsidRDefault="0074622B" w:rsidP="0074622B">
      <w:pPr>
        <w:pStyle w:val="Listparagraf"/>
        <w:tabs>
          <w:tab w:val="right" w:pos="426"/>
        </w:tabs>
        <w:ind w:left="3240"/>
        <w:jc w:val="center"/>
        <w:rPr>
          <w:szCs w:val="24"/>
          <w:lang w:val="ro-MD"/>
        </w:rPr>
      </w:pPr>
      <w:r w:rsidRPr="004225A2">
        <w:rPr>
          <w:szCs w:val="24"/>
          <w:lang w:val="ro-MD"/>
        </w:rPr>
        <w:t>(SIA RSAP sau adresa deschiderii)</w:t>
      </w:r>
    </w:p>
    <w:p w14:paraId="2648E8FB" w14:textId="77777777" w:rsidR="00CD03FA" w:rsidRPr="00CD03FA" w:rsidRDefault="00CD03FA" w:rsidP="00CD03FA">
      <w:pPr>
        <w:tabs>
          <w:tab w:val="right" w:pos="426"/>
        </w:tabs>
        <w:spacing w:before="120"/>
        <w:rPr>
          <w:b/>
          <w:sz w:val="16"/>
          <w:szCs w:val="16"/>
          <w:lang w:val="ro-MD"/>
        </w:rPr>
      </w:pPr>
      <w:r w:rsidRPr="00CD03FA">
        <w:rPr>
          <w:b/>
          <w:i/>
          <w:sz w:val="16"/>
          <w:szCs w:val="16"/>
          <w:lang w:val="ro-MD"/>
        </w:rPr>
        <w:t>ÎN CAZUL DACĂ PLATFORMA ELECTRONICĂ (SIA RSAP) nu va fi funcționabilă din motivele care nu depind nici de operator economic nici de autoritatea contractantă atunci ofertele vor fi deschise pe bd. Traian 21/2 mun. Chișinău.</w:t>
      </w:r>
    </w:p>
    <w:p w14:paraId="561EA6D2" w14:textId="77777777" w:rsidR="00CD03FA" w:rsidRPr="004225A2" w:rsidRDefault="00CD03FA" w:rsidP="0074622B">
      <w:pPr>
        <w:pStyle w:val="Listparagraf"/>
        <w:tabs>
          <w:tab w:val="right" w:pos="426"/>
        </w:tabs>
        <w:ind w:left="3240"/>
        <w:jc w:val="center"/>
        <w:rPr>
          <w:szCs w:val="24"/>
          <w:lang w:val="ro-MD"/>
        </w:rPr>
      </w:pPr>
    </w:p>
    <w:p w14:paraId="70F2A49F" w14:textId="77777777" w:rsidR="00B86AD1" w:rsidRDefault="00B86AD1" w:rsidP="00700A2F">
      <w:pPr>
        <w:pStyle w:val="Listparagraf"/>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r w:rsidR="00292A5C" w:rsidRPr="004225A2">
        <w:rPr>
          <w:b/>
          <w:i/>
          <w:sz w:val="24"/>
          <w:szCs w:val="24"/>
          <w:lang w:val="ro-MD"/>
        </w:rPr>
        <w:t>întârziate</w:t>
      </w:r>
      <w:r w:rsidRPr="004225A2">
        <w:rPr>
          <w:b/>
          <w:i/>
          <w:sz w:val="24"/>
          <w:szCs w:val="24"/>
          <w:lang w:val="ro-MD"/>
        </w:rPr>
        <w:t xml:space="preserve"> vor fi respinse. </w:t>
      </w:r>
    </w:p>
    <w:p w14:paraId="27A25BE7"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1AAC7560"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CD03FA" w:rsidRPr="00CD03FA">
        <w:rPr>
          <w:b/>
          <w:sz w:val="24"/>
          <w:szCs w:val="24"/>
          <w:u w:val="single"/>
          <w:shd w:val="clear" w:color="auto" w:fill="FFFF00"/>
          <w:lang w:val="ro-MD"/>
        </w:rPr>
        <w:t>limba de stat a RM.</w:t>
      </w:r>
      <w:r w:rsidR="00CD03FA" w:rsidRPr="00CD03FA">
        <w:rPr>
          <w:b/>
          <w:sz w:val="24"/>
          <w:szCs w:val="24"/>
          <w:shd w:val="clear" w:color="auto" w:fill="FFFF00"/>
          <w:lang w:val="ro-MD"/>
        </w:rPr>
        <w:t xml:space="preserve"> </w:t>
      </w:r>
    </w:p>
    <w:p w14:paraId="651FB026" w14:textId="77777777" w:rsidR="0074622B" w:rsidRPr="007F4418" w:rsidRDefault="005140ED" w:rsidP="004F6142">
      <w:pPr>
        <w:numPr>
          <w:ilvl w:val="0"/>
          <w:numId w:val="3"/>
        </w:numPr>
        <w:tabs>
          <w:tab w:val="right" w:pos="426"/>
        </w:tabs>
        <w:spacing w:before="120"/>
        <w:ind w:left="360"/>
        <w:rPr>
          <w:b/>
          <w:sz w:val="16"/>
          <w:szCs w:val="16"/>
          <w:lang w:val="ro-MD"/>
        </w:rPr>
      </w:pPr>
      <w:r w:rsidRPr="007F4418">
        <w:rPr>
          <w:b/>
          <w:sz w:val="16"/>
          <w:szCs w:val="16"/>
          <w:lang w:val="ro-MD"/>
        </w:rPr>
        <w:t xml:space="preserve">Respectivul contract se referă la un proiect </w:t>
      </w:r>
      <w:r w:rsidR="00AC2788" w:rsidRPr="007F4418">
        <w:rPr>
          <w:b/>
          <w:sz w:val="16"/>
          <w:szCs w:val="16"/>
          <w:lang w:val="ro-MD"/>
        </w:rPr>
        <w:t>și</w:t>
      </w:r>
      <w:r w:rsidRPr="007F4418">
        <w:rPr>
          <w:b/>
          <w:sz w:val="16"/>
          <w:szCs w:val="16"/>
          <w:lang w:val="ro-MD"/>
        </w:rPr>
        <w:t xml:space="preserve">/sau program </w:t>
      </w:r>
      <w:r w:rsidR="004225A2" w:rsidRPr="007F4418">
        <w:rPr>
          <w:b/>
          <w:sz w:val="16"/>
          <w:szCs w:val="16"/>
          <w:lang w:val="ro-MD"/>
        </w:rPr>
        <w:t>finanțat</w:t>
      </w:r>
      <w:r w:rsidRPr="007F4418">
        <w:rPr>
          <w:b/>
          <w:sz w:val="16"/>
          <w:szCs w:val="16"/>
          <w:lang w:val="ro-MD"/>
        </w:rPr>
        <w:t xml:space="preserve"> din fonduri ale Uniunii Europene: </w:t>
      </w:r>
      <w:r w:rsidR="00CD03FA" w:rsidRPr="007F4418">
        <w:rPr>
          <w:b/>
          <w:sz w:val="16"/>
          <w:szCs w:val="16"/>
          <w:shd w:val="clear" w:color="auto" w:fill="FFFFFF" w:themeFill="background1"/>
          <w:lang w:val="ro-MD"/>
        </w:rPr>
        <w:t>NU SE APLICĂ</w:t>
      </w:r>
    </w:p>
    <w:p w14:paraId="0BB59E90" w14:textId="77777777" w:rsidR="0074622B" w:rsidRPr="004225A2" w:rsidRDefault="0074622B" w:rsidP="0074622B">
      <w:pPr>
        <w:pStyle w:val="Listparagraf"/>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190BE59" w14:textId="77777777" w:rsidR="005140ED" w:rsidRPr="00E801C1" w:rsidRDefault="005140ED" w:rsidP="008876C3">
      <w:pPr>
        <w:numPr>
          <w:ilvl w:val="0"/>
          <w:numId w:val="3"/>
        </w:numPr>
        <w:tabs>
          <w:tab w:val="right" w:pos="426"/>
        </w:tabs>
        <w:spacing w:before="120"/>
        <w:ind w:left="0" w:firstLine="0"/>
        <w:rPr>
          <w:b/>
          <w:lang w:val="ro-MD"/>
        </w:rPr>
      </w:pPr>
      <w:r w:rsidRPr="00E801C1">
        <w:rPr>
          <w:b/>
          <w:lang w:val="ro-MD"/>
        </w:rPr>
        <w:t xml:space="preserve">Denumirea </w:t>
      </w:r>
      <w:r w:rsidR="00AC2788" w:rsidRPr="00E801C1">
        <w:rPr>
          <w:b/>
          <w:lang w:val="ro-MD"/>
        </w:rPr>
        <w:t>și</w:t>
      </w:r>
      <w:r w:rsidRPr="00E801C1">
        <w:rPr>
          <w:b/>
          <w:lang w:val="ro-MD"/>
        </w:rPr>
        <w:t xml:space="preserve"> adresa organismului competent de soluționare a </w:t>
      </w:r>
      <w:r w:rsidR="00AC2788" w:rsidRPr="00E801C1">
        <w:rPr>
          <w:b/>
          <w:lang w:val="ro-MD"/>
        </w:rPr>
        <w:t>contestațiilor</w:t>
      </w:r>
      <w:r w:rsidRPr="00E801C1">
        <w:rPr>
          <w:b/>
          <w:lang w:val="ro-MD"/>
        </w:rPr>
        <w:t xml:space="preserve">: </w:t>
      </w:r>
    </w:p>
    <w:p w14:paraId="38E33379" w14:textId="77777777" w:rsidR="005140ED" w:rsidRPr="00E801C1" w:rsidRDefault="005140ED" w:rsidP="00700A2F">
      <w:pPr>
        <w:tabs>
          <w:tab w:val="right" w:pos="426"/>
        </w:tabs>
        <w:ind w:left="450"/>
        <w:rPr>
          <w:b/>
          <w:i/>
          <w:lang w:val="ro-MD"/>
        </w:rPr>
      </w:pPr>
      <w:r w:rsidRPr="00E801C1">
        <w:rPr>
          <w:b/>
          <w:i/>
          <w:lang w:val="ro-MD"/>
        </w:rPr>
        <w:t>Agenția Națională pentru Soluționarea Contestațiilor</w:t>
      </w:r>
    </w:p>
    <w:p w14:paraId="7F3A8C4F" w14:textId="77777777" w:rsidR="005140ED" w:rsidRPr="00E801C1" w:rsidRDefault="005140ED" w:rsidP="00700A2F">
      <w:pPr>
        <w:tabs>
          <w:tab w:val="right" w:pos="426"/>
        </w:tabs>
        <w:ind w:left="450"/>
        <w:rPr>
          <w:b/>
          <w:i/>
          <w:lang w:val="ro-MD"/>
        </w:rPr>
      </w:pPr>
      <w:r w:rsidRPr="00E801C1">
        <w:rPr>
          <w:b/>
          <w:i/>
          <w:lang w:val="ro-MD"/>
        </w:rPr>
        <w:t>Adresa: mun. Chișinău, bd. Ștefan cel Mare și Sfânt nr.124 (et.4), MD 2001;</w:t>
      </w:r>
    </w:p>
    <w:p w14:paraId="0425AD5C" w14:textId="77777777" w:rsidR="000056FD" w:rsidRPr="00E801C1" w:rsidRDefault="005140ED" w:rsidP="00700A2F">
      <w:pPr>
        <w:tabs>
          <w:tab w:val="right" w:pos="426"/>
        </w:tabs>
        <w:ind w:left="450"/>
        <w:rPr>
          <w:b/>
          <w:i/>
          <w:lang w:val="ro-MD"/>
        </w:rPr>
      </w:pPr>
      <w:r w:rsidRPr="00E801C1">
        <w:rPr>
          <w:b/>
          <w:i/>
          <w:lang w:val="ro-MD"/>
        </w:rPr>
        <w:t>Tel/Fax/email:</w:t>
      </w:r>
      <w:r w:rsidRPr="00E801C1">
        <w:rPr>
          <w:b/>
          <w:i/>
          <w:color w:val="000000"/>
          <w:shd w:val="clear" w:color="auto" w:fill="FFFFFF"/>
          <w:lang w:val="ro-MD"/>
        </w:rPr>
        <w:t xml:space="preserve"> </w:t>
      </w:r>
      <w:r w:rsidRPr="00E801C1">
        <w:rPr>
          <w:b/>
          <w:i/>
          <w:lang w:val="ro-MD"/>
        </w:rPr>
        <w:t>022-820 652, 022 820-651, contestatii@ansc.md</w:t>
      </w:r>
    </w:p>
    <w:p w14:paraId="3478633C" w14:textId="77777777" w:rsidR="005140ED" w:rsidRPr="00116AC3" w:rsidRDefault="005140ED" w:rsidP="004F6142">
      <w:pPr>
        <w:numPr>
          <w:ilvl w:val="0"/>
          <w:numId w:val="3"/>
        </w:numPr>
        <w:tabs>
          <w:tab w:val="right" w:pos="426"/>
        </w:tabs>
        <w:spacing w:before="120"/>
        <w:ind w:left="360"/>
        <w:rPr>
          <w:b/>
          <w:sz w:val="24"/>
          <w:szCs w:val="24"/>
          <w:lang w:val="ro-MD"/>
        </w:rPr>
      </w:pPr>
      <w:r w:rsidRPr="00116AC3">
        <w:rPr>
          <w:b/>
          <w:sz w:val="24"/>
          <w:szCs w:val="24"/>
          <w:lang w:val="ro-MD"/>
        </w:rPr>
        <w:t xml:space="preserve">Data (datele) </w:t>
      </w:r>
      <w:r w:rsidR="00AC2788" w:rsidRPr="00116AC3">
        <w:rPr>
          <w:b/>
          <w:sz w:val="24"/>
          <w:szCs w:val="24"/>
          <w:lang w:val="ro-MD"/>
        </w:rPr>
        <w:t>și</w:t>
      </w:r>
      <w:r w:rsidRPr="00116AC3">
        <w:rPr>
          <w:b/>
          <w:sz w:val="24"/>
          <w:szCs w:val="24"/>
          <w:lang w:val="ro-MD"/>
        </w:rPr>
        <w:t xml:space="preserve"> </w:t>
      </w:r>
      <w:r w:rsidR="00AC2788" w:rsidRPr="00116AC3">
        <w:rPr>
          <w:b/>
          <w:sz w:val="24"/>
          <w:szCs w:val="24"/>
          <w:lang w:val="ro-MD"/>
        </w:rPr>
        <w:t>referința</w:t>
      </w:r>
      <w:r w:rsidRPr="00116AC3">
        <w:rPr>
          <w:b/>
          <w:sz w:val="24"/>
          <w:szCs w:val="24"/>
          <w:lang w:val="ro-MD"/>
        </w:rPr>
        <w:t xml:space="preserve"> (</w:t>
      </w:r>
      <w:r w:rsidR="00AC2788" w:rsidRPr="00116AC3">
        <w:rPr>
          <w:b/>
          <w:sz w:val="24"/>
          <w:szCs w:val="24"/>
          <w:lang w:val="ro-MD"/>
        </w:rPr>
        <w:t>referințele</w:t>
      </w:r>
      <w:r w:rsidRPr="00116AC3">
        <w:rPr>
          <w:b/>
          <w:sz w:val="24"/>
          <w:szCs w:val="24"/>
          <w:lang w:val="ro-MD"/>
        </w:rPr>
        <w:t xml:space="preserve">) publicărilor anterioare în Jurnalul Oficial al Uniunii Europene privind contractul (contractele) la care se referă </w:t>
      </w:r>
      <w:r w:rsidR="00AC2788" w:rsidRPr="00116AC3">
        <w:rPr>
          <w:b/>
          <w:sz w:val="24"/>
          <w:szCs w:val="24"/>
          <w:lang w:val="ro-MD"/>
        </w:rPr>
        <w:t>anunțul</w:t>
      </w:r>
      <w:r w:rsidRPr="00116AC3">
        <w:rPr>
          <w:b/>
          <w:sz w:val="24"/>
          <w:szCs w:val="24"/>
          <w:lang w:val="ro-MD"/>
        </w:rPr>
        <w:t xml:space="preserve"> respective</w:t>
      </w:r>
      <w:r w:rsidR="00207B3C" w:rsidRPr="00116AC3">
        <w:rPr>
          <w:b/>
          <w:sz w:val="24"/>
          <w:szCs w:val="24"/>
          <w:lang w:val="ro-MD"/>
        </w:rPr>
        <w:t xml:space="preserve"> (dacă este cazul</w:t>
      </w:r>
      <w:r w:rsidR="00207B3C" w:rsidRPr="00116AC3">
        <w:rPr>
          <w:b/>
          <w:sz w:val="24"/>
          <w:szCs w:val="24"/>
          <w:shd w:val="clear" w:color="auto" w:fill="FFFF00"/>
          <w:lang w:val="ro-MD"/>
        </w:rPr>
        <w:t>)</w:t>
      </w:r>
      <w:r w:rsidRPr="00116AC3">
        <w:rPr>
          <w:b/>
          <w:sz w:val="24"/>
          <w:szCs w:val="24"/>
          <w:shd w:val="clear" w:color="auto" w:fill="FFFF00"/>
          <w:lang w:val="ro-MD"/>
        </w:rPr>
        <w:t>:</w:t>
      </w:r>
      <w:r w:rsidR="00CD03FA" w:rsidRPr="00116AC3">
        <w:rPr>
          <w:b/>
          <w:sz w:val="24"/>
          <w:szCs w:val="24"/>
          <w:shd w:val="clear" w:color="auto" w:fill="FFFFFF" w:themeFill="background1"/>
          <w:lang w:val="ro-MD"/>
        </w:rPr>
        <w:t xml:space="preserve"> </w:t>
      </w:r>
      <w:r w:rsidR="00CD03FA" w:rsidRPr="0024505B">
        <w:rPr>
          <w:b/>
          <w:sz w:val="18"/>
          <w:szCs w:val="18"/>
          <w:shd w:val="clear" w:color="auto" w:fill="FFFFFF" w:themeFill="background1"/>
          <w:lang w:val="ro-MD"/>
        </w:rPr>
        <w:t>NU SE APLICĂ</w:t>
      </w:r>
    </w:p>
    <w:p w14:paraId="0983D336" w14:textId="77777777" w:rsidR="005140ED" w:rsidRPr="00116AC3" w:rsidRDefault="005140ED" w:rsidP="004F6142">
      <w:pPr>
        <w:numPr>
          <w:ilvl w:val="0"/>
          <w:numId w:val="3"/>
        </w:numPr>
        <w:tabs>
          <w:tab w:val="right" w:pos="426"/>
        </w:tabs>
        <w:spacing w:before="120"/>
        <w:ind w:left="360"/>
        <w:rPr>
          <w:b/>
          <w:sz w:val="24"/>
          <w:szCs w:val="24"/>
          <w:lang w:val="ro-MD"/>
        </w:rPr>
      </w:pPr>
      <w:r w:rsidRPr="00116AC3">
        <w:rPr>
          <w:b/>
          <w:sz w:val="24"/>
          <w:szCs w:val="24"/>
          <w:lang w:val="ro-MD"/>
        </w:rPr>
        <w:t xml:space="preserve">În cazul </w:t>
      </w:r>
      <w:r w:rsidR="00AC2788" w:rsidRPr="00116AC3">
        <w:rPr>
          <w:b/>
          <w:sz w:val="24"/>
          <w:szCs w:val="24"/>
          <w:lang w:val="ro-MD"/>
        </w:rPr>
        <w:t>achizițiilor</w:t>
      </w:r>
      <w:r w:rsidRPr="00116AC3">
        <w:rPr>
          <w:b/>
          <w:sz w:val="24"/>
          <w:szCs w:val="24"/>
          <w:lang w:val="ro-MD"/>
        </w:rPr>
        <w:t xml:space="preserve"> periodice, calendarul estimat pentru publicarea </w:t>
      </w:r>
      <w:r w:rsidR="00AC2788" w:rsidRPr="00116AC3">
        <w:rPr>
          <w:b/>
          <w:sz w:val="24"/>
          <w:szCs w:val="24"/>
          <w:lang w:val="ro-MD"/>
        </w:rPr>
        <w:t>anunțurilor</w:t>
      </w:r>
      <w:r w:rsidRPr="00116AC3">
        <w:rPr>
          <w:b/>
          <w:sz w:val="24"/>
          <w:szCs w:val="24"/>
          <w:lang w:val="ro-MD"/>
        </w:rPr>
        <w:t xml:space="preserve"> viitoare</w:t>
      </w:r>
      <w:r w:rsidR="00207B3C" w:rsidRPr="00116AC3">
        <w:rPr>
          <w:b/>
          <w:sz w:val="24"/>
          <w:szCs w:val="24"/>
          <w:shd w:val="clear" w:color="auto" w:fill="FFFF00"/>
          <w:lang w:val="ro-MD"/>
        </w:rPr>
        <w:t>:</w:t>
      </w:r>
      <w:r w:rsidRPr="00116AC3">
        <w:rPr>
          <w:b/>
          <w:sz w:val="24"/>
          <w:szCs w:val="24"/>
          <w:shd w:val="clear" w:color="auto" w:fill="FFFF00"/>
          <w:lang w:val="ro-MD"/>
        </w:rPr>
        <w:t>_</w:t>
      </w:r>
      <w:r w:rsidR="00CD03FA" w:rsidRPr="00116AC3">
        <w:rPr>
          <w:b/>
          <w:sz w:val="24"/>
          <w:szCs w:val="24"/>
          <w:shd w:val="clear" w:color="auto" w:fill="FFFFFF" w:themeFill="background1"/>
          <w:lang w:val="ro-MD"/>
        </w:rPr>
        <w:t xml:space="preserve"> </w:t>
      </w:r>
      <w:r w:rsidR="00CD03FA" w:rsidRPr="0024505B">
        <w:rPr>
          <w:b/>
          <w:sz w:val="18"/>
          <w:szCs w:val="18"/>
          <w:shd w:val="clear" w:color="auto" w:fill="FFFFFF" w:themeFill="background1"/>
          <w:lang w:val="ro-MD"/>
        </w:rPr>
        <w:t xml:space="preserve">NU SE APLICĂ </w:t>
      </w:r>
      <w:r w:rsidR="004F6142" w:rsidRPr="0024505B">
        <w:rPr>
          <w:b/>
          <w:sz w:val="18"/>
          <w:szCs w:val="18"/>
          <w:shd w:val="clear" w:color="auto" w:fill="FFFFFF" w:themeFill="background1"/>
          <w:lang w:val="ro-MD"/>
        </w:rPr>
        <w:t>_</w:t>
      </w:r>
    </w:p>
    <w:p w14:paraId="214A6D00" w14:textId="77777777" w:rsidR="005140ED" w:rsidRPr="00E801C1" w:rsidRDefault="005140ED" w:rsidP="004F6142">
      <w:pPr>
        <w:numPr>
          <w:ilvl w:val="0"/>
          <w:numId w:val="3"/>
        </w:numPr>
        <w:tabs>
          <w:tab w:val="right" w:pos="426"/>
        </w:tabs>
        <w:spacing w:before="120"/>
        <w:ind w:left="360"/>
        <w:rPr>
          <w:b/>
          <w:lang w:val="ro-MD"/>
        </w:rPr>
      </w:pPr>
      <w:r w:rsidRPr="00E801C1">
        <w:rPr>
          <w:b/>
          <w:lang w:val="ro-MD"/>
        </w:rPr>
        <w:t xml:space="preserve">Data publicării </w:t>
      </w:r>
      <w:r w:rsidR="00AC2788" w:rsidRPr="00E801C1">
        <w:rPr>
          <w:b/>
          <w:lang w:val="ro-MD"/>
        </w:rPr>
        <w:t>anunțului</w:t>
      </w:r>
      <w:r w:rsidRPr="00E801C1">
        <w:rPr>
          <w:b/>
          <w:lang w:val="ro-MD"/>
        </w:rPr>
        <w:t xml:space="preserve"> de </w:t>
      </w:r>
      <w:r w:rsidR="00AC2788" w:rsidRPr="00E801C1">
        <w:rPr>
          <w:b/>
          <w:lang w:val="ro-MD"/>
        </w:rPr>
        <w:t>intenție</w:t>
      </w:r>
      <w:r w:rsidRPr="00E801C1">
        <w:rPr>
          <w:b/>
          <w:lang w:val="ro-MD"/>
        </w:rPr>
        <w:t xml:space="preserve"> sau, după caz, precizarea că nu a fost publicat un astfel de </w:t>
      </w:r>
      <w:proofErr w:type="spellStart"/>
      <w:r w:rsidRPr="00E801C1">
        <w:rPr>
          <w:b/>
          <w:lang w:val="ro-MD"/>
        </w:rPr>
        <w:t>anunţ</w:t>
      </w:r>
      <w:proofErr w:type="spellEnd"/>
      <w:r w:rsidR="004F6142" w:rsidRPr="00E801C1">
        <w:rPr>
          <w:b/>
          <w:shd w:val="clear" w:color="auto" w:fill="FFFF00"/>
          <w:lang w:val="ro-MD"/>
        </w:rPr>
        <w:t>:</w:t>
      </w:r>
      <w:r w:rsidR="00CD03FA" w:rsidRPr="00E801C1">
        <w:rPr>
          <w:b/>
          <w:shd w:val="clear" w:color="auto" w:fill="FFFFFF" w:themeFill="background1"/>
          <w:lang w:val="ro-MD"/>
        </w:rPr>
        <w:t xml:space="preserve"> NU </w:t>
      </w:r>
      <w:r w:rsidR="00CD03FA" w:rsidRPr="0024505B">
        <w:rPr>
          <w:b/>
          <w:sz w:val="18"/>
          <w:szCs w:val="18"/>
          <w:shd w:val="clear" w:color="auto" w:fill="FFFFFF" w:themeFill="background1"/>
          <w:lang w:val="ro-MD"/>
        </w:rPr>
        <w:t>SE APLICĂ</w:t>
      </w:r>
    </w:p>
    <w:p w14:paraId="3F445D2F" w14:textId="647D842A"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2C0993">
        <w:rPr>
          <w:b/>
          <w:sz w:val="24"/>
          <w:szCs w:val="24"/>
          <w:shd w:val="clear" w:color="auto" w:fill="FFFF00"/>
          <w:lang w:val="ro-MD"/>
        </w:rPr>
        <w:t xml:space="preserve"> </w:t>
      </w:r>
      <w:r w:rsidR="00D20714">
        <w:rPr>
          <w:b/>
          <w:sz w:val="24"/>
          <w:szCs w:val="24"/>
          <w:shd w:val="clear" w:color="auto" w:fill="FFFF00"/>
          <w:lang w:val="ro-MD"/>
        </w:rPr>
        <w:t>anul</w:t>
      </w:r>
      <w:r w:rsidR="00CD03FA">
        <w:rPr>
          <w:b/>
          <w:sz w:val="24"/>
          <w:szCs w:val="24"/>
          <w:shd w:val="clear" w:color="auto" w:fill="FFFF00"/>
          <w:lang w:val="ro-MD"/>
        </w:rPr>
        <w:t xml:space="preserve"> 202</w:t>
      </w:r>
      <w:r w:rsidR="00F87949">
        <w:rPr>
          <w:b/>
          <w:sz w:val="24"/>
          <w:szCs w:val="24"/>
          <w:shd w:val="clear" w:color="auto" w:fill="FFFF00"/>
          <w:lang w:val="ro-MD"/>
        </w:rPr>
        <w:t>6</w:t>
      </w:r>
    </w:p>
    <w:p w14:paraId="3CB7B927"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Tabelgril"/>
        <w:tblW w:w="0" w:type="auto"/>
        <w:tblInd w:w="445" w:type="dxa"/>
        <w:tblLook w:val="04A0" w:firstRow="1" w:lastRow="0" w:firstColumn="1" w:lastColumn="0" w:noHBand="0" w:noVBand="1"/>
      </w:tblPr>
      <w:tblGrid>
        <w:gridCol w:w="5305"/>
        <w:gridCol w:w="3785"/>
      </w:tblGrid>
      <w:tr w:rsidR="00700A2F" w:rsidRPr="006E60A6" w14:paraId="44376FA9" w14:textId="77777777" w:rsidTr="00700A2F">
        <w:tc>
          <w:tcPr>
            <w:tcW w:w="5305" w:type="dxa"/>
            <w:shd w:val="clear" w:color="auto" w:fill="E7E6E6" w:themeFill="background2"/>
          </w:tcPr>
          <w:p w14:paraId="6F46E847" w14:textId="77777777" w:rsidR="00700A2F" w:rsidRPr="007F4418" w:rsidRDefault="00700A2F" w:rsidP="00621FBC">
            <w:pPr>
              <w:tabs>
                <w:tab w:val="right" w:pos="426"/>
              </w:tabs>
              <w:rPr>
                <w:b/>
                <w:sz w:val="16"/>
                <w:szCs w:val="16"/>
                <w:lang w:val="ro-MD"/>
              </w:rPr>
            </w:pPr>
            <w:r w:rsidRPr="007F4418">
              <w:rPr>
                <w:b/>
                <w:sz w:val="16"/>
                <w:szCs w:val="16"/>
                <w:lang w:val="ro-MD"/>
              </w:rPr>
              <w:t>Denumirea instrumentului electronic</w:t>
            </w:r>
          </w:p>
        </w:tc>
        <w:tc>
          <w:tcPr>
            <w:tcW w:w="3785" w:type="dxa"/>
            <w:shd w:val="clear" w:color="auto" w:fill="E7E6E6" w:themeFill="background2"/>
          </w:tcPr>
          <w:p w14:paraId="0E49E734" w14:textId="77777777" w:rsidR="00700A2F" w:rsidRPr="007F4418" w:rsidRDefault="00700A2F" w:rsidP="00621FBC">
            <w:pPr>
              <w:tabs>
                <w:tab w:val="right" w:pos="426"/>
              </w:tabs>
              <w:rPr>
                <w:b/>
                <w:sz w:val="16"/>
                <w:szCs w:val="16"/>
                <w:lang w:val="ro-MD"/>
              </w:rPr>
            </w:pPr>
            <w:r w:rsidRPr="007F4418">
              <w:rPr>
                <w:b/>
                <w:sz w:val="16"/>
                <w:szCs w:val="16"/>
                <w:lang w:val="ro-MD"/>
              </w:rPr>
              <w:t>Se va utiliza/accepta sau nu</w:t>
            </w:r>
          </w:p>
        </w:tc>
      </w:tr>
      <w:tr w:rsidR="00CD03FA" w:rsidRPr="00F80108" w14:paraId="4B180B78" w14:textId="77777777" w:rsidTr="00621FBC">
        <w:tc>
          <w:tcPr>
            <w:tcW w:w="5305" w:type="dxa"/>
          </w:tcPr>
          <w:p w14:paraId="1DC381F6" w14:textId="77777777" w:rsidR="00CD03FA" w:rsidRPr="007F4418" w:rsidRDefault="00CD03FA" w:rsidP="00CD03FA">
            <w:pPr>
              <w:tabs>
                <w:tab w:val="right" w:pos="426"/>
              </w:tabs>
              <w:rPr>
                <w:sz w:val="16"/>
                <w:szCs w:val="16"/>
                <w:lang w:val="ro-MD"/>
              </w:rPr>
            </w:pPr>
            <w:r w:rsidRPr="007F4418">
              <w:rPr>
                <w:sz w:val="16"/>
                <w:szCs w:val="16"/>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05D6C7E"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SE ACCEPTĂ </w:t>
            </w:r>
          </w:p>
        </w:tc>
      </w:tr>
      <w:tr w:rsidR="00CD03FA" w:rsidRPr="004225A2" w14:paraId="637DBF8C" w14:textId="77777777" w:rsidTr="00621FBC">
        <w:tc>
          <w:tcPr>
            <w:tcW w:w="5305" w:type="dxa"/>
          </w:tcPr>
          <w:p w14:paraId="747CD16F" w14:textId="77777777" w:rsidR="00CD03FA" w:rsidRPr="007F4418" w:rsidRDefault="00CD03FA" w:rsidP="00CD03FA">
            <w:pPr>
              <w:tabs>
                <w:tab w:val="right" w:pos="426"/>
              </w:tabs>
              <w:rPr>
                <w:sz w:val="16"/>
                <w:szCs w:val="16"/>
                <w:lang w:val="ro-MD"/>
              </w:rPr>
            </w:pPr>
            <w:r w:rsidRPr="007F4418">
              <w:rPr>
                <w:sz w:val="16"/>
                <w:szCs w:val="16"/>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37B7D2B"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r w:rsidR="00CD03FA" w:rsidRPr="004225A2" w14:paraId="1844B9CF" w14:textId="77777777" w:rsidTr="00621FBC">
        <w:tc>
          <w:tcPr>
            <w:tcW w:w="5305" w:type="dxa"/>
          </w:tcPr>
          <w:p w14:paraId="6A2A5179" w14:textId="77777777" w:rsidR="00CD03FA" w:rsidRPr="007F4418" w:rsidRDefault="00CD03FA" w:rsidP="00CD03FA">
            <w:pPr>
              <w:tabs>
                <w:tab w:val="right" w:pos="426"/>
              </w:tabs>
              <w:rPr>
                <w:sz w:val="16"/>
                <w:szCs w:val="16"/>
                <w:lang w:val="ro-MD"/>
              </w:rPr>
            </w:pPr>
            <w:r w:rsidRPr="007F4418">
              <w:rPr>
                <w:sz w:val="16"/>
                <w:szCs w:val="16"/>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4847335"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 SE ACCEPTĂ</w:t>
            </w:r>
          </w:p>
        </w:tc>
      </w:tr>
      <w:tr w:rsidR="00CD03FA" w:rsidRPr="004225A2" w14:paraId="2DB34B6D" w14:textId="77777777" w:rsidTr="00621FBC">
        <w:tc>
          <w:tcPr>
            <w:tcW w:w="5305" w:type="dxa"/>
          </w:tcPr>
          <w:p w14:paraId="1F98EFED" w14:textId="77777777" w:rsidR="00CD03FA" w:rsidRPr="007F4418" w:rsidRDefault="00CD03FA" w:rsidP="00CD03FA">
            <w:pPr>
              <w:tabs>
                <w:tab w:val="right" w:pos="426"/>
              </w:tabs>
              <w:rPr>
                <w:sz w:val="16"/>
                <w:szCs w:val="16"/>
                <w:lang w:val="ro-MD"/>
              </w:rPr>
            </w:pPr>
            <w:r w:rsidRPr="007F4418">
              <w:rPr>
                <w:sz w:val="16"/>
                <w:szCs w:val="16"/>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93913A4"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bl>
    <w:p w14:paraId="52616E10" w14:textId="77777777" w:rsidR="00207B3C" w:rsidRPr="007F4418" w:rsidRDefault="00207B3C" w:rsidP="004F6142">
      <w:pPr>
        <w:numPr>
          <w:ilvl w:val="0"/>
          <w:numId w:val="3"/>
        </w:numPr>
        <w:tabs>
          <w:tab w:val="right" w:pos="426"/>
        </w:tabs>
        <w:spacing w:before="120"/>
        <w:ind w:left="360"/>
        <w:rPr>
          <w:b/>
          <w:sz w:val="16"/>
          <w:szCs w:val="16"/>
          <w:lang w:val="ro-MD"/>
        </w:rPr>
      </w:pPr>
      <w:r w:rsidRPr="007F4418">
        <w:rPr>
          <w:b/>
          <w:sz w:val="16"/>
          <w:szCs w:val="16"/>
          <w:lang w:val="ro-MD"/>
        </w:rPr>
        <w:t xml:space="preserve">Contractul intră sub incidența Acordului privind </w:t>
      </w:r>
      <w:r w:rsidR="00AC2788" w:rsidRPr="007F4418">
        <w:rPr>
          <w:b/>
          <w:sz w:val="16"/>
          <w:szCs w:val="16"/>
          <w:lang w:val="ro-MD"/>
        </w:rPr>
        <w:t>achizițiile</w:t>
      </w:r>
      <w:r w:rsidRPr="007F4418">
        <w:rPr>
          <w:b/>
          <w:sz w:val="16"/>
          <w:szCs w:val="16"/>
          <w:lang w:val="ro-MD"/>
        </w:rPr>
        <w:t xml:space="preserve"> guvernamentale al </w:t>
      </w:r>
      <w:r w:rsidR="00AC2788" w:rsidRPr="007F4418">
        <w:rPr>
          <w:b/>
          <w:sz w:val="16"/>
          <w:szCs w:val="16"/>
          <w:lang w:val="ro-MD"/>
        </w:rPr>
        <w:t>Organizației</w:t>
      </w:r>
      <w:r w:rsidRPr="007F4418">
        <w:rPr>
          <w:b/>
          <w:sz w:val="16"/>
          <w:szCs w:val="16"/>
          <w:lang w:val="ro-MD"/>
        </w:rPr>
        <w:t xml:space="preserve"> Mondiale a </w:t>
      </w:r>
      <w:r w:rsidR="00AC2788" w:rsidRPr="007F4418">
        <w:rPr>
          <w:b/>
          <w:sz w:val="16"/>
          <w:szCs w:val="16"/>
          <w:lang w:val="ro-MD"/>
        </w:rPr>
        <w:t>Comerțului</w:t>
      </w:r>
      <w:r w:rsidRPr="007F4418">
        <w:rPr>
          <w:b/>
          <w:sz w:val="16"/>
          <w:szCs w:val="16"/>
          <w:lang w:val="ro-MD"/>
        </w:rPr>
        <w:t xml:space="preserve"> (numai în cazul </w:t>
      </w:r>
      <w:r w:rsidR="00AC2788" w:rsidRPr="007F4418">
        <w:rPr>
          <w:b/>
          <w:sz w:val="16"/>
          <w:szCs w:val="16"/>
          <w:lang w:val="ro-MD"/>
        </w:rPr>
        <w:t>anunțurilor</w:t>
      </w:r>
      <w:r w:rsidRPr="007F4418">
        <w:rPr>
          <w:b/>
          <w:sz w:val="16"/>
          <w:szCs w:val="16"/>
          <w:lang w:val="ro-MD"/>
        </w:rPr>
        <w:t xml:space="preserve"> transmise spre publicare în Jurnalul Oficial al Uniunii Europene): </w:t>
      </w:r>
      <w:r w:rsidR="00CD03FA" w:rsidRPr="007F4418">
        <w:rPr>
          <w:b/>
          <w:sz w:val="16"/>
          <w:szCs w:val="16"/>
          <w:shd w:val="clear" w:color="auto" w:fill="FFFFFF" w:themeFill="background1"/>
          <w:lang w:val="ro-MD"/>
        </w:rPr>
        <w:t>NU SE APLICĂ</w:t>
      </w:r>
    </w:p>
    <w:p w14:paraId="7EC83101" w14:textId="77777777" w:rsidR="00B1222A" w:rsidRPr="0024505B" w:rsidRDefault="00207B3C" w:rsidP="00207B3C">
      <w:pPr>
        <w:pStyle w:val="Listparagraf"/>
        <w:tabs>
          <w:tab w:val="right" w:pos="426"/>
        </w:tabs>
        <w:ind w:left="3960"/>
        <w:jc w:val="center"/>
        <w:rPr>
          <w:sz w:val="16"/>
          <w:szCs w:val="16"/>
          <w:lang w:val="ro-MD"/>
        </w:rPr>
      </w:pPr>
      <w:r w:rsidRPr="0024505B">
        <w:rPr>
          <w:sz w:val="16"/>
          <w:szCs w:val="16"/>
          <w:lang w:val="ro-MD"/>
        </w:rPr>
        <w:t>(se specifică da sau nu)</w:t>
      </w:r>
    </w:p>
    <w:p w14:paraId="610CE15B" w14:textId="77777777" w:rsidR="00CD03FA" w:rsidRPr="0024505B" w:rsidRDefault="00700A2F" w:rsidP="00CD03FA">
      <w:pPr>
        <w:numPr>
          <w:ilvl w:val="0"/>
          <w:numId w:val="3"/>
        </w:numPr>
        <w:tabs>
          <w:tab w:val="right" w:pos="426"/>
        </w:tabs>
        <w:spacing w:before="120"/>
        <w:ind w:left="0" w:firstLine="0"/>
        <w:rPr>
          <w:b/>
          <w:shd w:val="clear" w:color="auto" w:fill="FFFF00"/>
          <w:lang w:val="ro-MD"/>
        </w:rPr>
      </w:pPr>
      <w:r w:rsidRPr="004225A2">
        <w:rPr>
          <w:b/>
          <w:sz w:val="24"/>
          <w:szCs w:val="24"/>
          <w:lang w:val="ro-MD"/>
        </w:rPr>
        <w:t xml:space="preserve">Alte </w:t>
      </w:r>
      <w:r w:rsidR="00AC2788" w:rsidRPr="004225A2">
        <w:rPr>
          <w:b/>
          <w:sz w:val="24"/>
          <w:szCs w:val="24"/>
          <w:lang w:val="ro-MD"/>
        </w:rPr>
        <w:t>informații</w:t>
      </w:r>
      <w:r w:rsidRPr="004225A2">
        <w:rPr>
          <w:b/>
          <w:sz w:val="24"/>
          <w:szCs w:val="24"/>
          <w:lang w:val="ro-MD"/>
        </w:rPr>
        <w:t xml:space="preserve"> relevante: </w:t>
      </w:r>
      <w:r w:rsidR="00CD03FA" w:rsidRPr="0024505B">
        <w:rPr>
          <w:b/>
          <w:shd w:val="clear" w:color="auto" w:fill="FFFF00"/>
          <w:lang w:val="ro-RO"/>
        </w:rPr>
        <w:t xml:space="preserve">ÎN CAZ DE NECESITATE LA SOLICITAREA AC OPERATORII ECONOMICI VOR PREZENTA </w:t>
      </w:r>
      <w:r w:rsidR="00C8354C" w:rsidRPr="0024505B">
        <w:rPr>
          <w:b/>
          <w:shd w:val="clear" w:color="auto" w:fill="FFFF00"/>
          <w:lang w:val="ro-RO"/>
        </w:rPr>
        <w:t>ACTELE SOLICITATE ÎN TERMEN DE 3</w:t>
      </w:r>
      <w:r w:rsidR="00CD03FA" w:rsidRPr="0024505B">
        <w:rPr>
          <w:b/>
          <w:shd w:val="clear" w:color="auto" w:fill="FFFF00"/>
          <w:lang w:val="ro-RO"/>
        </w:rPr>
        <w:t xml:space="preserve"> Zi</w:t>
      </w:r>
      <w:r w:rsidR="00C8354C" w:rsidRPr="0024505B">
        <w:rPr>
          <w:b/>
          <w:shd w:val="clear" w:color="auto" w:fill="FFFF00"/>
          <w:lang w:val="ro-RO"/>
        </w:rPr>
        <w:t>le</w:t>
      </w:r>
      <w:r w:rsidR="00CD03FA" w:rsidRPr="0024505B">
        <w:rPr>
          <w:b/>
          <w:shd w:val="clear" w:color="auto" w:fill="FFFF00"/>
          <w:lang w:val="ro-RO"/>
        </w:rPr>
        <w:t>.</w:t>
      </w:r>
    </w:p>
    <w:p w14:paraId="462E52C6" w14:textId="77777777" w:rsidR="00CD03FA" w:rsidRPr="0024505B" w:rsidRDefault="00CD03FA" w:rsidP="00CD03FA">
      <w:pPr>
        <w:tabs>
          <w:tab w:val="right" w:pos="426"/>
        </w:tabs>
        <w:spacing w:before="120"/>
        <w:rPr>
          <w:b/>
          <w:shd w:val="clear" w:color="auto" w:fill="FFFF00"/>
          <w:lang w:val="ro-MD"/>
        </w:rPr>
      </w:pPr>
      <w:r w:rsidRPr="0024505B">
        <w:rPr>
          <w:b/>
          <w:shd w:val="clear" w:color="auto" w:fill="FFFF00"/>
          <w:lang w:val="ro-MD"/>
        </w:rPr>
        <w:t xml:space="preserve">La finalizarea în SIA RSAP concursului operatorul economic să prezinte oferta și specificația de preț corespunzător sumei finale propuse.  </w:t>
      </w:r>
    </w:p>
    <w:p w14:paraId="17846C13" w14:textId="77777777" w:rsidR="004416E1" w:rsidRDefault="004416E1" w:rsidP="004416E1">
      <w:pPr>
        <w:ind w:firstLine="567"/>
        <w:jc w:val="both"/>
        <w:rPr>
          <w:b/>
          <w:highlight w:val="yellow"/>
          <w:lang w:val="ro-RO" w:eastAsia="ru-MD"/>
        </w:rPr>
      </w:pPr>
    </w:p>
    <w:p w14:paraId="01D0A2E8" w14:textId="07EC83AE" w:rsidR="004416E1" w:rsidRPr="00F87949" w:rsidRDefault="004416E1" w:rsidP="004416E1">
      <w:pPr>
        <w:ind w:firstLine="567"/>
        <w:jc w:val="both"/>
        <w:rPr>
          <w:b/>
          <w:color w:val="FF0000"/>
          <w:sz w:val="18"/>
          <w:szCs w:val="18"/>
          <w:highlight w:val="yellow"/>
          <w:lang w:val="ro-RO" w:eastAsia="ru-MD"/>
        </w:rPr>
      </w:pPr>
      <w:r w:rsidRPr="00F87949">
        <w:rPr>
          <w:b/>
          <w:color w:val="FF0000"/>
          <w:sz w:val="18"/>
          <w:szCs w:val="18"/>
          <w:highlight w:val="yellow"/>
          <w:lang w:val="ro-RO" w:eastAsia="ru-MD"/>
        </w:rPr>
        <w:t>Agentul economic va fi exclus de la participarea în procesul de achiziții în cazul în care s-a constatat că acesta:</w:t>
      </w:r>
    </w:p>
    <w:p w14:paraId="3C065342" w14:textId="77777777" w:rsidR="004416E1" w:rsidRPr="00F87949" w:rsidRDefault="004416E1" w:rsidP="004416E1">
      <w:pPr>
        <w:ind w:firstLine="567"/>
        <w:jc w:val="both"/>
        <w:rPr>
          <w:b/>
          <w:sz w:val="18"/>
          <w:szCs w:val="18"/>
          <w:highlight w:val="yellow"/>
          <w:lang w:val="ro-RO" w:eastAsia="ru-MD"/>
        </w:rPr>
      </w:pPr>
      <w:r w:rsidRPr="00F87949">
        <w:rPr>
          <w:sz w:val="18"/>
          <w:szCs w:val="18"/>
          <w:highlight w:val="yellow"/>
          <w:lang w:val="ro-RO" w:eastAsia="ru-MD"/>
        </w:rPr>
        <w:t xml:space="preserve">a) a </w:t>
      </w:r>
      <w:r w:rsidRPr="00F87949">
        <w:rPr>
          <w:sz w:val="18"/>
          <w:szCs w:val="18"/>
          <w:highlight w:val="yellow"/>
          <w:lang w:val="ro-RO"/>
        </w:rPr>
        <w:t xml:space="preserve">depus oferta cu </w:t>
      </w:r>
      <w:r w:rsidRPr="00F87949">
        <w:rPr>
          <w:sz w:val="18"/>
          <w:szCs w:val="18"/>
          <w:highlight w:val="yellow"/>
          <w:lang w:val="ro-RO" w:eastAsia="ru-MD"/>
        </w:rPr>
        <w:t>completare defectuoasă a formularelor</w:t>
      </w:r>
      <w:r w:rsidRPr="00F87949">
        <w:rPr>
          <w:b/>
          <w:sz w:val="18"/>
          <w:szCs w:val="18"/>
          <w:highlight w:val="yellow"/>
          <w:lang w:val="ro-RO" w:eastAsia="ru-MD"/>
        </w:rPr>
        <w:t xml:space="preserve"> </w:t>
      </w:r>
      <w:r w:rsidRPr="00F87949">
        <w:rPr>
          <w:sz w:val="18"/>
          <w:szCs w:val="18"/>
          <w:highlight w:val="yellow"/>
          <w:lang w:val="ro-RO" w:eastAsia="ru-MD"/>
        </w:rPr>
        <w:t>sau cu abateri de la original</w:t>
      </w:r>
      <w:r w:rsidRPr="00F87949">
        <w:rPr>
          <w:sz w:val="18"/>
          <w:szCs w:val="18"/>
          <w:highlight w:val="yellow"/>
          <w:lang w:val="en-US"/>
        </w:rPr>
        <w:t xml:space="preserve">, </w:t>
      </w:r>
      <w:r w:rsidRPr="00F87949">
        <w:rPr>
          <w:sz w:val="18"/>
          <w:szCs w:val="18"/>
          <w:highlight w:val="yellow"/>
          <w:lang w:val="ro-RO" w:eastAsia="ru-MD"/>
        </w:rPr>
        <w:t xml:space="preserve">precum și neîndeplinirea  criteriilor privind eligibilitatea operatorilor economici </w:t>
      </w:r>
      <w:proofErr w:type="spellStart"/>
      <w:r w:rsidRPr="00F87949">
        <w:rPr>
          <w:sz w:val="18"/>
          <w:szCs w:val="18"/>
          <w:highlight w:val="yellow"/>
          <w:lang w:val="ro-RO" w:eastAsia="ru-MD"/>
        </w:rPr>
        <w:t>şi</w:t>
      </w:r>
      <w:proofErr w:type="spellEnd"/>
      <w:r w:rsidRPr="00F87949">
        <w:rPr>
          <w:sz w:val="18"/>
          <w:szCs w:val="18"/>
          <w:highlight w:val="yellow"/>
          <w:lang w:val="ro-RO" w:eastAsia="ru-MD"/>
        </w:rPr>
        <w:t xml:space="preserve"> a criteriilor de </w:t>
      </w:r>
      <w:proofErr w:type="spellStart"/>
      <w:r w:rsidRPr="00F87949">
        <w:rPr>
          <w:sz w:val="18"/>
          <w:szCs w:val="18"/>
          <w:highlight w:val="yellow"/>
          <w:lang w:val="ro-RO" w:eastAsia="ru-MD"/>
        </w:rPr>
        <w:t>selecţie</w:t>
      </w:r>
      <w:proofErr w:type="spellEnd"/>
      <w:r w:rsidRPr="00F87949">
        <w:rPr>
          <w:sz w:val="18"/>
          <w:szCs w:val="18"/>
          <w:highlight w:val="yellow"/>
          <w:lang w:val="ro-RO" w:eastAsia="ru-MD"/>
        </w:rPr>
        <w:t>.</w:t>
      </w:r>
    </w:p>
    <w:p w14:paraId="59B4CE90" w14:textId="77777777" w:rsidR="004416E1" w:rsidRPr="00F87949" w:rsidRDefault="004416E1" w:rsidP="004416E1">
      <w:pPr>
        <w:ind w:firstLine="567"/>
        <w:jc w:val="both"/>
        <w:rPr>
          <w:sz w:val="18"/>
          <w:szCs w:val="18"/>
          <w:highlight w:val="yellow"/>
          <w:lang w:val="ro-RO" w:eastAsia="ru-MD"/>
        </w:rPr>
      </w:pPr>
      <w:r w:rsidRPr="00F87949">
        <w:rPr>
          <w:sz w:val="18"/>
          <w:szCs w:val="18"/>
          <w:highlight w:val="yellow"/>
          <w:lang w:val="ro-RO" w:eastAsia="ru-MD"/>
        </w:rPr>
        <w:t>b) se află în situația de insolvență, lichidare, suspendare sau încetare a activității, de judecată, sau  în orice altă situație similară.</w:t>
      </w:r>
    </w:p>
    <w:p w14:paraId="08655504" w14:textId="0C89018D" w:rsidR="004416E1" w:rsidRPr="00F87949" w:rsidRDefault="004416E1" w:rsidP="004416E1">
      <w:pPr>
        <w:ind w:firstLine="567"/>
        <w:jc w:val="both"/>
        <w:rPr>
          <w:sz w:val="18"/>
          <w:szCs w:val="18"/>
          <w:highlight w:val="yellow"/>
          <w:lang w:val="ro-RO" w:eastAsia="ru-MD"/>
        </w:rPr>
      </w:pPr>
      <w:r w:rsidRPr="00F87949">
        <w:rPr>
          <w:sz w:val="18"/>
          <w:szCs w:val="18"/>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327B20BE" w14:textId="77777777" w:rsidR="004416E1" w:rsidRPr="00F87949" w:rsidRDefault="004416E1" w:rsidP="004416E1">
      <w:pPr>
        <w:ind w:firstLine="567"/>
        <w:jc w:val="both"/>
        <w:rPr>
          <w:sz w:val="18"/>
          <w:szCs w:val="18"/>
          <w:highlight w:val="yellow"/>
          <w:lang w:val="ro-RO" w:eastAsia="ru-MD"/>
        </w:rPr>
      </w:pPr>
      <w:r w:rsidRPr="00F87949">
        <w:rPr>
          <w:sz w:val="18"/>
          <w:szCs w:val="18"/>
          <w:highlight w:val="yellow"/>
          <w:lang w:val="en-US" w:eastAsia="ru-MD"/>
        </w:rPr>
        <w:t>d</w:t>
      </w:r>
      <w:r w:rsidRPr="00F87949">
        <w:rPr>
          <w:sz w:val="18"/>
          <w:szCs w:val="18"/>
          <w:highlight w:val="yellow"/>
          <w:lang w:val="ro-RO" w:eastAsia="ru-MD"/>
        </w:rPr>
        <w:t xml:space="preserve">) comunică informații eronate/false în materialele prezentate. </w:t>
      </w:r>
    </w:p>
    <w:p w14:paraId="38A3EBE5" w14:textId="77777777" w:rsidR="004416E1" w:rsidRPr="00F87949" w:rsidRDefault="004416E1" w:rsidP="004416E1">
      <w:pPr>
        <w:ind w:firstLine="567"/>
        <w:jc w:val="both"/>
        <w:rPr>
          <w:sz w:val="18"/>
          <w:szCs w:val="18"/>
          <w:lang w:val="en-US" w:eastAsia="ru-MD"/>
        </w:rPr>
      </w:pPr>
      <w:r w:rsidRPr="00F87949">
        <w:rPr>
          <w:sz w:val="18"/>
          <w:szCs w:val="18"/>
          <w:highlight w:val="yellow"/>
          <w:lang w:val="en-US" w:eastAsia="ru-MD"/>
        </w:rPr>
        <w:t xml:space="preserve">e) </w:t>
      </w:r>
      <w:r w:rsidRPr="00F87949">
        <w:rPr>
          <w:sz w:val="18"/>
          <w:szCs w:val="18"/>
          <w:highlight w:val="yellow"/>
          <w:lang w:val="ro-MD" w:eastAsia="ru-MD"/>
        </w:rPr>
        <w:t xml:space="preserve">ofertantul a fost </w:t>
      </w:r>
      <w:proofErr w:type="spellStart"/>
      <w:r w:rsidRPr="00F87949">
        <w:rPr>
          <w:sz w:val="18"/>
          <w:szCs w:val="18"/>
          <w:highlight w:val="yellow"/>
          <w:lang w:val="ro-MD" w:eastAsia="ru-MD"/>
        </w:rPr>
        <w:t>înclus</w:t>
      </w:r>
      <w:proofErr w:type="spellEnd"/>
      <w:r w:rsidRPr="00F87949">
        <w:rPr>
          <w:sz w:val="18"/>
          <w:szCs w:val="18"/>
          <w:highlight w:val="yellow"/>
          <w:lang w:val="ro-MD" w:eastAsia="ru-MD"/>
        </w:rPr>
        <w:t xml:space="preserve"> în Lista operatorilor economici excluși de la procedurile de achiziție ale Agenției de Achiziții Publice și/ sau </w:t>
      </w:r>
      <w:proofErr w:type="spellStart"/>
      <w:r w:rsidRPr="00F87949">
        <w:rPr>
          <w:sz w:val="18"/>
          <w:szCs w:val="18"/>
          <w:highlight w:val="yellow"/>
          <w:lang w:val="ro-MD" w:eastAsia="ru-MD"/>
        </w:rPr>
        <w:t>Entitații</w:t>
      </w:r>
      <w:proofErr w:type="spellEnd"/>
      <w:r w:rsidRPr="00F87949">
        <w:rPr>
          <w:sz w:val="18"/>
          <w:szCs w:val="18"/>
          <w:highlight w:val="yellow"/>
          <w:lang w:val="ro-MD" w:eastAsia="ru-MD"/>
        </w:rPr>
        <w:t xml:space="preserve"> contractante (https://tender.gov.md/ro/lista-de-interdictie /  https://mtg.md/ro/transparency/tenders ).</w:t>
      </w:r>
    </w:p>
    <w:p w14:paraId="44CA2429" w14:textId="77777777" w:rsidR="00CD03FA" w:rsidRPr="00CD03FA" w:rsidRDefault="00CD03FA" w:rsidP="00CD03FA">
      <w:pPr>
        <w:shd w:val="clear" w:color="auto" w:fill="FFFFFF" w:themeFill="background1"/>
        <w:tabs>
          <w:tab w:val="right" w:pos="426"/>
        </w:tabs>
        <w:spacing w:before="120"/>
        <w:rPr>
          <w:b/>
          <w:sz w:val="24"/>
          <w:szCs w:val="24"/>
          <w:shd w:val="clear" w:color="auto" w:fill="FFFF00"/>
          <w:lang w:val="ro-MD"/>
        </w:rPr>
      </w:pPr>
      <w:r w:rsidRPr="00CD03FA">
        <w:rPr>
          <w:b/>
          <w:sz w:val="24"/>
          <w:szCs w:val="24"/>
          <w:shd w:val="clear" w:color="auto" w:fill="FFFFFF" w:themeFill="background1"/>
          <w:lang w:val="ro-MD"/>
        </w:rPr>
        <w:t>Conducătorul grupului de lucru:</w:t>
      </w:r>
      <w:r w:rsidRPr="00CD03FA">
        <w:rPr>
          <w:b/>
          <w:sz w:val="24"/>
          <w:szCs w:val="24"/>
          <w:shd w:val="clear" w:color="auto" w:fill="FFFF00"/>
          <w:lang w:val="ro-MD"/>
        </w:rPr>
        <w:t xml:space="preserve">   </w:t>
      </w:r>
    </w:p>
    <w:p w14:paraId="19DA107D" w14:textId="77777777" w:rsidR="00CD03FA" w:rsidRDefault="00CD03FA" w:rsidP="00CD03FA">
      <w:pPr>
        <w:shd w:val="clear" w:color="auto" w:fill="FFFFFF" w:themeFill="background1"/>
        <w:tabs>
          <w:tab w:val="right" w:pos="426"/>
        </w:tabs>
        <w:spacing w:before="120"/>
        <w:rPr>
          <w:b/>
          <w:sz w:val="24"/>
          <w:szCs w:val="24"/>
          <w:shd w:val="clear" w:color="auto" w:fill="FFFFFF" w:themeFill="background1"/>
          <w:lang w:val="ro-MD"/>
        </w:rPr>
      </w:pPr>
      <w:r w:rsidRPr="00CD03FA">
        <w:rPr>
          <w:b/>
          <w:sz w:val="24"/>
          <w:szCs w:val="24"/>
          <w:shd w:val="clear" w:color="auto" w:fill="FFFFFF" w:themeFill="background1"/>
          <w:lang w:val="ro-MD"/>
        </w:rPr>
        <w:t>Musteață Ion     _____________</w:t>
      </w:r>
    </w:p>
    <w:p w14:paraId="03525AFC" w14:textId="258FB313" w:rsidR="005F0B8A" w:rsidRDefault="005F0B8A" w:rsidP="00CD03FA">
      <w:pPr>
        <w:shd w:val="clear" w:color="auto" w:fill="FFFFFF" w:themeFill="background1"/>
        <w:tabs>
          <w:tab w:val="right" w:pos="426"/>
        </w:tabs>
        <w:spacing w:before="120"/>
        <w:rPr>
          <w:b/>
          <w:sz w:val="24"/>
          <w:szCs w:val="24"/>
          <w:shd w:val="clear" w:color="auto" w:fill="FFFFFF" w:themeFill="background1"/>
          <w:lang w:val="ro-MD"/>
        </w:rPr>
      </w:pPr>
      <w:r>
        <w:rPr>
          <w:b/>
          <w:sz w:val="24"/>
          <w:szCs w:val="24"/>
          <w:shd w:val="clear" w:color="auto" w:fill="FFFFFF" w:themeFill="background1"/>
          <w:lang w:val="ro-MD"/>
        </w:rPr>
        <w:t>Calaida Maria ______________</w:t>
      </w:r>
    </w:p>
    <w:p w14:paraId="612A9169" w14:textId="7FBF1185" w:rsidR="005F0B8A" w:rsidRDefault="005F0B8A"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Leontii</w:t>
      </w:r>
      <w:proofErr w:type="spellEnd"/>
      <w:r>
        <w:rPr>
          <w:b/>
          <w:sz w:val="24"/>
          <w:szCs w:val="24"/>
          <w:shd w:val="clear" w:color="auto" w:fill="FFFFFF" w:themeFill="background1"/>
          <w:lang w:val="ro-MD"/>
        </w:rPr>
        <w:t xml:space="preserve"> Chira_______________</w:t>
      </w:r>
    </w:p>
    <w:p w14:paraId="649AD375" w14:textId="0B572913" w:rsidR="005F0B8A" w:rsidRDefault="005F0B8A"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Boaghe</w:t>
      </w:r>
      <w:proofErr w:type="spellEnd"/>
      <w:r>
        <w:rPr>
          <w:b/>
          <w:sz w:val="24"/>
          <w:szCs w:val="24"/>
          <w:shd w:val="clear" w:color="auto" w:fill="FFFFFF" w:themeFill="background1"/>
          <w:lang w:val="ro-MD"/>
        </w:rPr>
        <w:t xml:space="preserve"> </w:t>
      </w:r>
      <w:proofErr w:type="spellStart"/>
      <w:r>
        <w:rPr>
          <w:b/>
          <w:sz w:val="24"/>
          <w:szCs w:val="24"/>
          <w:shd w:val="clear" w:color="auto" w:fill="FFFFFF" w:themeFill="background1"/>
          <w:lang w:val="ro-MD"/>
        </w:rPr>
        <w:t>Liudmila</w:t>
      </w:r>
      <w:proofErr w:type="spellEnd"/>
      <w:r>
        <w:rPr>
          <w:b/>
          <w:sz w:val="24"/>
          <w:szCs w:val="24"/>
          <w:shd w:val="clear" w:color="auto" w:fill="FFFFFF" w:themeFill="background1"/>
          <w:lang w:val="ro-MD"/>
        </w:rPr>
        <w:t>____________</w:t>
      </w:r>
    </w:p>
    <w:sectPr w:rsidR="005F0B8A" w:rsidSect="00AA14E6">
      <w:footerReference w:type="default" r:id="rId35"/>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D767B" w14:textId="77777777" w:rsidR="00305579" w:rsidRDefault="00305579">
      <w:r>
        <w:separator/>
      </w:r>
    </w:p>
  </w:endnote>
  <w:endnote w:type="continuationSeparator" w:id="0">
    <w:p w14:paraId="7D7EB968" w14:textId="77777777" w:rsidR="00305579" w:rsidRDefault="0030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Montserrat">
    <w:altName w:val="Times New Roman"/>
    <w:charset w:val="CC"/>
    <w:family w:val="auto"/>
    <w:pitch w:val="variable"/>
    <w:sig w:usb0="00000001" w:usb1="00000003" w:usb2="00000000" w:usb3="00000000" w:csb0="000001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53F89" w14:textId="77777777" w:rsidR="002E38EE" w:rsidRDefault="002E38EE" w:rsidP="00621FBC">
    <w:pPr>
      <w:pStyle w:val="Subsol"/>
      <w:jc w:val="center"/>
    </w:pPr>
    <w:r>
      <w:fldChar w:fldCharType="begin"/>
    </w:r>
    <w:r>
      <w:instrText xml:space="preserve"> PAGE   \* MERGEFORMAT </w:instrText>
    </w:r>
    <w:r>
      <w:fldChar w:fldCharType="separate"/>
    </w:r>
    <w:r w:rsidR="006E60A6">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E2270" w14:textId="77777777" w:rsidR="00305579" w:rsidRDefault="00305579">
      <w:r>
        <w:separator/>
      </w:r>
    </w:p>
  </w:footnote>
  <w:footnote w:type="continuationSeparator" w:id="0">
    <w:p w14:paraId="6A3CE037" w14:textId="77777777" w:rsidR="00305579" w:rsidRDefault="00305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B92780B"/>
    <w:multiLevelType w:val="multilevel"/>
    <w:tmpl w:val="1C5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29501DA3"/>
    <w:multiLevelType w:val="multilevel"/>
    <w:tmpl w:val="AC12E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8986DB5"/>
    <w:multiLevelType w:val="multilevel"/>
    <w:tmpl w:val="1852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BC0F0D"/>
    <w:multiLevelType w:val="hybridMultilevel"/>
    <w:tmpl w:val="61CC62CC"/>
    <w:lvl w:ilvl="0" w:tplc="08190001">
      <w:start w:val="1"/>
      <w:numFmt w:val="bullet"/>
      <w:lvlText w:val=""/>
      <w:lvlJc w:val="left"/>
      <w:pPr>
        <w:ind w:left="1395" w:hanging="360"/>
      </w:pPr>
      <w:rPr>
        <w:rFonts w:ascii="Symbol" w:hAnsi="Symbol" w:hint="default"/>
      </w:rPr>
    </w:lvl>
    <w:lvl w:ilvl="1" w:tplc="08190003" w:tentative="1">
      <w:start w:val="1"/>
      <w:numFmt w:val="bullet"/>
      <w:lvlText w:val="o"/>
      <w:lvlJc w:val="left"/>
      <w:pPr>
        <w:ind w:left="2115" w:hanging="360"/>
      </w:pPr>
      <w:rPr>
        <w:rFonts w:ascii="Courier New" w:hAnsi="Courier New" w:cs="Courier New" w:hint="default"/>
      </w:rPr>
    </w:lvl>
    <w:lvl w:ilvl="2" w:tplc="08190005" w:tentative="1">
      <w:start w:val="1"/>
      <w:numFmt w:val="bullet"/>
      <w:lvlText w:val=""/>
      <w:lvlJc w:val="left"/>
      <w:pPr>
        <w:ind w:left="2835" w:hanging="360"/>
      </w:pPr>
      <w:rPr>
        <w:rFonts w:ascii="Wingdings" w:hAnsi="Wingdings" w:hint="default"/>
      </w:rPr>
    </w:lvl>
    <w:lvl w:ilvl="3" w:tplc="08190001" w:tentative="1">
      <w:start w:val="1"/>
      <w:numFmt w:val="bullet"/>
      <w:lvlText w:val=""/>
      <w:lvlJc w:val="left"/>
      <w:pPr>
        <w:ind w:left="3555" w:hanging="360"/>
      </w:pPr>
      <w:rPr>
        <w:rFonts w:ascii="Symbol" w:hAnsi="Symbol" w:hint="default"/>
      </w:rPr>
    </w:lvl>
    <w:lvl w:ilvl="4" w:tplc="08190003" w:tentative="1">
      <w:start w:val="1"/>
      <w:numFmt w:val="bullet"/>
      <w:lvlText w:val="o"/>
      <w:lvlJc w:val="left"/>
      <w:pPr>
        <w:ind w:left="4275" w:hanging="360"/>
      </w:pPr>
      <w:rPr>
        <w:rFonts w:ascii="Courier New" w:hAnsi="Courier New" w:cs="Courier New" w:hint="default"/>
      </w:rPr>
    </w:lvl>
    <w:lvl w:ilvl="5" w:tplc="08190005" w:tentative="1">
      <w:start w:val="1"/>
      <w:numFmt w:val="bullet"/>
      <w:lvlText w:val=""/>
      <w:lvlJc w:val="left"/>
      <w:pPr>
        <w:ind w:left="4995" w:hanging="360"/>
      </w:pPr>
      <w:rPr>
        <w:rFonts w:ascii="Wingdings" w:hAnsi="Wingdings" w:hint="default"/>
      </w:rPr>
    </w:lvl>
    <w:lvl w:ilvl="6" w:tplc="08190001" w:tentative="1">
      <w:start w:val="1"/>
      <w:numFmt w:val="bullet"/>
      <w:lvlText w:val=""/>
      <w:lvlJc w:val="left"/>
      <w:pPr>
        <w:ind w:left="5715" w:hanging="360"/>
      </w:pPr>
      <w:rPr>
        <w:rFonts w:ascii="Symbol" w:hAnsi="Symbol" w:hint="default"/>
      </w:rPr>
    </w:lvl>
    <w:lvl w:ilvl="7" w:tplc="08190003" w:tentative="1">
      <w:start w:val="1"/>
      <w:numFmt w:val="bullet"/>
      <w:lvlText w:val="o"/>
      <w:lvlJc w:val="left"/>
      <w:pPr>
        <w:ind w:left="6435" w:hanging="360"/>
      </w:pPr>
      <w:rPr>
        <w:rFonts w:ascii="Courier New" w:hAnsi="Courier New" w:cs="Courier New" w:hint="default"/>
      </w:rPr>
    </w:lvl>
    <w:lvl w:ilvl="8" w:tplc="08190005" w:tentative="1">
      <w:start w:val="1"/>
      <w:numFmt w:val="bullet"/>
      <w:lvlText w:val=""/>
      <w:lvlJc w:val="left"/>
      <w:pPr>
        <w:ind w:left="7155" w:hanging="360"/>
      </w:pPr>
      <w:rPr>
        <w:rFonts w:ascii="Wingdings" w:hAnsi="Wingdings" w:hint="default"/>
      </w:rPr>
    </w:lvl>
  </w:abstractNum>
  <w:abstractNum w:abstractNumId="14">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9">
    <w:nsid w:val="5ACE68C8"/>
    <w:multiLevelType w:val="multilevel"/>
    <w:tmpl w:val="C85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7154EFD"/>
    <w:multiLevelType w:val="multilevel"/>
    <w:tmpl w:val="C85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3195ADE"/>
    <w:multiLevelType w:val="multilevel"/>
    <w:tmpl w:val="C85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num>
  <w:num w:numId="2">
    <w:abstractNumId w:val="17"/>
  </w:num>
  <w:num w:numId="3">
    <w:abstractNumId w:val="15"/>
  </w:num>
  <w:num w:numId="4">
    <w:abstractNumId w:val="20"/>
  </w:num>
  <w:num w:numId="5">
    <w:abstractNumId w:val="16"/>
  </w:num>
  <w:num w:numId="6">
    <w:abstractNumId w:val="0"/>
  </w:num>
  <w:num w:numId="7">
    <w:abstractNumId w:val="8"/>
  </w:num>
  <w:num w:numId="8">
    <w:abstractNumId w:val="23"/>
  </w:num>
  <w:num w:numId="9">
    <w:abstractNumId w:val="1"/>
  </w:num>
  <w:num w:numId="10">
    <w:abstractNumId w:val="4"/>
  </w:num>
  <w:num w:numId="11">
    <w:abstractNumId w:val="11"/>
  </w:num>
  <w:num w:numId="12">
    <w:abstractNumId w:val="25"/>
  </w:num>
  <w:num w:numId="13">
    <w:abstractNumId w:val="21"/>
  </w:num>
  <w:num w:numId="14">
    <w:abstractNumId w:val="27"/>
  </w:num>
  <w:num w:numId="15">
    <w:abstractNumId w:val="14"/>
  </w:num>
  <w:num w:numId="16">
    <w:abstractNumId w:val="6"/>
  </w:num>
  <w:num w:numId="17">
    <w:abstractNumId w:val="2"/>
  </w:num>
  <w:num w:numId="18">
    <w:abstractNumId w:val="5"/>
  </w:num>
  <w:num w:numId="19">
    <w:abstractNumId w:val="9"/>
  </w:num>
  <w:num w:numId="20">
    <w:abstractNumId w:val="2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 w:numId="25">
    <w:abstractNumId w:val="12"/>
  </w:num>
  <w:num w:numId="26">
    <w:abstractNumId w:val="7"/>
  </w:num>
  <w:num w:numId="27">
    <w:abstractNumId w:val="19"/>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4E"/>
    <w:rsid w:val="000004DB"/>
    <w:rsid w:val="000017C8"/>
    <w:rsid w:val="0000388F"/>
    <w:rsid w:val="000056FD"/>
    <w:rsid w:val="000141D3"/>
    <w:rsid w:val="000162A8"/>
    <w:rsid w:val="00017B26"/>
    <w:rsid w:val="00025C37"/>
    <w:rsid w:val="0003027D"/>
    <w:rsid w:val="000368E5"/>
    <w:rsid w:val="00042B9E"/>
    <w:rsid w:val="00044F7A"/>
    <w:rsid w:val="00047A53"/>
    <w:rsid w:val="0005330B"/>
    <w:rsid w:val="00054ABD"/>
    <w:rsid w:val="000552EB"/>
    <w:rsid w:val="00056EDE"/>
    <w:rsid w:val="00065362"/>
    <w:rsid w:val="000768C3"/>
    <w:rsid w:val="000775BB"/>
    <w:rsid w:val="00081285"/>
    <w:rsid w:val="00082348"/>
    <w:rsid w:val="00086B34"/>
    <w:rsid w:val="000926A2"/>
    <w:rsid w:val="000A48D7"/>
    <w:rsid w:val="000B2D7E"/>
    <w:rsid w:val="000B4282"/>
    <w:rsid w:val="000C1E71"/>
    <w:rsid w:val="000C34C2"/>
    <w:rsid w:val="000C6F04"/>
    <w:rsid w:val="000D4BD2"/>
    <w:rsid w:val="000E2C1D"/>
    <w:rsid w:val="000E3533"/>
    <w:rsid w:val="000F14AE"/>
    <w:rsid w:val="000F375A"/>
    <w:rsid w:val="000F5564"/>
    <w:rsid w:val="00116988"/>
    <w:rsid w:val="00116AC3"/>
    <w:rsid w:val="00122017"/>
    <w:rsid w:val="001224DA"/>
    <w:rsid w:val="00132012"/>
    <w:rsid w:val="00132573"/>
    <w:rsid w:val="00135B69"/>
    <w:rsid w:val="00147119"/>
    <w:rsid w:val="001603C4"/>
    <w:rsid w:val="00160ECF"/>
    <w:rsid w:val="001624EE"/>
    <w:rsid w:val="00164799"/>
    <w:rsid w:val="001712E4"/>
    <w:rsid w:val="001736B0"/>
    <w:rsid w:val="00180687"/>
    <w:rsid w:val="00182A76"/>
    <w:rsid w:val="0018435B"/>
    <w:rsid w:val="0018447D"/>
    <w:rsid w:val="00185981"/>
    <w:rsid w:val="00186661"/>
    <w:rsid w:val="001901D3"/>
    <w:rsid w:val="00193032"/>
    <w:rsid w:val="00193507"/>
    <w:rsid w:val="00194FBD"/>
    <w:rsid w:val="00195A29"/>
    <w:rsid w:val="00196A0E"/>
    <w:rsid w:val="001A04CE"/>
    <w:rsid w:val="001A2796"/>
    <w:rsid w:val="001B34D1"/>
    <w:rsid w:val="001B6848"/>
    <w:rsid w:val="001C1EAF"/>
    <w:rsid w:val="001C2A97"/>
    <w:rsid w:val="001C2CF8"/>
    <w:rsid w:val="001C4358"/>
    <w:rsid w:val="001C7B92"/>
    <w:rsid w:val="001D121E"/>
    <w:rsid w:val="001D358F"/>
    <w:rsid w:val="001D48E7"/>
    <w:rsid w:val="001E1E30"/>
    <w:rsid w:val="001F244D"/>
    <w:rsid w:val="001F3043"/>
    <w:rsid w:val="00206B75"/>
    <w:rsid w:val="00207B3C"/>
    <w:rsid w:val="0021713D"/>
    <w:rsid w:val="00220629"/>
    <w:rsid w:val="002222C4"/>
    <w:rsid w:val="00230016"/>
    <w:rsid w:val="00233938"/>
    <w:rsid w:val="0024505B"/>
    <w:rsid w:val="00246667"/>
    <w:rsid w:val="002546EC"/>
    <w:rsid w:val="00260464"/>
    <w:rsid w:val="0026289E"/>
    <w:rsid w:val="00280801"/>
    <w:rsid w:val="00284C09"/>
    <w:rsid w:val="00285D1C"/>
    <w:rsid w:val="00292A5C"/>
    <w:rsid w:val="00296754"/>
    <w:rsid w:val="00297F99"/>
    <w:rsid w:val="002A0361"/>
    <w:rsid w:val="002A074C"/>
    <w:rsid w:val="002B47F5"/>
    <w:rsid w:val="002B7076"/>
    <w:rsid w:val="002C0511"/>
    <w:rsid w:val="002C0993"/>
    <w:rsid w:val="002C6BE1"/>
    <w:rsid w:val="002C6E5F"/>
    <w:rsid w:val="002C771A"/>
    <w:rsid w:val="002D22BA"/>
    <w:rsid w:val="002D66C0"/>
    <w:rsid w:val="002E10A8"/>
    <w:rsid w:val="002E37CD"/>
    <w:rsid w:val="002E38EE"/>
    <w:rsid w:val="002E606A"/>
    <w:rsid w:val="002E6BE3"/>
    <w:rsid w:val="002F3A5D"/>
    <w:rsid w:val="002F3A70"/>
    <w:rsid w:val="002F6473"/>
    <w:rsid w:val="002F7099"/>
    <w:rsid w:val="003002DC"/>
    <w:rsid w:val="00302236"/>
    <w:rsid w:val="00305579"/>
    <w:rsid w:val="00315E5A"/>
    <w:rsid w:val="003258D9"/>
    <w:rsid w:val="003308D8"/>
    <w:rsid w:val="00333662"/>
    <w:rsid w:val="00336BD4"/>
    <w:rsid w:val="00340BA2"/>
    <w:rsid w:val="00341B89"/>
    <w:rsid w:val="00346780"/>
    <w:rsid w:val="00353A69"/>
    <w:rsid w:val="003643F8"/>
    <w:rsid w:val="003647B8"/>
    <w:rsid w:val="00371B8F"/>
    <w:rsid w:val="003720D9"/>
    <w:rsid w:val="003806EA"/>
    <w:rsid w:val="00381DAF"/>
    <w:rsid w:val="00383BDC"/>
    <w:rsid w:val="00386025"/>
    <w:rsid w:val="00387313"/>
    <w:rsid w:val="00391AB9"/>
    <w:rsid w:val="00393BBF"/>
    <w:rsid w:val="003954D2"/>
    <w:rsid w:val="0039622C"/>
    <w:rsid w:val="00396322"/>
    <w:rsid w:val="003A4989"/>
    <w:rsid w:val="003B0BEA"/>
    <w:rsid w:val="003B1322"/>
    <w:rsid w:val="003C0415"/>
    <w:rsid w:val="003C3193"/>
    <w:rsid w:val="003D35C7"/>
    <w:rsid w:val="003E0F9F"/>
    <w:rsid w:val="003E25C7"/>
    <w:rsid w:val="003E3B7E"/>
    <w:rsid w:val="003E4193"/>
    <w:rsid w:val="004019DC"/>
    <w:rsid w:val="00402CAF"/>
    <w:rsid w:val="00403304"/>
    <w:rsid w:val="00403FE6"/>
    <w:rsid w:val="00405F67"/>
    <w:rsid w:val="004065C6"/>
    <w:rsid w:val="00407851"/>
    <w:rsid w:val="0041000F"/>
    <w:rsid w:val="00411AFD"/>
    <w:rsid w:val="004141E8"/>
    <w:rsid w:val="004156E0"/>
    <w:rsid w:val="00416968"/>
    <w:rsid w:val="00416F2A"/>
    <w:rsid w:val="004170EC"/>
    <w:rsid w:val="004225A2"/>
    <w:rsid w:val="00423F6D"/>
    <w:rsid w:val="0042484E"/>
    <w:rsid w:val="0042721D"/>
    <w:rsid w:val="00433611"/>
    <w:rsid w:val="00435B9F"/>
    <w:rsid w:val="00440AD1"/>
    <w:rsid w:val="004416E1"/>
    <w:rsid w:val="00442B5E"/>
    <w:rsid w:val="00443919"/>
    <w:rsid w:val="00444B84"/>
    <w:rsid w:val="00451C22"/>
    <w:rsid w:val="004520A7"/>
    <w:rsid w:val="004544DF"/>
    <w:rsid w:val="00454BDF"/>
    <w:rsid w:val="0045517F"/>
    <w:rsid w:val="004556CB"/>
    <w:rsid w:val="004563D4"/>
    <w:rsid w:val="00462C44"/>
    <w:rsid w:val="00470942"/>
    <w:rsid w:val="00476373"/>
    <w:rsid w:val="004779A3"/>
    <w:rsid w:val="004808E9"/>
    <w:rsid w:val="00490138"/>
    <w:rsid w:val="00490589"/>
    <w:rsid w:val="0049618C"/>
    <w:rsid w:val="004A7F2F"/>
    <w:rsid w:val="004B2499"/>
    <w:rsid w:val="004B6A58"/>
    <w:rsid w:val="004C2DF3"/>
    <w:rsid w:val="004C5BB0"/>
    <w:rsid w:val="004D1D2F"/>
    <w:rsid w:val="004E1DA1"/>
    <w:rsid w:val="004E492B"/>
    <w:rsid w:val="004E7998"/>
    <w:rsid w:val="004F54D6"/>
    <w:rsid w:val="004F6142"/>
    <w:rsid w:val="00500D89"/>
    <w:rsid w:val="00506D5A"/>
    <w:rsid w:val="005110B6"/>
    <w:rsid w:val="005140ED"/>
    <w:rsid w:val="005160EE"/>
    <w:rsid w:val="00527338"/>
    <w:rsid w:val="00533098"/>
    <w:rsid w:val="00536B86"/>
    <w:rsid w:val="00537972"/>
    <w:rsid w:val="005421FA"/>
    <w:rsid w:val="00544B2E"/>
    <w:rsid w:val="0054558F"/>
    <w:rsid w:val="005518F6"/>
    <w:rsid w:val="00554C91"/>
    <w:rsid w:val="005559BC"/>
    <w:rsid w:val="005560D1"/>
    <w:rsid w:val="00557A0F"/>
    <w:rsid w:val="0057064E"/>
    <w:rsid w:val="00585530"/>
    <w:rsid w:val="0058639D"/>
    <w:rsid w:val="00591AE6"/>
    <w:rsid w:val="005929E2"/>
    <w:rsid w:val="005A27F2"/>
    <w:rsid w:val="005A3E04"/>
    <w:rsid w:val="005B0108"/>
    <w:rsid w:val="005B428D"/>
    <w:rsid w:val="005B715A"/>
    <w:rsid w:val="005C020D"/>
    <w:rsid w:val="005C11C3"/>
    <w:rsid w:val="005D2F0B"/>
    <w:rsid w:val="005D4163"/>
    <w:rsid w:val="005D4BDB"/>
    <w:rsid w:val="005E2215"/>
    <w:rsid w:val="005E4B83"/>
    <w:rsid w:val="005E751D"/>
    <w:rsid w:val="005F0B8A"/>
    <w:rsid w:val="005F1683"/>
    <w:rsid w:val="005F2237"/>
    <w:rsid w:val="005F43FA"/>
    <w:rsid w:val="005F61AE"/>
    <w:rsid w:val="005F6B05"/>
    <w:rsid w:val="00602A0B"/>
    <w:rsid w:val="00602AC3"/>
    <w:rsid w:val="00610EA1"/>
    <w:rsid w:val="00612599"/>
    <w:rsid w:val="00621FBC"/>
    <w:rsid w:val="0062221E"/>
    <w:rsid w:val="00630289"/>
    <w:rsid w:val="00640D4F"/>
    <w:rsid w:val="00644EB7"/>
    <w:rsid w:val="006466C0"/>
    <w:rsid w:val="00651A74"/>
    <w:rsid w:val="00654065"/>
    <w:rsid w:val="00654673"/>
    <w:rsid w:val="00655D02"/>
    <w:rsid w:val="00662C7D"/>
    <w:rsid w:val="00663B05"/>
    <w:rsid w:val="00673A6A"/>
    <w:rsid w:val="0067645C"/>
    <w:rsid w:val="00680F53"/>
    <w:rsid w:val="00685328"/>
    <w:rsid w:val="00686BFC"/>
    <w:rsid w:val="0069001F"/>
    <w:rsid w:val="006932F8"/>
    <w:rsid w:val="0069330C"/>
    <w:rsid w:val="00694480"/>
    <w:rsid w:val="006948CD"/>
    <w:rsid w:val="006A07CD"/>
    <w:rsid w:val="006A3BF2"/>
    <w:rsid w:val="006A466D"/>
    <w:rsid w:val="006A6405"/>
    <w:rsid w:val="006A7152"/>
    <w:rsid w:val="006B10E6"/>
    <w:rsid w:val="006B1441"/>
    <w:rsid w:val="006B30E6"/>
    <w:rsid w:val="006B50E8"/>
    <w:rsid w:val="006B628D"/>
    <w:rsid w:val="006C11CA"/>
    <w:rsid w:val="006C141F"/>
    <w:rsid w:val="006D02B7"/>
    <w:rsid w:val="006D0A0D"/>
    <w:rsid w:val="006D18A9"/>
    <w:rsid w:val="006D25B5"/>
    <w:rsid w:val="006E60A6"/>
    <w:rsid w:val="006F1F52"/>
    <w:rsid w:val="00700A2F"/>
    <w:rsid w:val="007058DA"/>
    <w:rsid w:val="00711AE2"/>
    <w:rsid w:val="00712175"/>
    <w:rsid w:val="007201D8"/>
    <w:rsid w:val="007201DC"/>
    <w:rsid w:val="00720BA1"/>
    <w:rsid w:val="0072330A"/>
    <w:rsid w:val="007278A1"/>
    <w:rsid w:val="00732F28"/>
    <w:rsid w:val="00740383"/>
    <w:rsid w:val="00740732"/>
    <w:rsid w:val="0074622B"/>
    <w:rsid w:val="00760704"/>
    <w:rsid w:val="00766025"/>
    <w:rsid w:val="00766ED3"/>
    <w:rsid w:val="00767816"/>
    <w:rsid w:val="00772F14"/>
    <w:rsid w:val="00777747"/>
    <w:rsid w:val="00782B90"/>
    <w:rsid w:val="00783238"/>
    <w:rsid w:val="00783AD2"/>
    <w:rsid w:val="00794E2A"/>
    <w:rsid w:val="007958AE"/>
    <w:rsid w:val="00796324"/>
    <w:rsid w:val="007A17DE"/>
    <w:rsid w:val="007A25C7"/>
    <w:rsid w:val="007A773E"/>
    <w:rsid w:val="007B4CE3"/>
    <w:rsid w:val="007B62B7"/>
    <w:rsid w:val="007B792B"/>
    <w:rsid w:val="007C7CB0"/>
    <w:rsid w:val="007D20E3"/>
    <w:rsid w:val="007E5E9F"/>
    <w:rsid w:val="007F0F55"/>
    <w:rsid w:val="007F1077"/>
    <w:rsid w:val="007F4418"/>
    <w:rsid w:val="00802798"/>
    <w:rsid w:val="00802851"/>
    <w:rsid w:val="00814168"/>
    <w:rsid w:val="00820F8B"/>
    <w:rsid w:val="00825535"/>
    <w:rsid w:val="00827915"/>
    <w:rsid w:val="00827C7E"/>
    <w:rsid w:val="0083658F"/>
    <w:rsid w:val="00847721"/>
    <w:rsid w:val="008528C3"/>
    <w:rsid w:val="008620E0"/>
    <w:rsid w:val="00866849"/>
    <w:rsid w:val="00872946"/>
    <w:rsid w:val="00873BDA"/>
    <w:rsid w:val="00876269"/>
    <w:rsid w:val="00881708"/>
    <w:rsid w:val="008876C3"/>
    <w:rsid w:val="008915A7"/>
    <w:rsid w:val="00892BD2"/>
    <w:rsid w:val="00895055"/>
    <w:rsid w:val="00895D55"/>
    <w:rsid w:val="008A45C2"/>
    <w:rsid w:val="008A6A71"/>
    <w:rsid w:val="008B0551"/>
    <w:rsid w:val="008B4BE6"/>
    <w:rsid w:val="008B59A6"/>
    <w:rsid w:val="008B6F24"/>
    <w:rsid w:val="008C6F7A"/>
    <w:rsid w:val="008D19F0"/>
    <w:rsid w:val="008D21CC"/>
    <w:rsid w:val="008D3CB0"/>
    <w:rsid w:val="008E300F"/>
    <w:rsid w:val="008E6EC1"/>
    <w:rsid w:val="008F25A0"/>
    <w:rsid w:val="008F440A"/>
    <w:rsid w:val="008F4595"/>
    <w:rsid w:val="0090083E"/>
    <w:rsid w:val="00901356"/>
    <w:rsid w:val="00904863"/>
    <w:rsid w:val="00904E6B"/>
    <w:rsid w:val="00917E76"/>
    <w:rsid w:val="00936455"/>
    <w:rsid w:val="0094088E"/>
    <w:rsid w:val="00943099"/>
    <w:rsid w:val="00946EB6"/>
    <w:rsid w:val="00952A73"/>
    <w:rsid w:val="00956721"/>
    <w:rsid w:val="00957C67"/>
    <w:rsid w:val="00957EB2"/>
    <w:rsid w:val="0096527B"/>
    <w:rsid w:val="009708AD"/>
    <w:rsid w:val="00985EC4"/>
    <w:rsid w:val="009862AB"/>
    <w:rsid w:val="009904D7"/>
    <w:rsid w:val="00993E78"/>
    <w:rsid w:val="0099596B"/>
    <w:rsid w:val="009970E2"/>
    <w:rsid w:val="009C150E"/>
    <w:rsid w:val="009C26A9"/>
    <w:rsid w:val="009D4DB6"/>
    <w:rsid w:val="009D4FCD"/>
    <w:rsid w:val="009D5F69"/>
    <w:rsid w:val="009D67F5"/>
    <w:rsid w:val="009E244E"/>
    <w:rsid w:val="009E61BE"/>
    <w:rsid w:val="009F0201"/>
    <w:rsid w:val="009F29F0"/>
    <w:rsid w:val="009F3BF0"/>
    <w:rsid w:val="00A0078C"/>
    <w:rsid w:val="00A02472"/>
    <w:rsid w:val="00A03CE9"/>
    <w:rsid w:val="00A14AC2"/>
    <w:rsid w:val="00A1686C"/>
    <w:rsid w:val="00A2233F"/>
    <w:rsid w:val="00A30991"/>
    <w:rsid w:val="00A30C54"/>
    <w:rsid w:val="00A33D76"/>
    <w:rsid w:val="00A44594"/>
    <w:rsid w:val="00A47346"/>
    <w:rsid w:val="00A47F31"/>
    <w:rsid w:val="00A57B29"/>
    <w:rsid w:val="00A60186"/>
    <w:rsid w:val="00A61F2B"/>
    <w:rsid w:val="00A6604A"/>
    <w:rsid w:val="00A66761"/>
    <w:rsid w:val="00A7744C"/>
    <w:rsid w:val="00A77BF7"/>
    <w:rsid w:val="00A820B4"/>
    <w:rsid w:val="00A822BD"/>
    <w:rsid w:val="00A86E62"/>
    <w:rsid w:val="00A93CC3"/>
    <w:rsid w:val="00A96507"/>
    <w:rsid w:val="00A96D9B"/>
    <w:rsid w:val="00AA14E6"/>
    <w:rsid w:val="00AB0ED9"/>
    <w:rsid w:val="00AB3EB6"/>
    <w:rsid w:val="00AC2788"/>
    <w:rsid w:val="00AC68D0"/>
    <w:rsid w:val="00AC7137"/>
    <w:rsid w:val="00AC77FD"/>
    <w:rsid w:val="00AD130B"/>
    <w:rsid w:val="00AE337D"/>
    <w:rsid w:val="00AE59E3"/>
    <w:rsid w:val="00AE7C64"/>
    <w:rsid w:val="00AF244E"/>
    <w:rsid w:val="00AF2BE8"/>
    <w:rsid w:val="00AF3D22"/>
    <w:rsid w:val="00AF44E7"/>
    <w:rsid w:val="00AF68A4"/>
    <w:rsid w:val="00AF6AD4"/>
    <w:rsid w:val="00B00DBE"/>
    <w:rsid w:val="00B020B4"/>
    <w:rsid w:val="00B03B56"/>
    <w:rsid w:val="00B062E9"/>
    <w:rsid w:val="00B072A5"/>
    <w:rsid w:val="00B07924"/>
    <w:rsid w:val="00B07EB3"/>
    <w:rsid w:val="00B10BD7"/>
    <w:rsid w:val="00B1222A"/>
    <w:rsid w:val="00B13BFE"/>
    <w:rsid w:val="00B147DC"/>
    <w:rsid w:val="00B1606A"/>
    <w:rsid w:val="00B1622E"/>
    <w:rsid w:val="00B170B8"/>
    <w:rsid w:val="00B17520"/>
    <w:rsid w:val="00B22C14"/>
    <w:rsid w:val="00B22DBD"/>
    <w:rsid w:val="00B24A0F"/>
    <w:rsid w:val="00B316F4"/>
    <w:rsid w:val="00B4400F"/>
    <w:rsid w:val="00B4633E"/>
    <w:rsid w:val="00B46E5C"/>
    <w:rsid w:val="00B53265"/>
    <w:rsid w:val="00B54B43"/>
    <w:rsid w:val="00B55771"/>
    <w:rsid w:val="00B65510"/>
    <w:rsid w:val="00B67547"/>
    <w:rsid w:val="00B709E0"/>
    <w:rsid w:val="00B72B81"/>
    <w:rsid w:val="00B84015"/>
    <w:rsid w:val="00B86AD1"/>
    <w:rsid w:val="00B90F2D"/>
    <w:rsid w:val="00B9367F"/>
    <w:rsid w:val="00B9753C"/>
    <w:rsid w:val="00BA0FB0"/>
    <w:rsid w:val="00BA23BD"/>
    <w:rsid w:val="00BA441E"/>
    <w:rsid w:val="00BA4A03"/>
    <w:rsid w:val="00BA6A4D"/>
    <w:rsid w:val="00BB04A6"/>
    <w:rsid w:val="00BC3D52"/>
    <w:rsid w:val="00BC3DE8"/>
    <w:rsid w:val="00BC7802"/>
    <w:rsid w:val="00BD4FBC"/>
    <w:rsid w:val="00BE44F5"/>
    <w:rsid w:val="00BE5481"/>
    <w:rsid w:val="00C032BA"/>
    <w:rsid w:val="00C03320"/>
    <w:rsid w:val="00C10FA9"/>
    <w:rsid w:val="00C12770"/>
    <w:rsid w:val="00C12CEE"/>
    <w:rsid w:val="00C16BCD"/>
    <w:rsid w:val="00C22322"/>
    <w:rsid w:val="00C23378"/>
    <w:rsid w:val="00C24473"/>
    <w:rsid w:val="00C27A6C"/>
    <w:rsid w:val="00C33041"/>
    <w:rsid w:val="00C3626E"/>
    <w:rsid w:val="00C468DB"/>
    <w:rsid w:val="00C473AB"/>
    <w:rsid w:val="00C55B3E"/>
    <w:rsid w:val="00C64C43"/>
    <w:rsid w:val="00C655F1"/>
    <w:rsid w:val="00C66C23"/>
    <w:rsid w:val="00C73081"/>
    <w:rsid w:val="00C76BD6"/>
    <w:rsid w:val="00C81E1B"/>
    <w:rsid w:val="00C8354C"/>
    <w:rsid w:val="00C93764"/>
    <w:rsid w:val="00C949CE"/>
    <w:rsid w:val="00CA0BB8"/>
    <w:rsid w:val="00CA1A5B"/>
    <w:rsid w:val="00CA2E7C"/>
    <w:rsid w:val="00CA374D"/>
    <w:rsid w:val="00CB1163"/>
    <w:rsid w:val="00CB1990"/>
    <w:rsid w:val="00CB3DE0"/>
    <w:rsid w:val="00CC08E6"/>
    <w:rsid w:val="00CC6500"/>
    <w:rsid w:val="00CD03FA"/>
    <w:rsid w:val="00CD10F7"/>
    <w:rsid w:val="00CD4BB5"/>
    <w:rsid w:val="00CE198E"/>
    <w:rsid w:val="00CF0237"/>
    <w:rsid w:val="00D01A70"/>
    <w:rsid w:val="00D0365D"/>
    <w:rsid w:val="00D06E18"/>
    <w:rsid w:val="00D10289"/>
    <w:rsid w:val="00D10B74"/>
    <w:rsid w:val="00D138E9"/>
    <w:rsid w:val="00D16113"/>
    <w:rsid w:val="00D17B85"/>
    <w:rsid w:val="00D20714"/>
    <w:rsid w:val="00D21D68"/>
    <w:rsid w:val="00D32823"/>
    <w:rsid w:val="00D3303A"/>
    <w:rsid w:val="00D333F9"/>
    <w:rsid w:val="00D35C2C"/>
    <w:rsid w:val="00D35C99"/>
    <w:rsid w:val="00D3738E"/>
    <w:rsid w:val="00D40019"/>
    <w:rsid w:val="00D467AD"/>
    <w:rsid w:val="00D54F09"/>
    <w:rsid w:val="00D6797D"/>
    <w:rsid w:val="00D7099C"/>
    <w:rsid w:val="00D72A0B"/>
    <w:rsid w:val="00D72EFE"/>
    <w:rsid w:val="00D77C61"/>
    <w:rsid w:val="00D85187"/>
    <w:rsid w:val="00D85B8C"/>
    <w:rsid w:val="00DA7C82"/>
    <w:rsid w:val="00DB0F80"/>
    <w:rsid w:val="00DB2FA4"/>
    <w:rsid w:val="00DC0D14"/>
    <w:rsid w:val="00DC179E"/>
    <w:rsid w:val="00DC2231"/>
    <w:rsid w:val="00DC4BF4"/>
    <w:rsid w:val="00DD6A5F"/>
    <w:rsid w:val="00DE07DA"/>
    <w:rsid w:val="00DE22D2"/>
    <w:rsid w:val="00DF13DA"/>
    <w:rsid w:val="00E00C76"/>
    <w:rsid w:val="00E018A6"/>
    <w:rsid w:val="00E040D4"/>
    <w:rsid w:val="00E0608C"/>
    <w:rsid w:val="00E10DD1"/>
    <w:rsid w:val="00E1217F"/>
    <w:rsid w:val="00E16FBA"/>
    <w:rsid w:val="00E23F8F"/>
    <w:rsid w:val="00E246E3"/>
    <w:rsid w:val="00E31874"/>
    <w:rsid w:val="00E31D0C"/>
    <w:rsid w:val="00E32EC5"/>
    <w:rsid w:val="00E352BF"/>
    <w:rsid w:val="00E35B96"/>
    <w:rsid w:val="00E46CA7"/>
    <w:rsid w:val="00E4724C"/>
    <w:rsid w:val="00E5211A"/>
    <w:rsid w:val="00E53D07"/>
    <w:rsid w:val="00E54169"/>
    <w:rsid w:val="00E55E71"/>
    <w:rsid w:val="00E6236B"/>
    <w:rsid w:val="00E66569"/>
    <w:rsid w:val="00E66C28"/>
    <w:rsid w:val="00E75199"/>
    <w:rsid w:val="00E75C99"/>
    <w:rsid w:val="00E76E04"/>
    <w:rsid w:val="00E77486"/>
    <w:rsid w:val="00E77A88"/>
    <w:rsid w:val="00E801C1"/>
    <w:rsid w:val="00E862EC"/>
    <w:rsid w:val="00E86550"/>
    <w:rsid w:val="00EA3AE4"/>
    <w:rsid w:val="00EB09DA"/>
    <w:rsid w:val="00EC1404"/>
    <w:rsid w:val="00EC71F7"/>
    <w:rsid w:val="00ED4D8D"/>
    <w:rsid w:val="00EE078B"/>
    <w:rsid w:val="00EF7226"/>
    <w:rsid w:val="00F02D8A"/>
    <w:rsid w:val="00F033B5"/>
    <w:rsid w:val="00F1332C"/>
    <w:rsid w:val="00F14716"/>
    <w:rsid w:val="00F1644B"/>
    <w:rsid w:val="00F16D28"/>
    <w:rsid w:val="00F206BA"/>
    <w:rsid w:val="00F25BBC"/>
    <w:rsid w:val="00F25CB3"/>
    <w:rsid w:val="00F30735"/>
    <w:rsid w:val="00F33CA7"/>
    <w:rsid w:val="00F342F6"/>
    <w:rsid w:val="00F3755B"/>
    <w:rsid w:val="00F37FB9"/>
    <w:rsid w:val="00F424E8"/>
    <w:rsid w:val="00F4298B"/>
    <w:rsid w:val="00F42C99"/>
    <w:rsid w:val="00F53932"/>
    <w:rsid w:val="00F539AB"/>
    <w:rsid w:val="00F5715E"/>
    <w:rsid w:val="00F6042F"/>
    <w:rsid w:val="00F61152"/>
    <w:rsid w:val="00F61256"/>
    <w:rsid w:val="00F66E38"/>
    <w:rsid w:val="00F70597"/>
    <w:rsid w:val="00F730F4"/>
    <w:rsid w:val="00F733E8"/>
    <w:rsid w:val="00F762D6"/>
    <w:rsid w:val="00F76AE8"/>
    <w:rsid w:val="00F80108"/>
    <w:rsid w:val="00F86BE0"/>
    <w:rsid w:val="00F87949"/>
    <w:rsid w:val="00F90F0C"/>
    <w:rsid w:val="00FA749E"/>
    <w:rsid w:val="00FB099F"/>
    <w:rsid w:val="00FC132D"/>
    <w:rsid w:val="00FC4014"/>
    <w:rsid w:val="00FD69A6"/>
    <w:rsid w:val="00FE0BED"/>
    <w:rsid w:val="00FF0370"/>
    <w:rsid w:val="00FF3E5F"/>
    <w:rsid w:val="00FF5BC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6A8F03"/>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Titlu1">
    <w:name w:val="heading 1"/>
    <w:basedOn w:val="Corptext"/>
    <w:next w:val="Normal"/>
    <w:link w:val="Titlu1Caracter"/>
    <w:qFormat/>
    <w:rsid w:val="009E244E"/>
    <w:pPr>
      <w:spacing w:after="0"/>
      <w:jc w:val="center"/>
      <w:outlineLvl w:val="0"/>
    </w:pPr>
    <w:rPr>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244E"/>
    <w:rPr>
      <w:rFonts w:ascii="Times New Roman" w:eastAsia="Times New Roman" w:hAnsi="Times New Roman" w:cs="Times New Roman"/>
      <w:b/>
      <w:sz w:val="32"/>
      <w:szCs w:val="32"/>
      <w:lang w:eastAsia="ru-RU"/>
    </w:rPr>
  </w:style>
  <w:style w:type="paragraph" w:styleId="Subsol">
    <w:name w:val="footer"/>
    <w:basedOn w:val="Normal"/>
    <w:link w:val="SubsolCaracter"/>
    <w:rsid w:val="009E244E"/>
    <w:pPr>
      <w:tabs>
        <w:tab w:val="center" w:pos="4677"/>
        <w:tab w:val="right" w:pos="9355"/>
      </w:tabs>
    </w:pPr>
  </w:style>
  <w:style w:type="character" w:customStyle="1" w:styleId="SubsolCaracter">
    <w:name w:val="Subsol Caracter"/>
    <w:basedOn w:val="Fontdeparagrafimplicit"/>
    <w:link w:val="Subsol"/>
    <w:rsid w:val="009E244E"/>
    <w:rPr>
      <w:rFonts w:ascii="Times New Roman" w:eastAsia="Times New Roman" w:hAnsi="Times New Roman" w:cs="Times New Roman"/>
      <w:sz w:val="20"/>
      <w:szCs w:val="20"/>
      <w:lang w:val="ru-RU" w:eastAsia="ru-RU"/>
    </w:rPr>
  </w:style>
  <w:style w:type="paragraph" w:styleId="Corptext">
    <w:name w:val="Body Text"/>
    <w:basedOn w:val="Normal"/>
    <w:link w:val="CorptextCaracter"/>
    <w:uiPriority w:val="99"/>
    <w:semiHidden/>
    <w:unhideWhenUsed/>
    <w:rsid w:val="009E244E"/>
    <w:pPr>
      <w:spacing w:after="120"/>
    </w:pPr>
  </w:style>
  <w:style w:type="character" w:customStyle="1" w:styleId="CorptextCaracter">
    <w:name w:val="Corp text Caracter"/>
    <w:basedOn w:val="Fontdeparagrafimplicit"/>
    <w:link w:val="Corptext"/>
    <w:uiPriority w:val="99"/>
    <w:semiHidden/>
    <w:rsid w:val="009E244E"/>
    <w:rPr>
      <w:rFonts w:ascii="Times New Roman" w:eastAsia="Times New Roman" w:hAnsi="Times New Roman" w:cs="Times New Roman"/>
      <w:sz w:val="20"/>
      <w:szCs w:val="20"/>
      <w:lang w:val="ru-RU" w:eastAsia="ru-RU"/>
    </w:rPr>
  </w:style>
  <w:style w:type="paragraph" w:styleId="TextnBalon">
    <w:name w:val="Balloon Text"/>
    <w:basedOn w:val="Normal"/>
    <w:link w:val="TextnBalonCaracter"/>
    <w:uiPriority w:val="99"/>
    <w:semiHidden/>
    <w:unhideWhenUsed/>
    <w:rsid w:val="002546E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46EC"/>
    <w:rPr>
      <w:rFonts w:ascii="Segoe UI" w:eastAsia="Times New Roman" w:hAnsi="Segoe UI" w:cs="Segoe UI"/>
      <w:sz w:val="18"/>
      <w:szCs w:val="18"/>
      <w:lang w:val="ru-RU" w:eastAsia="ru-RU"/>
    </w:rPr>
  </w:style>
  <w:style w:type="table" w:styleId="Tabelgril">
    <w:name w:val="Table Grid"/>
    <w:basedOn w:val="TabelNormal"/>
    <w:uiPriority w:val="39"/>
    <w:rsid w:val="005B0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AA14E6"/>
    <w:pPr>
      <w:ind w:left="720"/>
      <w:contextualSpacing/>
    </w:pPr>
  </w:style>
  <w:style w:type="character" w:styleId="Textsubstituent">
    <w:name w:val="Placeholder Text"/>
    <w:basedOn w:val="Fontdeparagrafimplicit"/>
    <w:uiPriority w:val="99"/>
    <w:semiHidden/>
    <w:rsid w:val="00F424E8"/>
    <w:rPr>
      <w:color w:val="808080"/>
    </w:rPr>
  </w:style>
  <w:style w:type="character" w:styleId="Hyperlink">
    <w:name w:val="Hyperlink"/>
    <w:basedOn w:val="Fontdeparagrafimplicit"/>
    <w:uiPriority w:val="99"/>
    <w:unhideWhenUsed/>
    <w:rsid w:val="006A466D"/>
    <w:rPr>
      <w:color w:val="0563C1" w:themeColor="hyperlink"/>
      <w:u w:val="single"/>
    </w:rPr>
  </w:style>
  <w:style w:type="paragraph" w:styleId="Frspaiere">
    <w:name w:val="No Spacing"/>
    <w:link w:val="FrspaiereCaracter"/>
    <w:uiPriority w:val="1"/>
    <w:qFormat/>
    <w:rsid w:val="005D4163"/>
    <w:pPr>
      <w:spacing w:after="0" w:line="240" w:lineRule="auto"/>
    </w:pPr>
    <w:rPr>
      <w:rFonts w:ascii="Times New Roman" w:eastAsia="Times New Roman" w:hAnsi="Times New Roman" w:cs="Times New Roman"/>
      <w:sz w:val="20"/>
      <w:szCs w:val="20"/>
      <w:lang w:val="ru-RU" w:eastAsia="ru-RU"/>
    </w:rPr>
  </w:style>
  <w:style w:type="character" w:customStyle="1" w:styleId="FrspaiereCaracter">
    <w:name w:val="Fără spațiere Caracter"/>
    <w:link w:val="Frspaiere"/>
    <w:uiPriority w:val="1"/>
    <w:locked/>
    <w:rsid w:val="00B84015"/>
    <w:rPr>
      <w:rFonts w:ascii="Times New Roman" w:eastAsia="Times New Roman" w:hAnsi="Times New Roman" w:cs="Times New Roman"/>
      <w:sz w:val="20"/>
      <w:szCs w:val="20"/>
      <w:lang w:val="ru-RU" w:eastAsia="ru-RU"/>
    </w:rPr>
  </w:style>
  <w:style w:type="character" w:customStyle="1" w:styleId="UnresolvedMention">
    <w:name w:val="Unresolved Mention"/>
    <w:basedOn w:val="Fontdeparagrafimplicit"/>
    <w:uiPriority w:val="99"/>
    <w:semiHidden/>
    <w:unhideWhenUsed/>
    <w:rsid w:val="003B0BEA"/>
    <w:rPr>
      <w:color w:val="605E5C"/>
      <w:shd w:val="clear" w:color="auto" w:fill="E1DFDD"/>
    </w:rPr>
  </w:style>
  <w:style w:type="character" w:styleId="HyperlinkParcurs">
    <w:name w:val="FollowedHyperlink"/>
    <w:basedOn w:val="Fontdeparagrafimplicit"/>
    <w:uiPriority w:val="99"/>
    <w:semiHidden/>
    <w:unhideWhenUsed/>
    <w:rsid w:val="00A822BD"/>
    <w:rPr>
      <w:color w:val="954F72" w:themeColor="followedHyperlink"/>
      <w:u w:val="single"/>
    </w:rPr>
  </w:style>
  <w:style w:type="paragraph" w:styleId="PreformatatHTML">
    <w:name w:val="HTML Preformatted"/>
    <w:basedOn w:val="Normal"/>
    <w:link w:val="PreformatatHTMLCaracter"/>
    <w:uiPriority w:val="99"/>
    <w:semiHidden/>
    <w:unhideWhenUsed/>
    <w:rsid w:val="00956721"/>
    <w:rPr>
      <w:rFonts w:ascii="Consolas" w:hAnsi="Consolas"/>
    </w:rPr>
  </w:style>
  <w:style w:type="character" w:customStyle="1" w:styleId="PreformatatHTMLCaracter">
    <w:name w:val="Preformatat HTML Caracter"/>
    <w:basedOn w:val="Fontdeparagrafimplicit"/>
    <w:link w:val="PreformatatHTML"/>
    <w:uiPriority w:val="99"/>
    <w:semiHidden/>
    <w:rsid w:val="00956721"/>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3604">
      <w:bodyDiv w:val="1"/>
      <w:marLeft w:val="0"/>
      <w:marRight w:val="0"/>
      <w:marTop w:val="0"/>
      <w:marBottom w:val="0"/>
      <w:divBdr>
        <w:top w:val="none" w:sz="0" w:space="0" w:color="auto"/>
        <w:left w:val="none" w:sz="0" w:space="0" w:color="auto"/>
        <w:bottom w:val="none" w:sz="0" w:space="0" w:color="auto"/>
        <w:right w:val="none" w:sz="0" w:space="0" w:color="auto"/>
      </w:divBdr>
    </w:div>
    <w:div w:id="120921196">
      <w:bodyDiv w:val="1"/>
      <w:marLeft w:val="0"/>
      <w:marRight w:val="0"/>
      <w:marTop w:val="0"/>
      <w:marBottom w:val="0"/>
      <w:divBdr>
        <w:top w:val="none" w:sz="0" w:space="0" w:color="auto"/>
        <w:left w:val="none" w:sz="0" w:space="0" w:color="auto"/>
        <w:bottom w:val="none" w:sz="0" w:space="0" w:color="auto"/>
        <w:right w:val="none" w:sz="0" w:space="0" w:color="auto"/>
      </w:divBdr>
    </w:div>
    <w:div w:id="486364790">
      <w:bodyDiv w:val="1"/>
      <w:marLeft w:val="0"/>
      <w:marRight w:val="0"/>
      <w:marTop w:val="0"/>
      <w:marBottom w:val="0"/>
      <w:divBdr>
        <w:top w:val="none" w:sz="0" w:space="0" w:color="auto"/>
        <w:left w:val="none" w:sz="0" w:space="0" w:color="auto"/>
        <w:bottom w:val="none" w:sz="0" w:space="0" w:color="auto"/>
        <w:right w:val="none" w:sz="0" w:space="0" w:color="auto"/>
      </w:divBdr>
    </w:div>
    <w:div w:id="580262592">
      <w:bodyDiv w:val="1"/>
      <w:marLeft w:val="0"/>
      <w:marRight w:val="0"/>
      <w:marTop w:val="0"/>
      <w:marBottom w:val="0"/>
      <w:divBdr>
        <w:top w:val="none" w:sz="0" w:space="0" w:color="auto"/>
        <w:left w:val="none" w:sz="0" w:space="0" w:color="auto"/>
        <w:bottom w:val="none" w:sz="0" w:space="0" w:color="auto"/>
        <w:right w:val="none" w:sz="0" w:space="0" w:color="auto"/>
      </w:divBdr>
    </w:div>
    <w:div w:id="635989978">
      <w:bodyDiv w:val="1"/>
      <w:marLeft w:val="0"/>
      <w:marRight w:val="0"/>
      <w:marTop w:val="0"/>
      <w:marBottom w:val="0"/>
      <w:divBdr>
        <w:top w:val="none" w:sz="0" w:space="0" w:color="auto"/>
        <w:left w:val="none" w:sz="0" w:space="0" w:color="auto"/>
        <w:bottom w:val="none" w:sz="0" w:space="0" w:color="auto"/>
        <w:right w:val="none" w:sz="0" w:space="0" w:color="auto"/>
      </w:divBdr>
    </w:div>
    <w:div w:id="713820202">
      <w:bodyDiv w:val="1"/>
      <w:marLeft w:val="0"/>
      <w:marRight w:val="0"/>
      <w:marTop w:val="0"/>
      <w:marBottom w:val="0"/>
      <w:divBdr>
        <w:top w:val="none" w:sz="0" w:space="0" w:color="auto"/>
        <w:left w:val="none" w:sz="0" w:space="0" w:color="auto"/>
        <w:bottom w:val="none" w:sz="0" w:space="0" w:color="auto"/>
        <w:right w:val="none" w:sz="0" w:space="0" w:color="auto"/>
      </w:divBdr>
    </w:div>
    <w:div w:id="736706161">
      <w:bodyDiv w:val="1"/>
      <w:marLeft w:val="0"/>
      <w:marRight w:val="0"/>
      <w:marTop w:val="0"/>
      <w:marBottom w:val="0"/>
      <w:divBdr>
        <w:top w:val="none" w:sz="0" w:space="0" w:color="auto"/>
        <w:left w:val="none" w:sz="0" w:space="0" w:color="auto"/>
        <w:bottom w:val="none" w:sz="0" w:space="0" w:color="auto"/>
        <w:right w:val="none" w:sz="0" w:space="0" w:color="auto"/>
      </w:divBdr>
    </w:div>
    <w:div w:id="737364041">
      <w:bodyDiv w:val="1"/>
      <w:marLeft w:val="0"/>
      <w:marRight w:val="0"/>
      <w:marTop w:val="0"/>
      <w:marBottom w:val="0"/>
      <w:divBdr>
        <w:top w:val="none" w:sz="0" w:space="0" w:color="auto"/>
        <w:left w:val="none" w:sz="0" w:space="0" w:color="auto"/>
        <w:bottom w:val="none" w:sz="0" w:space="0" w:color="auto"/>
        <w:right w:val="none" w:sz="0" w:space="0" w:color="auto"/>
      </w:divBdr>
    </w:div>
    <w:div w:id="758990860">
      <w:bodyDiv w:val="1"/>
      <w:marLeft w:val="0"/>
      <w:marRight w:val="0"/>
      <w:marTop w:val="0"/>
      <w:marBottom w:val="0"/>
      <w:divBdr>
        <w:top w:val="none" w:sz="0" w:space="0" w:color="auto"/>
        <w:left w:val="none" w:sz="0" w:space="0" w:color="auto"/>
        <w:bottom w:val="none" w:sz="0" w:space="0" w:color="auto"/>
        <w:right w:val="none" w:sz="0" w:space="0" w:color="auto"/>
      </w:divBdr>
    </w:div>
    <w:div w:id="1169832994">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196889455">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482842204">
      <w:bodyDiv w:val="1"/>
      <w:marLeft w:val="0"/>
      <w:marRight w:val="0"/>
      <w:marTop w:val="0"/>
      <w:marBottom w:val="0"/>
      <w:divBdr>
        <w:top w:val="none" w:sz="0" w:space="0" w:color="auto"/>
        <w:left w:val="none" w:sz="0" w:space="0" w:color="auto"/>
        <w:bottom w:val="none" w:sz="0" w:space="0" w:color="auto"/>
        <w:right w:val="none" w:sz="0" w:space="0" w:color="auto"/>
      </w:divBdr>
    </w:div>
    <w:div w:id="1524393935">
      <w:bodyDiv w:val="1"/>
      <w:marLeft w:val="0"/>
      <w:marRight w:val="0"/>
      <w:marTop w:val="0"/>
      <w:marBottom w:val="0"/>
      <w:divBdr>
        <w:top w:val="none" w:sz="0" w:space="0" w:color="auto"/>
        <w:left w:val="none" w:sz="0" w:space="0" w:color="auto"/>
        <w:bottom w:val="none" w:sz="0" w:space="0" w:color="auto"/>
        <w:right w:val="none" w:sz="0" w:space="0" w:color="auto"/>
      </w:divBdr>
    </w:div>
    <w:div w:id="1548684878">
      <w:bodyDiv w:val="1"/>
      <w:marLeft w:val="0"/>
      <w:marRight w:val="0"/>
      <w:marTop w:val="0"/>
      <w:marBottom w:val="0"/>
      <w:divBdr>
        <w:top w:val="none" w:sz="0" w:space="0" w:color="auto"/>
        <w:left w:val="none" w:sz="0" w:space="0" w:color="auto"/>
        <w:bottom w:val="none" w:sz="0" w:space="0" w:color="auto"/>
        <w:right w:val="none" w:sz="0" w:space="0" w:color="auto"/>
      </w:divBdr>
    </w:div>
    <w:div w:id="1690063266">
      <w:bodyDiv w:val="1"/>
      <w:marLeft w:val="0"/>
      <w:marRight w:val="0"/>
      <w:marTop w:val="0"/>
      <w:marBottom w:val="0"/>
      <w:divBdr>
        <w:top w:val="none" w:sz="0" w:space="0" w:color="auto"/>
        <w:left w:val="none" w:sz="0" w:space="0" w:color="auto"/>
        <w:bottom w:val="none" w:sz="0" w:space="0" w:color="auto"/>
        <w:right w:val="none" w:sz="0" w:space="0" w:color="auto"/>
      </w:divBdr>
    </w:div>
    <w:div w:id="1767143913">
      <w:bodyDiv w:val="1"/>
      <w:marLeft w:val="0"/>
      <w:marRight w:val="0"/>
      <w:marTop w:val="0"/>
      <w:marBottom w:val="0"/>
      <w:divBdr>
        <w:top w:val="none" w:sz="0" w:space="0" w:color="auto"/>
        <w:left w:val="none" w:sz="0" w:space="0" w:color="auto"/>
        <w:bottom w:val="none" w:sz="0" w:space="0" w:color="auto"/>
        <w:right w:val="none" w:sz="0" w:space="0" w:color="auto"/>
      </w:divBdr>
    </w:div>
    <w:div w:id="1809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hizitii.md/ro/public/tender/list?cpv=39800000-0" TargetMode="External"/><Relationship Id="rId18" Type="http://schemas.openxmlformats.org/officeDocument/2006/relationships/hyperlink" Target="https://achizitii.md/ro/public/tender/list?cpv=39800000-0" TargetMode="External"/><Relationship Id="rId26" Type="http://schemas.openxmlformats.org/officeDocument/2006/relationships/hyperlink" Target="https://achizitii.md/ro/public/tender/list?cpv=39800000-0" TargetMode="External"/><Relationship Id="rId21" Type="http://schemas.openxmlformats.org/officeDocument/2006/relationships/hyperlink" Target="https://achizitii.md/ro/public/tender/list?cpv=39800000-0" TargetMode="External"/><Relationship Id="rId34" Type="http://schemas.openxmlformats.org/officeDocument/2006/relationships/hyperlink" Target="https://achizitii.md/ro/public/tender/list?cpv=39800000-0" TargetMode="External"/><Relationship Id="rId7" Type="http://schemas.openxmlformats.org/officeDocument/2006/relationships/endnotes" Target="endnotes.xml"/><Relationship Id="rId12" Type="http://schemas.openxmlformats.org/officeDocument/2006/relationships/hyperlink" Target="https://achizitii.md/ro/public/tender/list?cpv=39800000-0" TargetMode="External"/><Relationship Id="rId17" Type="http://schemas.openxmlformats.org/officeDocument/2006/relationships/hyperlink" Target="https://achizitii.md/ro/public/tender/list?cpv=39800000-0" TargetMode="External"/><Relationship Id="rId25" Type="http://schemas.openxmlformats.org/officeDocument/2006/relationships/hyperlink" Target="https://achizitii.md/ro/public/tender/list?cpv=39800000-0" TargetMode="External"/><Relationship Id="rId33" Type="http://schemas.openxmlformats.org/officeDocument/2006/relationships/hyperlink" Target="https://achizitii.md/ro/public/tender/list?cpv=39800000-0" TargetMode="External"/><Relationship Id="rId2" Type="http://schemas.openxmlformats.org/officeDocument/2006/relationships/numbering" Target="numbering.xml"/><Relationship Id="rId16" Type="http://schemas.openxmlformats.org/officeDocument/2006/relationships/hyperlink" Target="https://achizitii.md/ro/public/tender/list?cpv=39800000-0" TargetMode="External"/><Relationship Id="rId20" Type="http://schemas.openxmlformats.org/officeDocument/2006/relationships/hyperlink" Target="https://achizitii.md/ro/public/tender/list?cpv=39800000-0" TargetMode="External"/><Relationship Id="rId29" Type="http://schemas.openxmlformats.org/officeDocument/2006/relationships/hyperlink" Target="https://achizitii.md/ro/public/tender/list?cpv=398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zitii.md/ro/public/tender/list?cpv=39800000-0" TargetMode="External"/><Relationship Id="rId24" Type="http://schemas.openxmlformats.org/officeDocument/2006/relationships/hyperlink" Target="https://achizitii.md/ro/public/tender/list?cpv=39800000-0" TargetMode="External"/><Relationship Id="rId32" Type="http://schemas.openxmlformats.org/officeDocument/2006/relationships/hyperlink" Target="https://achizitii.md/ro/public/tender/list?cpv=39800000-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hizitii.md/ro/public/tender/list?cpv=39800000-0" TargetMode="External"/><Relationship Id="rId23" Type="http://schemas.openxmlformats.org/officeDocument/2006/relationships/hyperlink" Target="https://achizitii.md/ro/public/tender/list?cpv=39800000-0" TargetMode="External"/><Relationship Id="rId28" Type="http://schemas.openxmlformats.org/officeDocument/2006/relationships/hyperlink" Target="https://achizitii.md/ro/public/tender/list?cpv=39800000-0" TargetMode="External"/><Relationship Id="rId36" Type="http://schemas.openxmlformats.org/officeDocument/2006/relationships/fontTable" Target="fontTable.xml"/><Relationship Id="rId10" Type="http://schemas.openxmlformats.org/officeDocument/2006/relationships/hyperlink" Target="https://detsbotanica.md/achizitii/achizitii/" TargetMode="External"/><Relationship Id="rId19" Type="http://schemas.openxmlformats.org/officeDocument/2006/relationships/hyperlink" Target="https://achizitii.md/ro/public/tender/list?cpv=39800000-0" TargetMode="External"/><Relationship Id="rId31" Type="http://schemas.openxmlformats.org/officeDocument/2006/relationships/hyperlink" Target="https://achizitii.md/ro/public/tender/list?cpv=39800000-0" TargetMode="External"/><Relationship Id="rId4" Type="http://schemas.openxmlformats.org/officeDocument/2006/relationships/settings" Target="settings.xml"/><Relationship Id="rId9" Type="http://schemas.openxmlformats.org/officeDocument/2006/relationships/hyperlink" Target="https://detsbotanica.md/achizitii/" TargetMode="External"/><Relationship Id="rId14" Type="http://schemas.openxmlformats.org/officeDocument/2006/relationships/hyperlink" Target="https://achizitii.md/ro/public/tender/list?cpv=39800000-0" TargetMode="External"/><Relationship Id="rId22" Type="http://schemas.openxmlformats.org/officeDocument/2006/relationships/hyperlink" Target="https://achizitii.md/ro/public/tender/list?cpv=39800000-0" TargetMode="External"/><Relationship Id="rId27" Type="http://schemas.openxmlformats.org/officeDocument/2006/relationships/hyperlink" Target="https://achizitii.md/ro/public/tender/list?cpv=39800000-0" TargetMode="External"/><Relationship Id="rId30" Type="http://schemas.openxmlformats.org/officeDocument/2006/relationships/hyperlink" Target="https://achizitii.md/ro/public/tender/list?cpv=39800000-0" TargetMode="External"/><Relationship Id="rId35" Type="http://schemas.openxmlformats.org/officeDocument/2006/relationships/footer" Target="footer1.xml"/><Relationship Id="rId8" Type="http://schemas.openxmlformats.org/officeDocument/2006/relationships/hyperlink" Target="mailto:achizitiidetsbotanica@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B2ED-2D6F-42DB-9DE6-91C2936E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3007</TotalTime>
  <Pages>28</Pages>
  <Words>11673</Words>
  <Characters>66541</Characters>
  <Application>Microsoft Office Word</Application>
  <DocSecurity>0</DocSecurity>
  <Lines>554</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78058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552</cp:revision>
  <cp:lastPrinted>2026-03-03T08:40:00Z</cp:lastPrinted>
  <dcterms:created xsi:type="dcterms:W3CDTF">2021-09-28T11:20:00Z</dcterms:created>
  <dcterms:modified xsi:type="dcterms:W3CDTF">2026-03-03T14:32:00Z</dcterms:modified>
</cp:coreProperties>
</file>