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C68C" w14:textId="77777777" w:rsidR="00A15213" w:rsidRPr="00A15213" w:rsidRDefault="00A15213" w:rsidP="00A15213">
      <w:pPr>
        <w:pStyle w:val="a4"/>
        <w:jc w:val="right"/>
        <w:rPr>
          <w:rFonts w:ascii="Times New Roman" w:hAnsi="Times New Roman" w:cs="Times New Roman"/>
          <w:lang w:val="it-IT"/>
        </w:rPr>
      </w:pPr>
      <w:r w:rsidRPr="00A15213">
        <w:rPr>
          <w:rFonts w:ascii="Times New Roman" w:hAnsi="Times New Roman" w:cs="Times New Roman"/>
          <w:lang w:val="it-IT"/>
        </w:rPr>
        <w:t>Anexa nr. 2</w:t>
      </w:r>
    </w:p>
    <w:p w14:paraId="5492C086" w14:textId="77777777" w:rsidR="00A15213" w:rsidRPr="00A15213" w:rsidRDefault="00A15213" w:rsidP="00A15213">
      <w:pPr>
        <w:pStyle w:val="a4"/>
        <w:jc w:val="right"/>
        <w:rPr>
          <w:rFonts w:ascii="Times New Roman" w:hAnsi="Times New Roman" w:cs="Times New Roman"/>
          <w:lang w:val="it-IT"/>
        </w:rPr>
      </w:pPr>
      <w:r w:rsidRPr="00A15213">
        <w:rPr>
          <w:rFonts w:ascii="Times New Roman" w:hAnsi="Times New Roman" w:cs="Times New Roman"/>
          <w:lang w:val="it-IT"/>
        </w:rPr>
        <w:t>la Documentația standard nr._____</w:t>
      </w:r>
    </w:p>
    <w:p w14:paraId="1CF0C274" w14:textId="77777777" w:rsidR="00A15213" w:rsidRPr="00A15213" w:rsidRDefault="00A15213" w:rsidP="00A15213">
      <w:pPr>
        <w:pStyle w:val="a4"/>
        <w:jc w:val="right"/>
        <w:rPr>
          <w:rFonts w:ascii="Times New Roman" w:hAnsi="Times New Roman" w:cs="Times New Roman"/>
          <w:lang w:val="it-IT"/>
        </w:rPr>
      </w:pPr>
      <w:r w:rsidRPr="00A15213">
        <w:rPr>
          <w:rFonts w:ascii="Times New Roman" w:hAnsi="Times New Roman" w:cs="Times New Roman"/>
          <w:lang w:val="it-IT"/>
        </w:rPr>
        <w:t>din “____” ________ 20___</w:t>
      </w:r>
    </w:p>
    <w:p w14:paraId="5B609396" w14:textId="77777777" w:rsidR="00A15213" w:rsidRPr="00A15213" w:rsidRDefault="00A15213" w:rsidP="00A15213">
      <w:pPr>
        <w:pStyle w:val="a4"/>
        <w:jc w:val="right"/>
        <w:rPr>
          <w:rFonts w:ascii="Times New Roman" w:hAnsi="Times New Roman" w:cs="Times New Roman"/>
          <w:sz w:val="20"/>
          <w:szCs w:val="20"/>
          <w:lang w:val="ro-RO" w:eastAsia="ru-RU"/>
        </w:rPr>
      </w:pPr>
    </w:p>
    <w:p w14:paraId="7022E222" w14:textId="77777777" w:rsidR="00A15213" w:rsidRPr="00A15213" w:rsidRDefault="00A15213" w:rsidP="00A15213">
      <w:pPr>
        <w:spacing w:before="120" w:after="0" w:line="240" w:lineRule="auto"/>
        <w:jc w:val="center"/>
        <w:outlineLvl w:val="0"/>
        <w:rPr>
          <w:rFonts w:ascii="Times New Roman" w:eastAsia="Times New Roman" w:hAnsi="Times New Roman" w:cs="Times New Roman"/>
          <w:b/>
          <w:kern w:val="0"/>
          <w:sz w:val="28"/>
          <w:szCs w:val="28"/>
          <w:lang w:val="ro-RO" w:eastAsia="ru-RU"/>
          <w14:ligatures w14:val="none"/>
        </w:rPr>
      </w:pPr>
      <w:bookmarkStart w:id="0" w:name="_Hlk77770922"/>
      <w:r w:rsidRPr="00A15213">
        <w:rPr>
          <w:rFonts w:ascii="Times New Roman" w:eastAsia="Times New Roman" w:hAnsi="Times New Roman" w:cs="Times New Roman"/>
          <w:b/>
          <w:kern w:val="0"/>
          <w:sz w:val="28"/>
          <w:szCs w:val="28"/>
          <w:lang w:val="ro-RO" w:eastAsia="ru-RU"/>
          <w14:ligatures w14:val="none"/>
        </w:rPr>
        <w:t>ANUNȚ DE PARTICIPARE INCLUSIV PENTRU PROCEDURILE DE PRESELECȚIE/PROCEDURILE NEGOCIATE</w:t>
      </w:r>
      <w:bookmarkEnd w:id="0"/>
    </w:p>
    <w:p w14:paraId="054A1470" w14:textId="77777777" w:rsidR="00A15213" w:rsidRPr="00A15213" w:rsidRDefault="00A15213" w:rsidP="00A15213">
      <w:pPr>
        <w:spacing w:after="0" w:line="240" w:lineRule="auto"/>
        <w:rPr>
          <w:rFonts w:ascii="Times New Roman" w:eastAsia="Times New Roman" w:hAnsi="Times New Roman" w:cs="Times New Roman"/>
          <w:kern w:val="0"/>
          <w:sz w:val="20"/>
          <w:szCs w:val="20"/>
          <w:lang w:val="it-IT" w:eastAsia="ru-RU"/>
          <w14:ligatures w14:val="none"/>
        </w:rPr>
      </w:pPr>
    </w:p>
    <w:p w14:paraId="05FEB753" w14:textId="61B390A3" w:rsidR="00A15213" w:rsidRPr="00A15213" w:rsidRDefault="00A15213" w:rsidP="00A15213">
      <w:pPr>
        <w:shd w:val="clear" w:color="auto" w:fill="FFFFFF"/>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privind achiziționarea </w:t>
      </w:r>
      <w:r w:rsidRPr="00A15213">
        <w:rPr>
          <w:rFonts w:ascii="Times New Roman" w:eastAsia="Times New Roman" w:hAnsi="Times New Roman" w:cs="Times New Roman"/>
          <w:b/>
          <w:i/>
          <w:kern w:val="0"/>
          <w:sz w:val="24"/>
          <w:szCs w:val="24"/>
          <w:shd w:val="clear" w:color="auto" w:fill="FFFFFF"/>
          <w:lang w:val="ro-RO" w:eastAsia="ru-RU"/>
          <w14:ligatures w14:val="none"/>
        </w:rPr>
        <w:t xml:space="preserve">Servicii internet/intranet pentru necesitatea instituțiilor De învățământ subordonate </w:t>
      </w:r>
      <w:proofErr w:type="spellStart"/>
      <w:r w:rsidRPr="00A15213">
        <w:rPr>
          <w:rFonts w:ascii="Times New Roman" w:eastAsia="Times New Roman" w:hAnsi="Times New Roman" w:cs="Times New Roman"/>
          <w:b/>
          <w:i/>
          <w:kern w:val="0"/>
          <w:sz w:val="24"/>
          <w:szCs w:val="24"/>
          <w:shd w:val="clear" w:color="auto" w:fill="FFFFFF"/>
          <w:lang w:val="ro-RO" w:eastAsia="ru-RU"/>
          <w14:ligatures w14:val="none"/>
        </w:rPr>
        <w:t>Direcţiei</w:t>
      </w:r>
      <w:proofErr w:type="spellEnd"/>
      <w:r w:rsidRPr="00A15213">
        <w:rPr>
          <w:rFonts w:ascii="Times New Roman" w:eastAsia="Times New Roman" w:hAnsi="Times New Roman" w:cs="Times New Roman"/>
          <w:b/>
          <w:i/>
          <w:kern w:val="0"/>
          <w:sz w:val="24"/>
          <w:szCs w:val="24"/>
          <w:shd w:val="clear" w:color="auto" w:fill="FFFFFF"/>
          <w:lang w:val="ro-RO" w:eastAsia="ru-RU"/>
          <w14:ligatures w14:val="none"/>
        </w:rPr>
        <w:t xml:space="preserve"> </w:t>
      </w:r>
      <w:proofErr w:type="spellStart"/>
      <w:r w:rsidRPr="00A15213">
        <w:rPr>
          <w:rFonts w:ascii="Times New Roman" w:eastAsia="Times New Roman" w:hAnsi="Times New Roman" w:cs="Times New Roman"/>
          <w:b/>
          <w:i/>
          <w:kern w:val="0"/>
          <w:sz w:val="24"/>
          <w:szCs w:val="24"/>
          <w:shd w:val="clear" w:color="auto" w:fill="FFFFFF"/>
          <w:lang w:val="ro-RO" w:eastAsia="ru-RU"/>
          <w14:ligatures w14:val="none"/>
        </w:rPr>
        <w:t>Educaţie</w:t>
      </w:r>
      <w:proofErr w:type="spellEnd"/>
      <w:r w:rsidRPr="00A15213">
        <w:rPr>
          <w:rFonts w:ascii="Times New Roman" w:eastAsia="Times New Roman" w:hAnsi="Times New Roman" w:cs="Times New Roman"/>
          <w:b/>
          <w:i/>
          <w:kern w:val="0"/>
          <w:sz w:val="24"/>
          <w:szCs w:val="24"/>
          <w:shd w:val="clear" w:color="auto" w:fill="FFFFFF"/>
          <w:lang w:val="ro-RO" w:eastAsia="ru-RU"/>
          <w14:ligatures w14:val="none"/>
        </w:rPr>
        <w:t xml:space="preserve">, Tineret </w:t>
      </w:r>
      <w:proofErr w:type="spellStart"/>
      <w:r w:rsidRPr="00A15213">
        <w:rPr>
          <w:rFonts w:ascii="Times New Roman" w:eastAsia="Times New Roman" w:hAnsi="Times New Roman" w:cs="Times New Roman"/>
          <w:b/>
          <w:i/>
          <w:kern w:val="0"/>
          <w:sz w:val="24"/>
          <w:szCs w:val="24"/>
          <w:shd w:val="clear" w:color="auto" w:fill="FFFFFF"/>
          <w:lang w:val="ro-RO" w:eastAsia="ru-RU"/>
          <w14:ligatures w14:val="none"/>
        </w:rPr>
        <w:t>şi</w:t>
      </w:r>
      <w:proofErr w:type="spellEnd"/>
      <w:r w:rsidRPr="00A15213">
        <w:rPr>
          <w:rFonts w:ascii="Times New Roman" w:eastAsia="Times New Roman" w:hAnsi="Times New Roman" w:cs="Times New Roman"/>
          <w:b/>
          <w:i/>
          <w:kern w:val="0"/>
          <w:sz w:val="24"/>
          <w:szCs w:val="24"/>
          <w:shd w:val="clear" w:color="auto" w:fill="FFFFFF"/>
          <w:lang w:val="ro-RO" w:eastAsia="ru-RU"/>
          <w14:ligatures w14:val="none"/>
        </w:rPr>
        <w:t xml:space="preserve"> Sport sectorul Botanica pentru perioada 01.01.202</w:t>
      </w:r>
      <w:r w:rsidR="005A37C6">
        <w:rPr>
          <w:rFonts w:ascii="Times New Roman" w:eastAsia="Times New Roman" w:hAnsi="Times New Roman" w:cs="Times New Roman"/>
          <w:b/>
          <w:i/>
          <w:kern w:val="0"/>
          <w:sz w:val="24"/>
          <w:szCs w:val="24"/>
          <w:shd w:val="clear" w:color="auto" w:fill="FFFFFF"/>
          <w:lang w:val="ro-RO" w:eastAsia="ru-RU"/>
          <w14:ligatures w14:val="none"/>
        </w:rPr>
        <w:t>6</w:t>
      </w:r>
      <w:r w:rsidRPr="00A15213">
        <w:rPr>
          <w:rFonts w:ascii="Times New Roman" w:eastAsia="Times New Roman" w:hAnsi="Times New Roman" w:cs="Times New Roman"/>
          <w:b/>
          <w:i/>
          <w:kern w:val="0"/>
          <w:sz w:val="24"/>
          <w:szCs w:val="24"/>
          <w:shd w:val="clear" w:color="auto" w:fill="FFFFFF"/>
          <w:lang w:val="ro-RO" w:eastAsia="ru-RU"/>
          <w14:ligatures w14:val="none"/>
        </w:rPr>
        <w:t>-31.12.202</w:t>
      </w:r>
      <w:r w:rsidR="005A37C6">
        <w:rPr>
          <w:rFonts w:ascii="Times New Roman" w:eastAsia="Times New Roman" w:hAnsi="Times New Roman" w:cs="Times New Roman"/>
          <w:b/>
          <w:i/>
          <w:kern w:val="0"/>
          <w:sz w:val="24"/>
          <w:szCs w:val="24"/>
          <w:shd w:val="clear" w:color="auto" w:fill="FFFFFF"/>
          <w:lang w:val="ro-RO" w:eastAsia="ru-RU"/>
          <w14:ligatures w14:val="none"/>
        </w:rPr>
        <w:t>6</w:t>
      </w:r>
      <w:r w:rsidRPr="00A15213">
        <w:rPr>
          <w:rFonts w:ascii="Times New Roman" w:eastAsia="Times New Roman" w:hAnsi="Times New Roman" w:cs="Times New Roman"/>
          <w:b/>
          <w:kern w:val="0"/>
          <w:sz w:val="24"/>
          <w:szCs w:val="24"/>
          <w:shd w:val="clear" w:color="auto" w:fill="FFFFFF"/>
          <w:lang w:val="it-IT" w:eastAsia="ru-RU"/>
          <w14:ligatures w14:val="none"/>
        </w:rPr>
        <w:t xml:space="preserve">    </w:t>
      </w:r>
      <w:r w:rsidRPr="00A15213">
        <w:rPr>
          <w:rFonts w:ascii="Times New Roman" w:eastAsia="Times New Roman" w:hAnsi="Times New Roman" w:cs="Times New Roman"/>
          <w:b/>
          <w:kern w:val="0"/>
          <w:sz w:val="24"/>
          <w:szCs w:val="24"/>
          <w:shd w:val="clear" w:color="auto" w:fill="FFFFFF"/>
          <w:lang w:val="it-IT" w:eastAsia="ru-RU"/>
          <w14:ligatures w14:val="none"/>
        </w:rPr>
        <w:br/>
      </w:r>
      <w:r w:rsidRPr="00A15213">
        <w:rPr>
          <w:rFonts w:ascii="Times New Roman" w:eastAsia="Times New Roman" w:hAnsi="Times New Roman" w:cs="Times New Roman"/>
          <w:kern w:val="0"/>
          <w:sz w:val="20"/>
          <w:szCs w:val="24"/>
          <w:lang w:val="it-IT" w:eastAsia="ru-RU"/>
          <w14:ligatures w14:val="none"/>
        </w:rPr>
        <w:t xml:space="preserve">                                                                                (se indică obiectul achiziției)</w:t>
      </w:r>
      <w:r w:rsidRPr="00A15213">
        <w:rPr>
          <w:rFonts w:ascii="Times New Roman" w:eastAsia="Times New Roman" w:hAnsi="Times New Roman" w:cs="Times New Roman"/>
          <w:b/>
          <w:kern w:val="0"/>
          <w:sz w:val="24"/>
          <w:szCs w:val="24"/>
          <w:lang w:val="it-IT" w:eastAsia="ru-RU"/>
          <w14:ligatures w14:val="none"/>
        </w:rPr>
        <w:br/>
        <w:t>prin procedura de achiziție</w:t>
      </w:r>
      <w:r w:rsidRPr="00A15213">
        <w:rPr>
          <w:b/>
          <w:sz w:val="24"/>
          <w:szCs w:val="24"/>
          <w:shd w:val="clear" w:color="auto" w:fill="FFFF00"/>
          <w:lang w:val="ro-MD"/>
        </w:rPr>
        <w:t xml:space="preserve"> </w:t>
      </w:r>
      <w:r w:rsidRPr="00A15213">
        <w:rPr>
          <w:rFonts w:ascii="Times New Roman" w:eastAsia="Times New Roman" w:hAnsi="Times New Roman" w:cs="Times New Roman"/>
          <w:b/>
          <w:kern w:val="0"/>
          <w:sz w:val="24"/>
          <w:szCs w:val="24"/>
          <w:lang w:val="ro-MD" w:eastAsia="ru-RU"/>
          <w14:ligatures w14:val="none"/>
        </w:rPr>
        <w:t>COP</w:t>
      </w:r>
      <w:r w:rsidRPr="00A15213">
        <w:rPr>
          <w:rFonts w:ascii="Times New Roman" w:eastAsia="Times New Roman" w:hAnsi="Times New Roman" w:cs="Times New Roman"/>
          <w:b/>
          <w:kern w:val="0"/>
          <w:sz w:val="24"/>
          <w:szCs w:val="24"/>
          <w:lang w:val="it-IT" w:eastAsia="ru-RU"/>
          <w14:ligatures w14:val="none"/>
        </w:rPr>
        <w:br/>
      </w:r>
      <w:r w:rsidRPr="00A15213">
        <w:rPr>
          <w:rFonts w:ascii="Times New Roman" w:eastAsia="Times New Roman" w:hAnsi="Times New Roman" w:cs="Times New Roman"/>
          <w:kern w:val="0"/>
          <w:sz w:val="20"/>
          <w:szCs w:val="24"/>
          <w:lang w:val="it-IT" w:eastAsia="ru-RU"/>
          <w14:ligatures w14:val="none"/>
        </w:rPr>
        <w:t xml:space="preserve">                                                                                (tipul procedurii de achiziție)</w:t>
      </w:r>
    </w:p>
    <w:p w14:paraId="7B99A0C0" w14:textId="77777777" w:rsidR="00A15213" w:rsidRPr="00A15213" w:rsidRDefault="00A15213" w:rsidP="00A15213">
      <w:pPr>
        <w:shd w:val="clear" w:color="auto" w:fill="FFFFFF"/>
        <w:spacing w:after="0" w:line="240" w:lineRule="auto"/>
        <w:rPr>
          <w:rFonts w:ascii="Times New Roman" w:eastAsia="Times New Roman" w:hAnsi="Times New Roman" w:cs="Times New Roman"/>
          <w:kern w:val="0"/>
          <w:sz w:val="20"/>
          <w:szCs w:val="20"/>
          <w:lang w:val="it-IT" w:eastAsia="ru-RU"/>
          <w14:ligatures w14:val="none"/>
        </w:rPr>
      </w:pPr>
    </w:p>
    <w:p w14:paraId="4C5BE539" w14:textId="77777777" w:rsidR="00A15213" w:rsidRPr="00A15213" w:rsidRDefault="00A15213" w:rsidP="00A15213">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kern w:val="0"/>
          <w:sz w:val="24"/>
          <w:szCs w:val="24"/>
          <w:lang w:val="en-US" w:eastAsia="ru-RU"/>
          <w14:ligatures w14:val="none"/>
        </w:rPr>
      </w:pPr>
      <w:proofErr w:type="spellStart"/>
      <w:r w:rsidRPr="00A15213">
        <w:rPr>
          <w:rFonts w:ascii="Times New Roman" w:eastAsia="Times New Roman" w:hAnsi="Times New Roman" w:cs="Times New Roman"/>
          <w:b/>
          <w:kern w:val="0"/>
          <w:sz w:val="24"/>
          <w:szCs w:val="24"/>
          <w:lang w:val="en-US" w:eastAsia="ru-RU"/>
          <w14:ligatures w14:val="none"/>
        </w:rPr>
        <w:t>Denumirea</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autorității</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contractante</w:t>
      </w:r>
      <w:proofErr w:type="spellEnd"/>
      <w:r w:rsidRPr="00A15213">
        <w:rPr>
          <w:rFonts w:ascii="Times New Roman" w:eastAsia="Times New Roman" w:hAnsi="Times New Roman" w:cs="Times New Roman"/>
          <w:b/>
          <w:kern w:val="0"/>
          <w:sz w:val="24"/>
          <w:szCs w:val="24"/>
          <w:lang w:val="en-US" w:eastAsia="ru-RU"/>
          <w14:ligatures w14:val="none"/>
        </w:rPr>
        <w:t xml:space="preserve">: </w:t>
      </w:r>
      <w:r w:rsidRPr="00A15213">
        <w:rPr>
          <w:rFonts w:ascii="Times New Roman" w:eastAsia="Times New Roman" w:hAnsi="Times New Roman" w:cs="Times New Roman"/>
          <w:b/>
          <w:kern w:val="0"/>
          <w:sz w:val="24"/>
          <w:szCs w:val="24"/>
          <w:u w:val="single"/>
          <w:lang w:val="ro-MD" w:eastAsia="ru-RU"/>
          <w14:ligatures w14:val="none"/>
        </w:rPr>
        <w:t>DETS sectorul Botanica</w:t>
      </w:r>
    </w:p>
    <w:p w14:paraId="00BCD199" w14:textId="04DC3F7A" w:rsidR="00A15213" w:rsidRPr="00A15213" w:rsidRDefault="00A15213" w:rsidP="00A15213">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kern w:val="0"/>
          <w:sz w:val="24"/>
          <w:szCs w:val="24"/>
          <w:lang w:val="ru-RU" w:eastAsia="ru-RU"/>
          <w14:ligatures w14:val="none"/>
        </w:rPr>
      </w:pPr>
      <w:r w:rsidRPr="00A15213">
        <w:rPr>
          <w:rFonts w:ascii="Times New Roman" w:eastAsia="Times New Roman" w:hAnsi="Times New Roman" w:cs="Times New Roman"/>
          <w:b/>
          <w:kern w:val="0"/>
          <w:sz w:val="24"/>
          <w:szCs w:val="24"/>
          <w:lang w:val="ru-RU" w:eastAsia="ru-RU"/>
          <w14:ligatures w14:val="none"/>
        </w:rPr>
        <w:t>IDNO:</w:t>
      </w:r>
      <w:r w:rsidRPr="00A15213">
        <w:rPr>
          <w:rFonts w:ascii="Times New Roman" w:eastAsia="Times New Roman" w:hAnsi="Times New Roman" w:cs="Times New Roman"/>
          <w:b/>
          <w:kern w:val="0"/>
          <w:sz w:val="24"/>
          <w:szCs w:val="24"/>
          <w:shd w:val="clear" w:color="auto" w:fill="FFFFFF"/>
          <w:lang w:val="ru-RU" w:eastAsia="ru-RU"/>
          <w14:ligatures w14:val="none"/>
        </w:rPr>
        <w:t>_</w:t>
      </w:r>
      <w:r w:rsidRPr="00A15213">
        <w:rPr>
          <w:b/>
          <w:sz w:val="24"/>
          <w:szCs w:val="24"/>
          <w:u w:val="single"/>
          <w:shd w:val="clear" w:color="auto" w:fill="FFFF00"/>
          <w:lang w:val="ro-MD"/>
        </w:rPr>
        <w:t xml:space="preserve"> </w:t>
      </w:r>
      <w:r w:rsidRPr="00A15213">
        <w:rPr>
          <w:rFonts w:ascii="Times New Roman" w:eastAsia="Times New Roman" w:hAnsi="Times New Roman" w:cs="Times New Roman"/>
          <w:b/>
          <w:kern w:val="0"/>
          <w:sz w:val="24"/>
          <w:szCs w:val="24"/>
          <w:u w:val="single"/>
          <w:shd w:val="clear" w:color="auto" w:fill="FFFFFF"/>
          <w:lang w:val="ro-MD" w:eastAsia="ru-RU"/>
          <w14:ligatures w14:val="none"/>
        </w:rPr>
        <w:t>1007601010448</w:t>
      </w:r>
    </w:p>
    <w:p w14:paraId="66C19CAB" w14:textId="12D82C94" w:rsidR="00A15213" w:rsidRPr="00A15213" w:rsidRDefault="00A15213" w:rsidP="00A15213">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kern w:val="0"/>
          <w:sz w:val="24"/>
          <w:szCs w:val="24"/>
          <w:lang w:val="en-US" w:eastAsia="ru-RU"/>
          <w14:ligatures w14:val="none"/>
        </w:rPr>
      </w:pPr>
      <w:proofErr w:type="spellStart"/>
      <w:r w:rsidRPr="00A15213">
        <w:rPr>
          <w:rFonts w:ascii="Times New Roman" w:eastAsia="Times New Roman" w:hAnsi="Times New Roman" w:cs="Times New Roman"/>
          <w:b/>
          <w:kern w:val="0"/>
          <w:sz w:val="24"/>
          <w:szCs w:val="24"/>
          <w:lang w:val="en-US" w:eastAsia="ru-RU"/>
          <w14:ligatures w14:val="none"/>
        </w:rPr>
        <w:t>Adresa</w:t>
      </w:r>
      <w:proofErr w:type="spellEnd"/>
      <w:r w:rsidRPr="00A15213">
        <w:rPr>
          <w:rFonts w:ascii="Times New Roman" w:eastAsia="Times New Roman" w:hAnsi="Times New Roman" w:cs="Times New Roman"/>
          <w:b/>
          <w:kern w:val="0"/>
          <w:sz w:val="24"/>
          <w:szCs w:val="24"/>
          <w:shd w:val="clear" w:color="auto" w:fill="FFFFFF"/>
          <w:lang w:val="en-US" w:eastAsia="ru-RU"/>
          <w14:ligatures w14:val="none"/>
        </w:rPr>
        <w:t>_</w:t>
      </w:r>
      <w:r w:rsidRPr="00A15213">
        <w:rPr>
          <w:b/>
          <w:sz w:val="24"/>
          <w:szCs w:val="24"/>
          <w:shd w:val="clear" w:color="auto" w:fill="FFFF00"/>
          <w:lang w:val="ro-MD"/>
        </w:rPr>
        <w:t xml:space="preserve"> </w:t>
      </w:r>
      <w:r w:rsidRPr="00A15213">
        <w:rPr>
          <w:rFonts w:ascii="Times New Roman" w:eastAsia="Times New Roman" w:hAnsi="Times New Roman" w:cs="Times New Roman"/>
          <w:b/>
          <w:kern w:val="0"/>
          <w:sz w:val="24"/>
          <w:szCs w:val="24"/>
          <w:shd w:val="clear" w:color="auto" w:fill="FFFFFF"/>
          <w:lang w:val="ro-MD" w:eastAsia="ru-RU"/>
          <w14:ligatures w14:val="none"/>
        </w:rPr>
        <w:t>Bd. Traian 21/2_</w:t>
      </w:r>
      <w:r>
        <w:rPr>
          <w:rFonts w:ascii="Times New Roman" w:eastAsia="Times New Roman" w:hAnsi="Times New Roman" w:cs="Times New Roman"/>
          <w:b/>
          <w:kern w:val="0"/>
          <w:sz w:val="24"/>
          <w:szCs w:val="24"/>
          <w:shd w:val="clear" w:color="auto" w:fill="FFFFFF"/>
          <w:lang w:val="ro-MD" w:eastAsia="ru-RU"/>
          <w14:ligatures w14:val="none"/>
        </w:rPr>
        <w:t>mun.Chișinău</w:t>
      </w:r>
    </w:p>
    <w:p w14:paraId="2CA42DE8" w14:textId="196DC161" w:rsidR="00A15213" w:rsidRPr="00A15213" w:rsidRDefault="00A15213" w:rsidP="00A15213">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kern w:val="0"/>
          <w:sz w:val="24"/>
          <w:szCs w:val="24"/>
          <w:lang w:val="ru-RU" w:eastAsia="ru-RU"/>
          <w14:ligatures w14:val="none"/>
        </w:rPr>
      </w:pPr>
      <w:proofErr w:type="spellStart"/>
      <w:r w:rsidRPr="00A15213">
        <w:rPr>
          <w:rFonts w:ascii="Times New Roman" w:eastAsia="Times New Roman" w:hAnsi="Times New Roman" w:cs="Times New Roman"/>
          <w:b/>
          <w:kern w:val="0"/>
          <w:sz w:val="24"/>
          <w:szCs w:val="24"/>
          <w:lang w:val="ru-RU" w:eastAsia="ru-RU"/>
          <w14:ligatures w14:val="none"/>
        </w:rPr>
        <w:t>Numărul</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ru-RU" w:eastAsia="ru-RU"/>
          <w14:ligatures w14:val="none"/>
        </w:rPr>
        <w:t>de</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ru-RU" w:eastAsia="ru-RU"/>
          <w14:ligatures w14:val="none"/>
        </w:rPr>
        <w:t>telefon</w:t>
      </w:r>
      <w:proofErr w:type="spellEnd"/>
      <w:r w:rsidRPr="00A15213">
        <w:rPr>
          <w:rFonts w:ascii="Times New Roman" w:eastAsia="Times New Roman" w:hAnsi="Times New Roman" w:cs="Times New Roman"/>
          <w:b/>
          <w:kern w:val="0"/>
          <w:sz w:val="24"/>
          <w:szCs w:val="24"/>
          <w:lang w:val="ru-RU" w:eastAsia="ru-RU"/>
          <w14:ligatures w14:val="none"/>
        </w:rPr>
        <w:t>/</w:t>
      </w:r>
      <w:proofErr w:type="spellStart"/>
      <w:r w:rsidRPr="00A15213">
        <w:rPr>
          <w:rFonts w:ascii="Times New Roman" w:eastAsia="Times New Roman" w:hAnsi="Times New Roman" w:cs="Times New Roman"/>
          <w:b/>
          <w:kern w:val="0"/>
          <w:sz w:val="24"/>
          <w:szCs w:val="24"/>
          <w:lang w:val="ru-RU" w:eastAsia="ru-RU"/>
          <w14:ligatures w14:val="none"/>
        </w:rPr>
        <w:t>fax</w:t>
      </w:r>
      <w:proofErr w:type="spellEnd"/>
      <w:r w:rsidRPr="00A15213">
        <w:rPr>
          <w:rFonts w:ascii="Times New Roman" w:eastAsia="Times New Roman" w:hAnsi="Times New Roman" w:cs="Times New Roman"/>
          <w:b/>
          <w:kern w:val="0"/>
          <w:sz w:val="24"/>
          <w:szCs w:val="24"/>
          <w:lang w:val="ru-RU" w:eastAsia="ru-RU"/>
          <w14:ligatures w14:val="none"/>
        </w:rPr>
        <w:t xml:space="preserve">: </w:t>
      </w:r>
      <w:r w:rsidRPr="00A15213">
        <w:rPr>
          <w:rFonts w:ascii="Calibri" w:eastAsia="Calibri" w:hAnsi="Calibri" w:cs="Times New Roman"/>
          <w:b/>
          <w:sz w:val="24"/>
          <w:szCs w:val="24"/>
          <w:shd w:val="clear" w:color="auto" w:fill="FFFF00"/>
          <w:lang w:val="ro-MD"/>
        </w:rPr>
        <w:t xml:space="preserve"> </w:t>
      </w:r>
      <w:r w:rsidRPr="00A15213">
        <w:rPr>
          <w:rFonts w:ascii="Calibri" w:eastAsia="Calibri" w:hAnsi="Calibri" w:cs="Times New Roman"/>
          <w:b/>
          <w:sz w:val="24"/>
          <w:szCs w:val="24"/>
          <w:lang w:val="ro-MD"/>
        </w:rPr>
        <w:t>022776711, 022765421</w:t>
      </w:r>
    </w:p>
    <w:p w14:paraId="66CCD254" w14:textId="77777777" w:rsidR="00A15213" w:rsidRPr="00A15213" w:rsidRDefault="00A15213" w:rsidP="00A15213">
      <w:pPr>
        <w:numPr>
          <w:ilvl w:val="0"/>
          <w:numId w:val="1"/>
        </w:numPr>
        <w:shd w:val="clear" w:color="auto" w:fill="FFFFFF"/>
        <w:tabs>
          <w:tab w:val="left" w:pos="284"/>
          <w:tab w:val="right" w:pos="9531"/>
        </w:tabs>
        <w:spacing w:before="120" w:after="0" w:line="240" w:lineRule="auto"/>
        <w:ind w:left="288" w:hanging="288"/>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Adresa de e-mail și pagina web oficială ale autorității contractante: </w:t>
      </w:r>
    </w:p>
    <w:p w14:paraId="58EF42E8" w14:textId="3C524886" w:rsidR="00A15213" w:rsidRPr="00A15213" w:rsidRDefault="00000000" w:rsidP="00A15213">
      <w:pPr>
        <w:shd w:val="clear" w:color="auto" w:fill="FFFFFF"/>
        <w:tabs>
          <w:tab w:val="left" w:pos="284"/>
          <w:tab w:val="right" w:pos="9531"/>
        </w:tabs>
        <w:spacing w:before="120" w:after="0" w:line="240" w:lineRule="auto"/>
        <w:ind w:left="288"/>
        <w:jc w:val="both"/>
        <w:rPr>
          <w:rFonts w:ascii="Times New Roman" w:eastAsia="Times New Roman" w:hAnsi="Times New Roman" w:cs="Times New Roman"/>
          <w:b/>
          <w:kern w:val="0"/>
          <w:sz w:val="24"/>
          <w:szCs w:val="24"/>
          <w:lang w:val="it-IT" w:eastAsia="ru-RU"/>
          <w14:ligatures w14:val="none"/>
        </w:rPr>
      </w:pPr>
      <w:hyperlink r:id="rId5" w:history="1">
        <w:r w:rsidR="00A15213" w:rsidRPr="00A15213">
          <w:rPr>
            <w:rFonts w:ascii="Calibri" w:eastAsia="Calibri" w:hAnsi="Calibri" w:cs="Times New Roman"/>
            <w:b/>
            <w:color w:val="0563C1"/>
            <w:sz w:val="24"/>
            <w:szCs w:val="24"/>
            <w:u w:val="single"/>
            <w:shd w:val="clear" w:color="auto" w:fill="FFFF00"/>
            <w:lang w:val="ro-MD"/>
          </w:rPr>
          <w:t>achizitiidetsbotanica@gmail.com</w:t>
        </w:r>
      </w:hyperlink>
      <w:r w:rsidR="00A15213" w:rsidRPr="00A15213">
        <w:rPr>
          <w:rFonts w:ascii="Calibri" w:eastAsia="Calibri" w:hAnsi="Calibri" w:cs="Times New Roman"/>
          <w:b/>
          <w:sz w:val="24"/>
          <w:szCs w:val="24"/>
          <w:shd w:val="clear" w:color="auto" w:fill="FFFF00"/>
          <w:lang w:val="ro-MD"/>
        </w:rPr>
        <w:t xml:space="preserve">, </w:t>
      </w:r>
      <w:hyperlink r:id="rId6" w:history="1">
        <w:r w:rsidR="00A15213" w:rsidRPr="00A15213">
          <w:rPr>
            <w:rFonts w:ascii="Calibri" w:eastAsia="Calibri" w:hAnsi="Calibri" w:cs="Times New Roman"/>
            <w:b/>
            <w:color w:val="0563C1"/>
            <w:sz w:val="24"/>
            <w:szCs w:val="24"/>
            <w:u w:val="single"/>
            <w:shd w:val="clear" w:color="auto" w:fill="FFFF00"/>
            <w:lang w:val="ro-MD"/>
          </w:rPr>
          <w:t>https://detsbotanica.md/achizitii/</w:t>
        </w:r>
      </w:hyperlink>
    </w:p>
    <w:p w14:paraId="5E269DA5" w14:textId="5AADCF1C" w:rsidR="00A15213" w:rsidRPr="008E4F10" w:rsidRDefault="00A15213" w:rsidP="00A15213">
      <w:pPr>
        <w:numPr>
          <w:ilvl w:val="0"/>
          <w:numId w:val="1"/>
        </w:numPr>
        <w:shd w:val="clear" w:color="auto" w:fill="FFFFFF"/>
        <w:tabs>
          <w:tab w:val="left" w:pos="284"/>
          <w:tab w:val="right" w:pos="9531"/>
        </w:tabs>
        <w:spacing w:before="120" w:after="0" w:line="240" w:lineRule="auto"/>
        <w:ind w:left="288" w:hanging="288"/>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Adresa de e-mail sau pagina web oficială de la care se va putea obține accesul la documentația de atribuire: </w:t>
      </w:r>
      <w:r w:rsidRPr="00A15213">
        <w:rPr>
          <w:rFonts w:ascii="Times New Roman" w:eastAsia="Times New Roman" w:hAnsi="Times New Roman" w:cs="Times New Roman"/>
          <w:b/>
          <w:i/>
          <w:kern w:val="0"/>
          <w:sz w:val="24"/>
          <w:szCs w:val="24"/>
          <w:lang w:val="it-IT" w:eastAsia="ru-RU"/>
          <w14:ligatures w14:val="none"/>
        </w:rPr>
        <w:t>documentația de atribuire este anexată în cadrul procedurii în SIA RSAP</w:t>
      </w:r>
    </w:p>
    <w:p w14:paraId="73538DC0" w14:textId="682DCA44" w:rsidR="008E4F10" w:rsidRPr="00A15213" w:rsidRDefault="00A5152B" w:rsidP="008E4F10">
      <w:pPr>
        <w:shd w:val="clear" w:color="auto" w:fill="FFFFFF"/>
        <w:tabs>
          <w:tab w:val="left" w:pos="284"/>
          <w:tab w:val="right" w:pos="9531"/>
        </w:tabs>
        <w:spacing w:before="120" w:after="0" w:line="240" w:lineRule="auto"/>
        <w:ind w:left="288"/>
        <w:jc w:val="both"/>
        <w:rPr>
          <w:rFonts w:ascii="Times New Roman" w:eastAsia="Times New Roman" w:hAnsi="Times New Roman" w:cs="Times New Roman"/>
          <w:b/>
          <w:kern w:val="0"/>
          <w:sz w:val="24"/>
          <w:szCs w:val="24"/>
          <w:lang w:val="it-IT" w:eastAsia="ru-RU"/>
          <w14:ligatures w14:val="none"/>
        </w:rPr>
      </w:pPr>
      <w:hyperlink r:id="rId7" w:history="1">
        <w:r w:rsidRPr="00DF3038">
          <w:rPr>
            <w:rStyle w:val="a5"/>
            <w:rFonts w:ascii="Times New Roman" w:eastAsia="Times New Roman" w:hAnsi="Times New Roman" w:cs="Times New Roman"/>
            <w:b/>
            <w:kern w:val="0"/>
            <w:sz w:val="24"/>
            <w:szCs w:val="24"/>
            <w:lang w:val="it-IT" w:eastAsia="ru-RU"/>
            <w14:ligatures w14:val="none"/>
          </w:rPr>
          <w:t>https://achizitii.md/ro/public/tender/21517423/</w:t>
        </w:r>
      </w:hyperlink>
      <w:r>
        <w:rPr>
          <w:rFonts w:ascii="Times New Roman" w:eastAsia="Times New Roman" w:hAnsi="Times New Roman" w:cs="Times New Roman"/>
          <w:b/>
          <w:kern w:val="0"/>
          <w:sz w:val="24"/>
          <w:szCs w:val="24"/>
          <w:lang w:val="it-IT" w:eastAsia="ru-RU"/>
          <w14:ligatures w14:val="none"/>
        </w:rPr>
        <w:t xml:space="preserve"> </w:t>
      </w:r>
    </w:p>
    <w:p w14:paraId="0A7AA82C" w14:textId="57648FE9" w:rsidR="00A15213" w:rsidRPr="00A15213" w:rsidRDefault="00A15213" w:rsidP="00A15213">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Tipul autorității contractante și obiectul principal de activitate (dacă este cazul, mențiunea că autoritatea contractantă este o autoritate centrală de achiziție sau că achiziția implică o altă formă de achiziție comună): </w:t>
      </w:r>
      <w:r w:rsidRPr="00A15213">
        <w:rPr>
          <w:rFonts w:ascii="Times New Roman" w:eastAsia="Times New Roman" w:hAnsi="Times New Roman" w:cs="Times New Roman"/>
          <w:b/>
          <w:kern w:val="0"/>
          <w:sz w:val="24"/>
          <w:szCs w:val="24"/>
          <w:u w:val="single"/>
          <w:lang w:val="ro-MD" w:eastAsia="ru-RU"/>
          <w14:ligatures w14:val="none"/>
        </w:rPr>
        <w:t>Organizație bugetară</w:t>
      </w:r>
      <w:r w:rsidRPr="00A15213">
        <w:rPr>
          <w:rFonts w:ascii="Times New Roman" w:eastAsia="Times New Roman" w:hAnsi="Times New Roman" w:cs="Times New Roman"/>
          <w:b/>
          <w:kern w:val="0"/>
          <w:sz w:val="24"/>
          <w:szCs w:val="24"/>
          <w:lang w:val="ro-MD" w:eastAsia="ru-RU"/>
          <w14:ligatures w14:val="none"/>
        </w:rPr>
        <w:t xml:space="preserve"> </w:t>
      </w:r>
    </w:p>
    <w:p w14:paraId="1E9262AC" w14:textId="77777777" w:rsidR="00A15213" w:rsidRPr="00A15213" w:rsidRDefault="00A15213" w:rsidP="00A15213">
      <w:pPr>
        <w:numPr>
          <w:ilvl w:val="0"/>
          <w:numId w:val="1"/>
        </w:numPr>
        <w:shd w:val="clear" w:color="auto" w:fill="FFFFFF"/>
        <w:tabs>
          <w:tab w:val="left" w:pos="284"/>
          <w:tab w:val="right" w:pos="426"/>
        </w:tabs>
        <w:spacing w:before="120" w:after="0" w:line="240" w:lineRule="auto"/>
        <w:ind w:left="284" w:hanging="284"/>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Cumpărătorul invită operatorii economici interesați, care îi pot satisface necesitățile, să participe la procedura de achiziție privind livrarea/prestarea următoarelor bunuri/servicii: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A15213" w:rsidRPr="00B43FE5" w14:paraId="2C73747D" w14:textId="77777777" w:rsidTr="001146D4">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0E02D49"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ru-RU" w:eastAsia="ru-RU"/>
                <w14:ligatures w14:val="none"/>
              </w:rPr>
            </w:pPr>
            <w:proofErr w:type="spellStart"/>
            <w:r w:rsidRPr="00A15213">
              <w:rPr>
                <w:rFonts w:ascii="Times New Roman" w:eastAsia="Times New Roman" w:hAnsi="Times New Roman" w:cs="Times New Roman"/>
                <w:b/>
                <w:kern w:val="0"/>
                <w:sz w:val="20"/>
                <w:szCs w:val="20"/>
                <w:lang w:val="ru-RU" w:eastAsia="ru-RU"/>
                <w14:ligatures w14:val="none"/>
              </w:rPr>
              <w:t>Nr</w:t>
            </w:r>
            <w:proofErr w:type="spellEnd"/>
            <w:r w:rsidRPr="00A15213">
              <w:rPr>
                <w:rFonts w:ascii="Times New Roman" w:eastAsia="Times New Roman" w:hAnsi="Times New Roman" w:cs="Times New Roman"/>
                <w:b/>
                <w:kern w:val="0"/>
                <w:sz w:val="20"/>
                <w:szCs w:val="20"/>
                <w:lang w:val="ru-RU" w:eastAsia="ru-RU"/>
                <w14:ligatures w14:val="none"/>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3362A53"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ru-RU" w:eastAsia="ru-RU"/>
                <w14:ligatures w14:val="none"/>
              </w:rPr>
            </w:pPr>
            <w:proofErr w:type="spellStart"/>
            <w:r w:rsidRPr="00A15213">
              <w:rPr>
                <w:rFonts w:ascii="Times New Roman" w:eastAsia="Times New Roman" w:hAnsi="Times New Roman" w:cs="Times New Roman"/>
                <w:b/>
                <w:kern w:val="0"/>
                <w:sz w:val="20"/>
                <w:szCs w:val="20"/>
                <w:lang w:val="ru-RU" w:eastAsia="ru-RU"/>
                <w14:ligatures w14:val="none"/>
              </w:rPr>
              <w:t>Cod</w:t>
            </w:r>
            <w:proofErr w:type="spellEnd"/>
            <w:r w:rsidRPr="00A15213">
              <w:rPr>
                <w:rFonts w:ascii="Times New Roman" w:eastAsia="Times New Roman" w:hAnsi="Times New Roman" w:cs="Times New Roman"/>
                <w:b/>
                <w:kern w:val="0"/>
                <w:sz w:val="20"/>
                <w:szCs w:val="20"/>
                <w:lang w:val="ru-RU" w:eastAsia="ru-RU"/>
                <w14:ligatures w14:val="none"/>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002A611"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it-IT" w:eastAsia="ru-RU"/>
                <w14:ligatures w14:val="none"/>
              </w:rPr>
            </w:pPr>
            <w:r w:rsidRPr="00A15213">
              <w:rPr>
                <w:rFonts w:ascii="Times New Roman" w:eastAsia="Times New Roman" w:hAnsi="Times New Roman" w:cs="Times New Roman"/>
                <w:b/>
                <w:kern w:val="0"/>
                <w:sz w:val="20"/>
                <w:szCs w:val="20"/>
                <w:lang w:val="it-IT" w:eastAsia="ru-RU"/>
                <w14:ligatures w14:val="none"/>
              </w:rPr>
              <w:t>Denumirea bunurilor/ serviciilor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0A9B3F0"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ru-RU" w:eastAsia="ru-RU"/>
                <w14:ligatures w14:val="none"/>
              </w:rPr>
            </w:pPr>
            <w:proofErr w:type="spellStart"/>
            <w:r w:rsidRPr="00A15213">
              <w:rPr>
                <w:rFonts w:ascii="Times New Roman" w:eastAsia="Times New Roman" w:hAnsi="Times New Roman" w:cs="Times New Roman"/>
                <w:b/>
                <w:kern w:val="0"/>
                <w:sz w:val="20"/>
                <w:szCs w:val="20"/>
                <w:lang w:val="ru-RU" w:eastAsia="ru-RU"/>
                <w14:ligatures w14:val="none"/>
              </w:rPr>
              <w:t>Unitateade</w:t>
            </w:r>
            <w:proofErr w:type="spellEnd"/>
            <w:r w:rsidRPr="00A15213">
              <w:rPr>
                <w:rFonts w:ascii="Times New Roman" w:eastAsia="Times New Roman" w:hAnsi="Times New Roman" w:cs="Times New Roman"/>
                <w:b/>
                <w:kern w:val="0"/>
                <w:sz w:val="20"/>
                <w:szCs w:val="20"/>
                <w:lang w:val="ro-MD" w:eastAsia="ru-RU"/>
                <w14:ligatures w14:val="none"/>
              </w:rPr>
              <w:t xml:space="preserve"> </w:t>
            </w:r>
            <w:proofErr w:type="spellStart"/>
            <w:r w:rsidRPr="00A15213">
              <w:rPr>
                <w:rFonts w:ascii="Times New Roman" w:eastAsia="Times New Roman" w:hAnsi="Times New Roman" w:cs="Times New Roman"/>
                <w:b/>
                <w:kern w:val="0"/>
                <w:sz w:val="20"/>
                <w:szCs w:val="20"/>
                <w:lang w:val="ru-RU" w:eastAsia="ru-RU"/>
                <w14:ligatures w14:val="none"/>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968EF41"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ru-RU" w:eastAsia="ru-RU"/>
                <w14:ligatures w14:val="none"/>
              </w:rPr>
            </w:pPr>
            <w:proofErr w:type="spellStart"/>
            <w:r w:rsidRPr="00A15213">
              <w:rPr>
                <w:rFonts w:ascii="Times New Roman" w:eastAsia="Times New Roman" w:hAnsi="Times New Roman" w:cs="Times New Roman"/>
                <w:b/>
                <w:kern w:val="0"/>
                <w:sz w:val="20"/>
                <w:szCs w:val="20"/>
                <w:lang w:val="ru-RU" w:eastAsia="ru-RU"/>
                <w14:ligatures w14:val="none"/>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AF6E34"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it-IT" w:eastAsia="ru-RU"/>
                <w14:ligatures w14:val="none"/>
              </w:rPr>
            </w:pPr>
            <w:r w:rsidRPr="00A15213">
              <w:rPr>
                <w:rFonts w:ascii="Times New Roman" w:eastAsia="Times New Roman" w:hAnsi="Times New Roman" w:cs="Times New Roman"/>
                <w:b/>
                <w:kern w:val="0"/>
                <w:sz w:val="20"/>
                <w:szCs w:val="20"/>
                <w:lang w:val="it-IT" w:eastAsia="ru-RU"/>
                <w14:ligatures w14:val="none"/>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A236F59"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b/>
                <w:kern w:val="0"/>
                <w:sz w:val="20"/>
                <w:szCs w:val="20"/>
                <w:lang w:val="it-IT" w:eastAsia="ru-RU"/>
                <w14:ligatures w14:val="none"/>
              </w:rPr>
            </w:pPr>
            <w:r w:rsidRPr="00A15213">
              <w:rPr>
                <w:rFonts w:ascii="Times New Roman" w:eastAsia="Times New Roman" w:hAnsi="Times New Roman" w:cs="Times New Roman"/>
                <w:b/>
                <w:kern w:val="0"/>
                <w:sz w:val="20"/>
                <w:szCs w:val="20"/>
                <w:lang w:val="it-IT" w:eastAsia="ru-RU"/>
                <w14:ligatures w14:val="none"/>
              </w:rPr>
              <w:t>Valoarea estimată</w:t>
            </w:r>
            <w:r w:rsidRPr="00A15213">
              <w:rPr>
                <w:rFonts w:ascii="Times New Roman" w:eastAsia="Times New Roman" w:hAnsi="Times New Roman" w:cs="Times New Roman"/>
                <w:b/>
                <w:kern w:val="0"/>
                <w:sz w:val="20"/>
                <w:szCs w:val="20"/>
                <w:lang w:val="it-IT" w:eastAsia="ru-RU"/>
                <w14:ligatures w14:val="none"/>
              </w:rPr>
              <w:br/>
              <w:t>(se va indica pentru fiecare lot în parte)</w:t>
            </w:r>
          </w:p>
        </w:tc>
      </w:tr>
      <w:tr w:rsidR="00A15213" w:rsidRPr="00A15213" w14:paraId="7D164680" w14:textId="77777777" w:rsidTr="001146D4">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4489A01"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it-IT" w:eastAsia="ru-RU"/>
                <w14:ligatures w14:val="none"/>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048F3DA"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it-IT" w:eastAsia="ru-RU"/>
                <w14:ligatures w14:val="none"/>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9BFC3B8"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proofErr w:type="spellStart"/>
            <w:r w:rsidRPr="00A15213">
              <w:rPr>
                <w:rFonts w:ascii="Times New Roman" w:eastAsia="Times New Roman" w:hAnsi="Times New Roman" w:cs="Times New Roman"/>
                <w:b/>
                <w:kern w:val="0"/>
                <w:sz w:val="20"/>
                <w:szCs w:val="20"/>
                <w:lang w:val="ru-RU" w:eastAsia="ru-RU"/>
                <w14:ligatures w14:val="none"/>
              </w:rPr>
              <w:t>Lotul</w:t>
            </w:r>
            <w:proofErr w:type="spellEnd"/>
            <w:r w:rsidRPr="00A15213">
              <w:rPr>
                <w:rFonts w:ascii="Times New Roman" w:eastAsia="Times New Roman" w:hAnsi="Times New Roman" w:cs="Times New Roman"/>
                <w:b/>
                <w:kern w:val="0"/>
                <w:sz w:val="20"/>
                <w:szCs w:val="20"/>
                <w:lang w:val="ru-RU" w:eastAsia="ru-RU"/>
                <w14:ligatures w14:val="none"/>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C4354B"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E3D7B14"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A7796B"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E9DED4" w14:textId="7777777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p>
        </w:tc>
      </w:tr>
      <w:tr w:rsidR="0097771C" w:rsidRPr="00A15213" w14:paraId="738FE9E8" w14:textId="77777777" w:rsidTr="0097771C">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A9B9462" w14:textId="4D6B0615" w:rsidR="0097771C" w:rsidRPr="00A15213" w:rsidRDefault="0097771C" w:rsidP="0097771C">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D98656C" w14:textId="1DD5375C" w:rsidR="0097771C" w:rsidRPr="00A15213" w:rsidRDefault="0097771C" w:rsidP="0097771C">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r>
              <w:t>72400000-4</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A779056" w14:textId="217F22BF" w:rsidR="0097771C" w:rsidRPr="00A15213" w:rsidRDefault="0097771C" w:rsidP="0097771C">
            <w:pPr>
              <w:shd w:val="clear" w:color="auto" w:fill="FFFFFF"/>
              <w:spacing w:before="120" w:after="0" w:line="240" w:lineRule="auto"/>
              <w:jc w:val="center"/>
              <w:rPr>
                <w:rFonts w:ascii="Times New Roman" w:eastAsia="Times New Roman" w:hAnsi="Times New Roman" w:cs="Times New Roman"/>
                <w:i/>
                <w:kern w:val="0"/>
                <w:sz w:val="20"/>
                <w:szCs w:val="20"/>
                <w:lang w:val="en-US" w:eastAsia="ru-RU"/>
                <w14:ligatures w14:val="none"/>
              </w:rPr>
            </w:pPr>
            <w:r>
              <w:rPr>
                <w:b/>
                <w:i/>
                <w:lang w:val="ro-RO"/>
              </w:rPr>
              <w:t xml:space="preserve">Servicii internet/intranet pentru necesitatea instituțiilor De învățământ subordonate </w:t>
            </w:r>
            <w:proofErr w:type="spellStart"/>
            <w:r>
              <w:rPr>
                <w:b/>
                <w:i/>
                <w:lang w:val="ro-RO"/>
              </w:rPr>
              <w:t>Direcţiei</w:t>
            </w:r>
            <w:proofErr w:type="spellEnd"/>
            <w:r>
              <w:rPr>
                <w:b/>
                <w:i/>
                <w:lang w:val="ro-RO"/>
              </w:rPr>
              <w:t xml:space="preserve"> </w:t>
            </w:r>
            <w:proofErr w:type="spellStart"/>
            <w:r>
              <w:rPr>
                <w:b/>
                <w:i/>
                <w:lang w:val="ro-RO"/>
              </w:rPr>
              <w:t>Educaţie</w:t>
            </w:r>
            <w:proofErr w:type="spellEnd"/>
            <w:r>
              <w:rPr>
                <w:b/>
                <w:i/>
                <w:lang w:val="ro-RO"/>
              </w:rPr>
              <w:t xml:space="preserve">, Tineret </w:t>
            </w:r>
            <w:proofErr w:type="spellStart"/>
            <w:r>
              <w:rPr>
                <w:b/>
                <w:i/>
                <w:lang w:val="ro-RO"/>
              </w:rPr>
              <w:t>şi</w:t>
            </w:r>
            <w:proofErr w:type="spellEnd"/>
            <w:r>
              <w:rPr>
                <w:b/>
                <w:i/>
                <w:lang w:val="ro-RO"/>
              </w:rPr>
              <w:t xml:space="preserve"> Sport sectorul Botanica pentru perioada 01.01.202</w:t>
            </w:r>
            <w:r w:rsidR="005A37C6">
              <w:rPr>
                <w:b/>
                <w:i/>
                <w:lang w:val="ro-RO"/>
              </w:rPr>
              <w:t>6</w:t>
            </w:r>
            <w:r>
              <w:rPr>
                <w:b/>
                <w:i/>
                <w:lang w:val="ro-RO"/>
              </w:rPr>
              <w:t>-31.12.202</w:t>
            </w:r>
            <w:r w:rsidR="005A37C6">
              <w:rPr>
                <w:b/>
                <w:i/>
                <w:lang w:val="ro-RO"/>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7E9249C" w14:textId="441E39B6" w:rsidR="0097771C" w:rsidRPr="00A15213" w:rsidRDefault="0097771C" w:rsidP="0097771C">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r>
              <w:rPr>
                <w:lang w:val="ro-MD"/>
              </w:rPr>
              <w:t>buc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62E47C5" w14:textId="49CA3ACC" w:rsidR="0097771C" w:rsidRPr="00A15213" w:rsidRDefault="0097771C" w:rsidP="0097771C">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r>
              <w:rPr>
                <w:lang w:val="ro-MD"/>
              </w:rPr>
              <w:t>6</w:t>
            </w:r>
            <w:r w:rsidR="00E471B0">
              <w:rPr>
                <w:lang w:val="ro-MD"/>
              </w:rPr>
              <w:t>7</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8414E6" w14:textId="3A694D9F" w:rsidR="0097771C" w:rsidRPr="008E4F10" w:rsidRDefault="0097771C" w:rsidP="0097771C">
            <w:pPr>
              <w:shd w:val="clear" w:color="auto" w:fill="FFFFFF"/>
              <w:spacing w:before="120" w:after="0" w:line="240" w:lineRule="auto"/>
              <w:jc w:val="center"/>
              <w:rPr>
                <w:rFonts w:ascii="Times New Roman" w:eastAsia="Times New Roman" w:hAnsi="Times New Roman" w:cs="Times New Roman"/>
                <w:kern w:val="0"/>
                <w:sz w:val="20"/>
                <w:szCs w:val="20"/>
                <w:lang w:val="en-US" w:eastAsia="ru-RU"/>
                <w14:ligatures w14:val="none"/>
              </w:rPr>
            </w:pPr>
            <w:r>
              <w:rPr>
                <w:lang w:val="ro-MD"/>
              </w:rPr>
              <w:t>Conform caietului de sarcini</w:t>
            </w:r>
            <w:r>
              <w:rPr>
                <w:lang w:val="en-US"/>
              </w:rPr>
              <w:t xml:space="preserve">   </w:t>
            </w:r>
            <w:proofErr w:type="spellStart"/>
            <w:r w:rsidR="008E4F10">
              <w:rPr>
                <w:lang w:val="en-US"/>
              </w:rPr>
              <w:t>și</w:t>
            </w:r>
            <w:proofErr w:type="spellEnd"/>
            <w:r w:rsidR="008E4F10">
              <w:rPr>
                <w:lang w:val="en-US"/>
              </w:rPr>
              <w:t xml:space="preserve"> </w:t>
            </w:r>
            <w:r w:rsidR="008E4F10" w:rsidRPr="008E4F10">
              <w:rPr>
                <w:lang w:val="ro-RO"/>
              </w:rPr>
              <w:t>specificației</w:t>
            </w:r>
            <w:r>
              <w:rPr>
                <w:lang w:val="en-US"/>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22AE91" w14:textId="12A4468A" w:rsidR="0097771C" w:rsidRPr="00A15213" w:rsidRDefault="008E4F10" w:rsidP="0097771C">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r>
              <w:rPr>
                <w:rFonts w:ascii="Times New Roman" w:eastAsia="Times New Roman" w:hAnsi="Times New Roman" w:cs="Times New Roman"/>
                <w:b/>
                <w:kern w:val="0"/>
                <w:sz w:val="20"/>
                <w:szCs w:val="20"/>
                <w:lang w:val="en-US" w:eastAsia="ru-RU"/>
                <w14:ligatures w14:val="none"/>
              </w:rPr>
              <w:t>406000</w:t>
            </w:r>
            <w:r w:rsidR="0097771C" w:rsidRPr="0097771C">
              <w:rPr>
                <w:rFonts w:ascii="Times New Roman" w:eastAsia="Times New Roman" w:hAnsi="Times New Roman" w:cs="Times New Roman"/>
                <w:b/>
                <w:kern w:val="0"/>
                <w:sz w:val="20"/>
                <w:szCs w:val="20"/>
                <w:lang w:val="en-US" w:eastAsia="ru-RU"/>
                <w14:ligatures w14:val="none"/>
              </w:rPr>
              <w:t>,00</w:t>
            </w:r>
          </w:p>
        </w:tc>
      </w:tr>
      <w:tr w:rsidR="00A15213" w:rsidRPr="00A15213" w14:paraId="471600D8" w14:textId="77777777" w:rsidTr="001146D4">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7A55BF" w14:textId="50F1B527" w:rsidR="00A15213" w:rsidRPr="00A15213" w:rsidRDefault="00A15213" w:rsidP="00A15213">
            <w:pPr>
              <w:shd w:val="clear" w:color="auto" w:fill="FFFFFF"/>
              <w:spacing w:before="120" w:after="0" w:line="240" w:lineRule="auto"/>
              <w:jc w:val="center"/>
              <w:rPr>
                <w:rFonts w:ascii="Times New Roman" w:eastAsia="Times New Roman" w:hAnsi="Times New Roman" w:cs="Times New Roman"/>
                <w:kern w:val="0"/>
                <w:sz w:val="20"/>
                <w:szCs w:val="20"/>
                <w:lang w:val="ro-MD" w:eastAsia="ru-RU"/>
                <w14:ligatures w14:val="none"/>
              </w:rPr>
            </w:pPr>
            <w:proofErr w:type="spellStart"/>
            <w:r w:rsidRPr="00A15213">
              <w:rPr>
                <w:rFonts w:ascii="Times New Roman" w:eastAsia="Times New Roman" w:hAnsi="Times New Roman" w:cs="Times New Roman"/>
                <w:b/>
                <w:kern w:val="0"/>
                <w:sz w:val="20"/>
                <w:szCs w:val="20"/>
                <w:lang w:val="en-US" w:eastAsia="ru-RU"/>
                <w14:ligatures w14:val="none"/>
              </w:rPr>
              <w:t>Valoarea</w:t>
            </w:r>
            <w:proofErr w:type="spellEnd"/>
            <w:r w:rsidRPr="00A15213">
              <w:rPr>
                <w:rFonts w:ascii="Times New Roman" w:eastAsia="Times New Roman" w:hAnsi="Times New Roman" w:cs="Times New Roman"/>
                <w:b/>
                <w:kern w:val="0"/>
                <w:sz w:val="20"/>
                <w:szCs w:val="20"/>
                <w:lang w:val="ro-MD" w:eastAsia="ru-RU"/>
                <w14:ligatures w14:val="none"/>
              </w:rPr>
              <w:t xml:space="preserve"> </w:t>
            </w:r>
            <w:proofErr w:type="spellStart"/>
            <w:r w:rsidRPr="00A15213">
              <w:rPr>
                <w:rFonts w:ascii="Times New Roman" w:eastAsia="Times New Roman" w:hAnsi="Times New Roman" w:cs="Times New Roman"/>
                <w:b/>
                <w:kern w:val="0"/>
                <w:sz w:val="20"/>
                <w:szCs w:val="20"/>
                <w:lang w:val="en-US" w:eastAsia="ru-RU"/>
                <w14:ligatures w14:val="none"/>
              </w:rPr>
              <w:t>estimativă</w:t>
            </w:r>
            <w:proofErr w:type="spellEnd"/>
            <w:r w:rsidRPr="00A15213">
              <w:rPr>
                <w:rFonts w:ascii="Times New Roman" w:eastAsia="Times New Roman" w:hAnsi="Times New Roman" w:cs="Times New Roman"/>
                <w:b/>
                <w:kern w:val="0"/>
                <w:sz w:val="20"/>
                <w:szCs w:val="20"/>
                <w:lang w:val="ro-MD" w:eastAsia="ru-RU"/>
                <w14:ligatures w14:val="none"/>
              </w:rPr>
              <w:t xml:space="preserve"> </w:t>
            </w:r>
            <w:proofErr w:type="spellStart"/>
            <w:r w:rsidRPr="00A15213">
              <w:rPr>
                <w:rFonts w:ascii="Times New Roman" w:eastAsia="Times New Roman" w:hAnsi="Times New Roman" w:cs="Times New Roman"/>
                <w:b/>
                <w:kern w:val="0"/>
                <w:sz w:val="20"/>
                <w:szCs w:val="20"/>
                <w:lang w:val="en-US" w:eastAsia="ru-RU"/>
                <w14:ligatures w14:val="none"/>
              </w:rPr>
              <w:t>totală</w:t>
            </w:r>
            <w:proofErr w:type="spellEnd"/>
            <w:r w:rsidR="0097771C">
              <w:rPr>
                <w:rFonts w:ascii="Times New Roman" w:eastAsia="Times New Roman" w:hAnsi="Times New Roman" w:cs="Times New Roman"/>
                <w:b/>
                <w:kern w:val="0"/>
                <w:sz w:val="20"/>
                <w:szCs w:val="20"/>
                <w:lang w:val="ro-MD" w:eastAsia="ru-RU"/>
                <w14:ligatures w14:val="none"/>
              </w:rPr>
              <w:t xml:space="preserve"> fără TVA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3840AD" w14:textId="6D0C44FF" w:rsidR="00A15213" w:rsidRPr="00A15213" w:rsidRDefault="008E4F10" w:rsidP="00A15213">
            <w:pPr>
              <w:shd w:val="clear" w:color="auto" w:fill="FFFFFF"/>
              <w:spacing w:before="120" w:after="0" w:line="240" w:lineRule="auto"/>
              <w:jc w:val="center"/>
              <w:rPr>
                <w:rFonts w:ascii="Times New Roman" w:eastAsia="Times New Roman" w:hAnsi="Times New Roman" w:cs="Times New Roman"/>
                <w:kern w:val="0"/>
                <w:sz w:val="20"/>
                <w:szCs w:val="20"/>
                <w:lang w:val="ru-RU" w:eastAsia="ru-RU"/>
                <w14:ligatures w14:val="none"/>
              </w:rPr>
            </w:pPr>
            <w:r>
              <w:rPr>
                <w:rFonts w:ascii="Times New Roman" w:eastAsia="Times New Roman" w:hAnsi="Times New Roman" w:cs="Times New Roman"/>
                <w:b/>
                <w:kern w:val="0"/>
                <w:sz w:val="20"/>
                <w:szCs w:val="20"/>
                <w:lang w:val="en-US" w:eastAsia="ru-RU"/>
                <w14:ligatures w14:val="none"/>
              </w:rPr>
              <w:t>406000</w:t>
            </w:r>
            <w:r w:rsidR="0097771C" w:rsidRPr="0097771C">
              <w:rPr>
                <w:rFonts w:ascii="Times New Roman" w:eastAsia="Times New Roman" w:hAnsi="Times New Roman" w:cs="Times New Roman"/>
                <w:b/>
                <w:kern w:val="0"/>
                <w:sz w:val="20"/>
                <w:szCs w:val="20"/>
                <w:lang w:val="en-US" w:eastAsia="ru-RU"/>
                <w14:ligatures w14:val="none"/>
              </w:rPr>
              <w:t>,00</w:t>
            </w:r>
          </w:p>
        </w:tc>
      </w:tr>
    </w:tbl>
    <w:p w14:paraId="322B29B3" w14:textId="5E781BC0"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ro-RO" w:eastAsia="ru-RU"/>
          <w14:ligatures w14:val="none"/>
        </w:rPr>
      </w:pPr>
      <w:r w:rsidRPr="00A15213">
        <w:rPr>
          <w:rFonts w:ascii="Times New Roman" w:eastAsia="Times New Roman" w:hAnsi="Times New Roman" w:cs="Times New Roman"/>
          <w:b/>
          <w:kern w:val="0"/>
          <w:sz w:val="24"/>
          <w:szCs w:val="24"/>
          <w:lang w:val="ro-RO" w:eastAsia="ru-RU"/>
          <w14:ligatures w14:val="none"/>
        </w:rPr>
        <w:t xml:space="preserve">În cazul procedurilor de preselecție se indică numărul minim al </w:t>
      </w:r>
      <w:proofErr w:type="spellStart"/>
      <w:r w:rsidRPr="00A15213">
        <w:rPr>
          <w:rFonts w:ascii="Times New Roman" w:eastAsia="Times New Roman" w:hAnsi="Times New Roman" w:cs="Times New Roman"/>
          <w:b/>
          <w:kern w:val="0"/>
          <w:sz w:val="24"/>
          <w:szCs w:val="24"/>
          <w:lang w:val="ro-RO" w:eastAsia="ru-RU"/>
          <w14:ligatures w14:val="none"/>
        </w:rPr>
        <w:t>candidaţilor</w:t>
      </w:r>
      <w:proofErr w:type="spellEnd"/>
      <w:r w:rsidRPr="00A15213">
        <w:rPr>
          <w:rFonts w:ascii="Times New Roman" w:eastAsia="Times New Roman" w:hAnsi="Times New Roman" w:cs="Times New Roman"/>
          <w:b/>
          <w:kern w:val="0"/>
          <w:sz w:val="24"/>
          <w:szCs w:val="24"/>
          <w:lang w:val="ro-RO" w:eastAsia="ru-RU"/>
          <w14:ligatures w14:val="none"/>
        </w:rPr>
        <w:t xml:space="preserve"> </w:t>
      </w:r>
      <w:proofErr w:type="spellStart"/>
      <w:r w:rsidRPr="00A15213">
        <w:rPr>
          <w:rFonts w:ascii="Times New Roman" w:eastAsia="Times New Roman" w:hAnsi="Times New Roman" w:cs="Times New Roman"/>
          <w:b/>
          <w:kern w:val="0"/>
          <w:sz w:val="24"/>
          <w:szCs w:val="24"/>
          <w:lang w:val="ro-RO" w:eastAsia="ru-RU"/>
          <w14:ligatures w14:val="none"/>
        </w:rPr>
        <w:t>şi</w:t>
      </w:r>
      <w:proofErr w:type="spellEnd"/>
      <w:r w:rsidRPr="00A15213">
        <w:rPr>
          <w:rFonts w:ascii="Times New Roman" w:eastAsia="Times New Roman" w:hAnsi="Times New Roman" w:cs="Times New Roman"/>
          <w:b/>
          <w:kern w:val="0"/>
          <w:sz w:val="24"/>
          <w:szCs w:val="24"/>
          <w:lang w:val="ro-RO" w:eastAsia="ru-RU"/>
          <w14:ligatures w14:val="none"/>
        </w:rPr>
        <w:t xml:space="preserve">, dacă este cazul, numărul maxim al </w:t>
      </w:r>
      <w:proofErr w:type="spellStart"/>
      <w:r w:rsidRPr="00A15213">
        <w:rPr>
          <w:rFonts w:ascii="Times New Roman" w:eastAsia="Times New Roman" w:hAnsi="Times New Roman" w:cs="Times New Roman"/>
          <w:b/>
          <w:kern w:val="0"/>
          <w:sz w:val="24"/>
          <w:szCs w:val="24"/>
          <w:lang w:val="ro-RO" w:eastAsia="ru-RU"/>
          <w14:ligatures w14:val="none"/>
        </w:rPr>
        <w:t>acestora._</w:t>
      </w:r>
      <w:r w:rsidR="00DE39C6">
        <w:rPr>
          <w:rFonts w:ascii="Times New Roman" w:eastAsia="Times New Roman" w:hAnsi="Times New Roman" w:cs="Times New Roman"/>
          <w:b/>
          <w:kern w:val="0"/>
          <w:sz w:val="24"/>
          <w:szCs w:val="24"/>
          <w:lang w:val="ro-RO" w:eastAsia="ru-RU"/>
          <w14:ligatures w14:val="none"/>
        </w:rPr>
        <w:t>nu</w:t>
      </w:r>
      <w:proofErr w:type="spellEnd"/>
      <w:r w:rsidR="00DE39C6">
        <w:rPr>
          <w:rFonts w:ascii="Times New Roman" w:eastAsia="Times New Roman" w:hAnsi="Times New Roman" w:cs="Times New Roman"/>
          <w:b/>
          <w:kern w:val="0"/>
          <w:sz w:val="24"/>
          <w:szCs w:val="24"/>
          <w:lang w:val="ro-RO" w:eastAsia="ru-RU"/>
          <w14:ligatures w14:val="none"/>
        </w:rPr>
        <w:t xml:space="preserve"> se aplică</w:t>
      </w:r>
    </w:p>
    <w:p w14:paraId="3CEB7997" w14:textId="77777777" w:rsidR="00A15213" w:rsidRPr="00A15213" w:rsidRDefault="00A15213" w:rsidP="00A15213">
      <w:pPr>
        <w:numPr>
          <w:ilvl w:val="0"/>
          <w:numId w:val="1"/>
        </w:numPr>
        <w:shd w:val="clear" w:color="auto" w:fill="FFFFFF"/>
        <w:tabs>
          <w:tab w:val="right" w:pos="426"/>
        </w:tabs>
        <w:spacing w:after="0" w:line="240" w:lineRule="auto"/>
        <w:ind w:left="357"/>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lastRenderedPageBreak/>
        <w:t>În cazul în care contractul este împărțit pe loturi un operator economic poate depune oferta (se va selecta):</w:t>
      </w:r>
    </w:p>
    <w:p w14:paraId="30A46D39" w14:textId="77777777" w:rsidR="00A15213" w:rsidRPr="00A15213" w:rsidRDefault="00A15213" w:rsidP="00A15213">
      <w:pPr>
        <w:numPr>
          <w:ilvl w:val="0"/>
          <w:numId w:val="2"/>
        </w:numPr>
        <w:shd w:val="clear" w:color="auto" w:fill="FFFFFF"/>
        <w:tabs>
          <w:tab w:val="right" w:pos="426"/>
        </w:tabs>
        <w:spacing w:after="0" w:line="240" w:lineRule="auto"/>
        <w:rPr>
          <w:rFonts w:ascii="Times New Roman" w:eastAsia="Times New Roman" w:hAnsi="Times New Roman" w:cs="Times New Roman"/>
          <w:kern w:val="0"/>
          <w:sz w:val="24"/>
          <w:szCs w:val="24"/>
          <w:lang w:val="ru-RU" w:eastAsia="ru-RU"/>
          <w14:ligatures w14:val="none"/>
        </w:rPr>
      </w:pPr>
      <w:r w:rsidRPr="00A15213">
        <w:rPr>
          <w:rFonts w:ascii="Times New Roman" w:eastAsia="Times New Roman" w:hAnsi="Times New Roman" w:cs="Times New Roman"/>
          <w:kern w:val="0"/>
          <w:sz w:val="24"/>
          <w:szCs w:val="24"/>
          <w:lang w:val="it-IT" w:eastAsia="ru-RU"/>
          <w14:ligatures w14:val="none"/>
        </w:rPr>
        <w:t xml:space="preserve">Pentru un singur </w:t>
      </w:r>
      <w:proofErr w:type="spellStart"/>
      <w:r w:rsidRPr="00A15213">
        <w:rPr>
          <w:rFonts w:ascii="Times New Roman" w:eastAsia="Times New Roman" w:hAnsi="Times New Roman" w:cs="Times New Roman"/>
          <w:kern w:val="0"/>
          <w:sz w:val="24"/>
          <w:szCs w:val="24"/>
          <w:lang w:val="ru-RU" w:eastAsia="ru-RU"/>
          <w14:ligatures w14:val="none"/>
        </w:rPr>
        <w:t>lot</w:t>
      </w:r>
      <w:proofErr w:type="spellEnd"/>
      <w:r w:rsidRPr="00A15213">
        <w:rPr>
          <w:rFonts w:ascii="Times New Roman" w:eastAsia="Times New Roman" w:hAnsi="Times New Roman" w:cs="Times New Roman"/>
          <w:kern w:val="0"/>
          <w:sz w:val="24"/>
          <w:szCs w:val="24"/>
          <w:lang w:val="ru-RU" w:eastAsia="ru-RU"/>
          <w14:ligatures w14:val="none"/>
        </w:rPr>
        <w:t>;</w:t>
      </w:r>
    </w:p>
    <w:p w14:paraId="2EFEF59B" w14:textId="77777777" w:rsidR="00A15213" w:rsidRPr="00A15213" w:rsidRDefault="00A15213" w:rsidP="00A15213">
      <w:pPr>
        <w:numPr>
          <w:ilvl w:val="0"/>
          <w:numId w:val="2"/>
        </w:numPr>
        <w:shd w:val="clear" w:color="auto" w:fill="FFFFFF"/>
        <w:tabs>
          <w:tab w:val="right" w:pos="426"/>
        </w:tabs>
        <w:spacing w:after="0" w:line="240" w:lineRule="auto"/>
        <w:rPr>
          <w:rFonts w:ascii="Times New Roman" w:eastAsia="Times New Roman" w:hAnsi="Times New Roman" w:cs="Times New Roman"/>
          <w:kern w:val="0"/>
          <w:sz w:val="24"/>
          <w:szCs w:val="24"/>
          <w:lang w:val="ru-RU" w:eastAsia="ru-RU"/>
          <w14:ligatures w14:val="none"/>
        </w:rPr>
      </w:pPr>
      <w:proofErr w:type="spellStart"/>
      <w:r w:rsidRPr="00A15213">
        <w:rPr>
          <w:rFonts w:ascii="Times New Roman" w:eastAsia="Times New Roman" w:hAnsi="Times New Roman" w:cs="Times New Roman"/>
          <w:kern w:val="0"/>
          <w:sz w:val="24"/>
          <w:szCs w:val="24"/>
          <w:lang w:val="ru-RU" w:eastAsia="ru-RU"/>
          <w14:ligatures w14:val="none"/>
        </w:rPr>
        <w:t>Pentru</w:t>
      </w:r>
      <w:proofErr w:type="spellEnd"/>
      <w:r w:rsidRPr="00A15213">
        <w:rPr>
          <w:rFonts w:ascii="Times New Roman" w:eastAsia="Times New Roman" w:hAnsi="Times New Roman" w:cs="Times New Roman"/>
          <w:kern w:val="0"/>
          <w:sz w:val="24"/>
          <w:szCs w:val="24"/>
          <w:lang w:val="ro-MD" w:eastAsia="ru-RU"/>
          <w14:ligatures w14:val="none"/>
        </w:rPr>
        <w:t xml:space="preserve"> </w:t>
      </w:r>
      <w:proofErr w:type="spellStart"/>
      <w:r w:rsidRPr="00A15213">
        <w:rPr>
          <w:rFonts w:ascii="Times New Roman" w:eastAsia="Times New Roman" w:hAnsi="Times New Roman" w:cs="Times New Roman"/>
          <w:kern w:val="0"/>
          <w:sz w:val="24"/>
          <w:szCs w:val="24"/>
          <w:lang w:val="ru-RU" w:eastAsia="ru-RU"/>
          <w14:ligatures w14:val="none"/>
        </w:rPr>
        <w:t>mai</w:t>
      </w:r>
      <w:proofErr w:type="spellEnd"/>
      <w:r w:rsidRPr="00A15213">
        <w:rPr>
          <w:rFonts w:ascii="Times New Roman" w:eastAsia="Times New Roman" w:hAnsi="Times New Roman" w:cs="Times New Roman"/>
          <w:kern w:val="0"/>
          <w:sz w:val="24"/>
          <w:szCs w:val="24"/>
          <w:lang w:val="ro-MD" w:eastAsia="ru-RU"/>
          <w14:ligatures w14:val="none"/>
        </w:rPr>
        <w:t xml:space="preserve"> </w:t>
      </w:r>
      <w:proofErr w:type="spellStart"/>
      <w:r w:rsidRPr="00A15213">
        <w:rPr>
          <w:rFonts w:ascii="Times New Roman" w:eastAsia="Times New Roman" w:hAnsi="Times New Roman" w:cs="Times New Roman"/>
          <w:kern w:val="0"/>
          <w:sz w:val="24"/>
          <w:szCs w:val="24"/>
          <w:lang w:val="ru-RU" w:eastAsia="ru-RU"/>
          <w14:ligatures w14:val="none"/>
        </w:rPr>
        <w:t>multe</w:t>
      </w:r>
      <w:proofErr w:type="spellEnd"/>
      <w:r w:rsidRPr="00A15213">
        <w:rPr>
          <w:rFonts w:ascii="Times New Roman" w:eastAsia="Times New Roman" w:hAnsi="Times New Roman" w:cs="Times New Roman"/>
          <w:kern w:val="0"/>
          <w:sz w:val="24"/>
          <w:szCs w:val="24"/>
          <w:lang w:val="ro-MD" w:eastAsia="ru-RU"/>
          <w14:ligatures w14:val="none"/>
        </w:rPr>
        <w:t xml:space="preserve"> </w:t>
      </w:r>
      <w:proofErr w:type="spellStart"/>
      <w:r w:rsidRPr="00A15213">
        <w:rPr>
          <w:rFonts w:ascii="Times New Roman" w:eastAsia="Times New Roman" w:hAnsi="Times New Roman" w:cs="Times New Roman"/>
          <w:kern w:val="0"/>
          <w:sz w:val="24"/>
          <w:szCs w:val="24"/>
          <w:lang w:val="ru-RU" w:eastAsia="ru-RU"/>
          <w14:ligatures w14:val="none"/>
        </w:rPr>
        <w:t>loturi</w:t>
      </w:r>
      <w:proofErr w:type="spellEnd"/>
      <w:r w:rsidRPr="00A15213">
        <w:rPr>
          <w:rFonts w:ascii="Times New Roman" w:eastAsia="Times New Roman" w:hAnsi="Times New Roman" w:cs="Times New Roman"/>
          <w:kern w:val="0"/>
          <w:sz w:val="24"/>
          <w:szCs w:val="24"/>
          <w:lang w:val="ru-RU" w:eastAsia="ru-RU"/>
          <w14:ligatures w14:val="none"/>
        </w:rPr>
        <w:t>;</w:t>
      </w:r>
    </w:p>
    <w:p w14:paraId="0621033E" w14:textId="77777777" w:rsidR="00A15213" w:rsidRPr="00A15213" w:rsidRDefault="00A15213" w:rsidP="00A15213">
      <w:pPr>
        <w:numPr>
          <w:ilvl w:val="0"/>
          <w:numId w:val="2"/>
        </w:numPr>
        <w:shd w:val="clear" w:color="auto" w:fill="FFFFFF"/>
        <w:tabs>
          <w:tab w:val="right" w:pos="426"/>
        </w:tabs>
        <w:spacing w:after="0" w:line="240" w:lineRule="auto"/>
        <w:rPr>
          <w:rFonts w:ascii="Times New Roman" w:eastAsia="Times New Roman" w:hAnsi="Times New Roman" w:cs="Times New Roman"/>
          <w:kern w:val="0"/>
          <w:sz w:val="24"/>
          <w:szCs w:val="24"/>
          <w:lang w:val="ru-RU" w:eastAsia="ru-RU"/>
          <w14:ligatures w14:val="none"/>
        </w:rPr>
      </w:pPr>
      <w:proofErr w:type="spellStart"/>
      <w:r w:rsidRPr="00A15213">
        <w:rPr>
          <w:rFonts w:ascii="Times New Roman" w:eastAsia="Times New Roman" w:hAnsi="Times New Roman" w:cs="Times New Roman"/>
          <w:b/>
          <w:bCs/>
          <w:kern w:val="0"/>
          <w:sz w:val="24"/>
          <w:szCs w:val="24"/>
          <w:highlight w:val="yellow"/>
          <w:lang w:val="ru-RU" w:eastAsia="ru-RU"/>
          <w14:ligatures w14:val="none"/>
        </w:rPr>
        <w:t>Pentru</w:t>
      </w:r>
      <w:proofErr w:type="spellEnd"/>
      <w:r w:rsidRPr="00A15213">
        <w:rPr>
          <w:rFonts w:ascii="Times New Roman" w:eastAsia="Times New Roman" w:hAnsi="Times New Roman" w:cs="Times New Roman"/>
          <w:b/>
          <w:bCs/>
          <w:kern w:val="0"/>
          <w:sz w:val="24"/>
          <w:szCs w:val="24"/>
          <w:highlight w:val="yellow"/>
          <w:lang w:val="ro-MD" w:eastAsia="ru-RU"/>
          <w14:ligatures w14:val="none"/>
        </w:rPr>
        <w:t xml:space="preserve"> </w:t>
      </w:r>
      <w:proofErr w:type="spellStart"/>
      <w:r w:rsidRPr="00A15213">
        <w:rPr>
          <w:rFonts w:ascii="Times New Roman" w:eastAsia="Times New Roman" w:hAnsi="Times New Roman" w:cs="Times New Roman"/>
          <w:b/>
          <w:bCs/>
          <w:kern w:val="0"/>
          <w:sz w:val="24"/>
          <w:szCs w:val="24"/>
          <w:highlight w:val="yellow"/>
          <w:lang w:val="ru-RU" w:eastAsia="ru-RU"/>
          <w14:ligatures w14:val="none"/>
        </w:rPr>
        <w:t>toate</w:t>
      </w:r>
      <w:proofErr w:type="spellEnd"/>
      <w:r w:rsidRPr="00A15213">
        <w:rPr>
          <w:rFonts w:ascii="Times New Roman" w:eastAsia="Times New Roman" w:hAnsi="Times New Roman" w:cs="Times New Roman"/>
          <w:b/>
          <w:bCs/>
          <w:kern w:val="0"/>
          <w:sz w:val="24"/>
          <w:szCs w:val="24"/>
          <w:highlight w:val="yellow"/>
          <w:lang w:val="ro-MD" w:eastAsia="ru-RU"/>
          <w14:ligatures w14:val="none"/>
        </w:rPr>
        <w:t xml:space="preserve"> </w:t>
      </w:r>
      <w:proofErr w:type="spellStart"/>
      <w:r w:rsidRPr="00A15213">
        <w:rPr>
          <w:rFonts w:ascii="Times New Roman" w:eastAsia="Times New Roman" w:hAnsi="Times New Roman" w:cs="Times New Roman"/>
          <w:b/>
          <w:bCs/>
          <w:kern w:val="0"/>
          <w:sz w:val="24"/>
          <w:szCs w:val="24"/>
          <w:highlight w:val="yellow"/>
          <w:lang w:val="ru-RU" w:eastAsia="ru-RU"/>
          <w14:ligatures w14:val="none"/>
        </w:rPr>
        <w:t>loturile</w:t>
      </w:r>
      <w:proofErr w:type="spellEnd"/>
      <w:r w:rsidRPr="00A15213">
        <w:rPr>
          <w:rFonts w:ascii="Times New Roman" w:eastAsia="Times New Roman" w:hAnsi="Times New Roman" w:cs="Times New Roman"/>
          <w:kern w:val="0"/>
          <w:sz w:val="24"/>
          <w:szCs w:val="24"/>
          <w:lang w:val="ru-RU" w:eastAsia="ru-RU"/>
          <w14:ligatures w14:val="none"/>
        </w:rPr>
        <w:t>;</w:t>
      </w:r>
    </w:p>
    <w:p w14:paraId="3B862363" w14:textId="77777777" w:rsidR="00A15213" w:rsidRPr="00A15213" w:rsidRDefault="00A15213" w:rsidP="00A15213">
      <w:pPr>
        <w:numPr>
          <w:ilvl w:val="0"/>
          <w:numId w:val="2"/>
        </w:numPr>
        <w:shd w:val="clear" w:color="auto" w:fill="FFFFFF"/>
        <w:tabs>
          <w:tab w:val="right" w:pos="426"/>
        </w:tabs>
        <w:spacing w:after="0" w:line="240" w:lineRule="auto"/>
        <w:rPr>
          <w:rFonts w:ascii="Times New Roman" w:eastAsia="Times New Roman" w:hAnsi="Times New Roman" w:cs="Times New Roman"/>
          <w:kern w:val="0"/>
          <w:sz w:val="24"/>
          <w:szCs w:val="24"/>
          <w:lang w:val="it-IT" w:eastAsia="ru-RU"/>
          <w14:ligatures w14:val="none"/>
        </w:rPr>
      </w:pPr>
      <w:r w:rsidRPr="00A15213">
        <w:rPr>
          <w:rFonts w:ascii="Times New Roman" w:eastAsia="Times New Roman" w:hAnsi="Times New Roman" w:cs="Times New Roman"/>
          <w:kern w:val="0"/>
          <w:sz w:val="24"/>
          <w:szCs w:val="24"/>
          <w:lang w:val="it-IT" w:eastAsia="ru-RU"/>
          <w14:ligatures w14:val="none"/>
        </w:rPr>
        <w:t>Alte limitări privind numărul de loturi care pot fi atribuite aceluiași ofertant_____</w:t>
      </w:r>
    </w:p>
    <w:p w14:paraId="6F6B74E1" w14:textId="6FF12AFA" w:rsidR="00A15213" w:rsidRPr="00A15213" w:rsidRDefault="00A15213" w:rsidP="00A15213">
      <w:pPr>
        <w:numPr>
          <w:ilvl w:val="0"/>
          <w:numId w:val="1"/>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en-US" w:eastAsia="ru-RU"/>
          <w14:ligatures w14:val="none"/>
        </w:rPr>
      </w:pPr>
      <w:proofErr w:type="spellStart"/>
      <w:r w:rsidRPr="00A15213">
        <w:rPr>
          <w:rFonts w:ascii="Times New Roman" w:eastAsia="Times New Roman" w:hAnsi="Times New Roman" w:cs="Times New Roman"/>
          <w:b/>
          <w:kern w:val="0"/>
          <w:sz w:val="24"/>
          <w:szCs w:val="24"/>
          <w:lang w:val="en-US" w:eastAsia="ru-RU"/>
          <w14:ligatures w14:val="none"/>
        </w:rPr>
        <w:t>Admiterea</w:t>
      </w:r>
      <w:proofErr w:type="spellEnd"/>
      <w:r w:rsidRPr="00A15213">
        <w:rPr>
          <w:rFonts w:ascii="Times New Roman" w:eastAsia="Times New Roman" w:hAnsi="Times New Roman" w:cs="Times New Roman"/>
          <w:b/>
          <w:kern w:val="0"/>
          <w:sz w:val="24"/>
          <w:szCs w:val="24"/>
          <w:lang w:val="en-US"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sau</w:t>
      </w:r>
      <w:proofErr w:type="spellEnd"/>
      <w:r w:rsidRPr="00A15213">
        <w:rPr>
          <w:rFonts w:ascii="Times New Roman" w:eastAsia="Times New Roman" w:hAnsi="Times New Roman" w:cs="Times New Roman"/>
          <w:b/>
          <w:kern w:val="0"/>
          <w:sz w:val="24"/>
          <w:szCs w:val="24"/>
          <w:lang w:val="en-US"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interzicerea</w:t>
      </w:r>
      <w:proofErr w:type="spellEnd"/>
      <w:r w:rsidRPr="00A15213">
        <w:rPr>
          <w:rFonts w:ascii="Times New Roman" w:eastAsia="Times New Roman" w:hAnsi="Times New Roman" w:cs="Times New Roman"/>
          <w:b/>
          <w:kern w:val="0"/>
          <w:sz w:val="24"/>
          <w:szCs w:val="24"/>
          <w:lang w:val="en-US"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ofertelor</w:t>
      </w:r>
      <w:proofErr w:type="spellEnd"/>
      <w:r w:rsidRPr="00A15213">
        <w:rPr>
          <w:rFonts w:ascii="Times New Roman" w:eastAsia="Times New Roman" w:hAnsi="Times New Roman" w:cs="Times New Roman"/>
          <w:b/>
          <w:kern w:val="0"/>
          <w:sz w:val="24"/>
          <w:szCs w:val="24"/>
          <w:lang w:val="en-US" w:eastAsia="ru-RU"/>
          <w14:ligatures w14:val="none"/>
        </w:rPr>
        <w:t xml:space="preserve"> alternative: </w:t>
      </w:r>
      <w:r w:rsidR="00DE39C6" w:rsidRPr="00DE39C6">
        <w:rPr>
          <w:rFonts w:ascii="Calibri" w:eastAsia="Calibri" w:hAnsi="Calibri" w:cs="Times New Roman"/>
          <w:b/>
          <w:sz w:val="24"/>
          <w:szCs w:val="24"/>
          <w:shd w:val="clear" w:color="auto" w:fill="FFFF00"/>
          <w:lang w:val="ro-MD"/>
        </w:rPr>
        <w:t>nu se admite.</w:t>
      </w:r>
    </w:p>
    <w:p w14:paraId="086FCB89" w14:textId="77777777" w:rsidR="00A15213" w:rsidRPr="00A15213" w:rsidRDefault="00A15213" w:rsidP="00A15213">
      <w:pPr>
        <w:shd w:val="clear" w:color="auto" w:fill="FFFFFF"/>
        <w:tabs>
          <w:tab w:val="right" w:pos="426"/>
        </w:tabs>
        <w:spacing w:after="0" w:line="240" w:lineRule="auto"/>
        <w:rPr>
          <w:rFonts w:ascii="Times New Roman" w:eastAsia="Times New Roman" w:hAnsi="Times New Roman" w:cs="Times New Roman"/>
          <w:kern w:val="0"/>
          <w:sz w:val="20"/>
          <w:szCs w:val="24"/>
          <w:lang w:val="en-US" w:eastAsia="ru-RU"/>
          <w14:ligatures w14:val="none"/>
        </w:rPr>
      </w:pPr>
      <w:r w:rsidRPr="00A15213">
        <w:rPr>
          <w:rFonts w:ascii="Times New Roman" w:eastAsia="Times New Roman" w:hAnsi="Times New Roman" w:cs="Times New Roman"/>
          <w:kern w:val="0"/>
          <w:sz w:val="20"/>
          <w:szCs w:val="24"/>
          <w:lang w:val="en-US" w:eastAsia="ru-RU"/>
          <w14:ligatures w14:val="none"/>
        </w:rPr>
        <w:t xml:space="preserve">                                                                                                               (</w:t>
      </w:r>
      <w:proofErr w:type="spellStart"/>
      <w:r w:rsidRPr="00A15213">
        <w:rPr>
          <w:rFonts w:ascii="Times New Roman" w:eastAsia="Times New Roman" w:hAnsi="Times New Roman" w:cs="Times New Roman"/>
          <w:kern w:val="0"/>
          <w:sz w:val="20"/>
          <w:szCs w:val="24"/>
          <w:lang w:val="en-US" w:eastAsia="ru-RU"/>
          <w14:ligatures w14:val="none"/>
        </w:rPr>
        <w:t>indicați</w:t>
      </w:r>
      <w:proofErr w:type="spellEnd"/>
      <w:r w:rsidRPr="00A15213">
        <w:rPr>
          <w:rFonts w:ascii="Times New Roman" w:eastAsia="Times New Roman" w:hAnsi="Times New Roman" w:cs="Times New Roman"/>
          <w:kern w:val="0"/>
          <w:sz w:val="20"/>
          <w:szCs w:val="24"/>
          <w:lang w:val="en-US" w:eastAsia="ru-RU"/>
          <w14:ligatures w14:val="none"/>
        </w:rPr>
        <w:t xml:space="preserve"> se </w:t>
      </w:r>
      <w:proofErr w:type="spellStart"/>
      <w:r w:rsidRPr="00A15213">
        <w:rPr>
          <w:rFonts w:ascii="Times New Roman" w:eastAsia="Times New Roman" w:hAnsi="Times New Roman" w:cs="Times New Roman"/>
          <w:kern w:val="0"/>
          <w:sz w:val="20"/>
          <w:szCs w:val="24"/>
          <w:lang w:val="en-US" w:eastAsia="ru-RU"/>
          <w14:ligatures w14:val="none"/>
        </w:rPr>
        <w:t>admite</w:t>
      </w:r>
      <w:proofErr w:type="spellEnd"/>
      <w:r w:rsidRPr="00A15213">
        <w:rPr>
          <w:rFonts w:ascii="Times New Roman" w:eastAsia="Times New Roman" w:hAnsi="Times New Roman" w:cs="Times New Roman"/>
          <w:kern w:val="0"/>
          <w:sz w:val="20"/>
          <w:szCs w:val="24"/>
          <w:lang w:val="en-US" w:eastAsia="ru-RU"/>
          <w14:ligatures w14:val="none"/>
        </w:rPr>
        <w:t xml:space="preserve"> </w:t>
      </w:r>
      <w:proofErr w:type="spellStart"/>
      <w:r w:rsidRPr="00A15213">
        <w:rPr>
          <w:rFonts w:ascii="Times New Roman" w:eastAsia="Times New Roman" w:hAnsi="Times New Roman" w:cs="Times New Roman"/>
          <w:kern w:val="0"/>
          <w:sz w:val="20"/>
          <w:szCs w:val="24"/>
          <w:lang w:val="en-US" w:eastAsia="ru-RU"/>
          <w14:ligatures w14:val="none"/>
        </w:rPr>
        <w:t>sau</w:t>
      </w:r>
      <w:proofErr w:type="spellEnd"/>
      <w:r w:rsidRPr="00A15213">
        <w:rPr>
          <w:rFonts w:ascii="Times New Roman" w:eastAsia="Times New Roman" w:hAnsi="Times New Roman" w:cs="Times New Roman"/>
          <w:kern w:val="0"/>
          <w:sz w:val="20"/>
          <w:szCs w:val="24"/>
          <w:lang w:val="en-US" w:eastAsia="ru-RU"/>
          <w14:ligatures w14:val="none"/>
        </w:rPr>
        <w:t xml:space="preserve"> nu se </w:t>
      </w:r>
      <w:proofErr w:type="spellStart"/>
      <w:r w:rsidRPr="00A15213">
        <w:rPr>
          <w:rFonts w:ascii="Times New Roman" w:eastAsia="Times New Roman" w:hAnsi="Times New Roman" w:cs="Times New Roman"/>
          <w:kern w:val="0"/>
          <w:sz w:val="20"/>
          <w:szCs w:val="24"/>
          <w:lang w:val="en-US" w:eastAsia="ru-RU"/>
          <w14:ligatures w14:val="none"/>
        </w:rPr>
        <w:t>admite</w:t>
      </w:r>
      <w:proofErr w:type="spellEnd"/>
      <w:r w:rsidRPr="00A15213">
        <w:rPr>
          <w:rFonts w:ascii="Times New Roman" w:eastAsia="Times New Roman" w:hAnsi="Times New Roman" w:cs="Times New Roman"/>
          <w:kern w:val="0"/>
          <w:sz w:val="20"/>
          <w:szCs w:val="24"/>
          <w:lang w:val="en-US" w:eastAsia="ru-RU"/>
          <w14:ligatures w14:val="none"/>
        </w:rPr>
        <w:t>)</w:t>
      </w:r>
    </w:p>
    <w:p w14:paraId="43DFFA8C" w14:textId="6804F14C" w:rsidR="00A15213" w:rsidRPr="00A15213" w:rsidRDefault="00A15213" w:rsidP="00A15213">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Termenii și condițiile de livrare/prestare solicitați: </w:t>
      </w:r>
      <w:r w:rsidR="00DE39C6">
        <w:rPr>
          <w:rFonts w:ascii="Times New Roman" w:eastAsia="Times New Roman" w:hAnsi="Times New Roman" w:cs="Times New Roman"/>
          <w:b/>
          <w:kern w:val="0"/>
          <w:sz w:val="24"/>
          <w:szCs w:val="24"/>
          <w:lang w:val="it-IT" w:eastAsia="ru-RU"/>
          <w14:ligatures w14:val="none"/>
        </w:rPr>
        <w:t>01.01.202</w:t>
      </w:r>
      <w:r w:rsidR="005A37C6">
        <w:rPr>
          <w:rFonts w:ascii="Times New Roman" w:eastAsia="Times New Roman" w:hAnsi="Times New Roman" w:cs="Times New Roman"/>
          <w:b/>
          <w:kern w:val="0"/>
          <w:sz w:val="24"/>
          <w:szCs w:val="24"/>
          <w:lang w:val="it-IT" w:eastAsia="ru-RU"/>
          <w14:ligatures w14:val="none"/>
        </w:rPr>
        <w:t>6</w:t>
      </w:r>
      <w:r w:rsidR="00DE39C6">
        <w:rPr>
          <w:rFonts w:ascii="Times New Roman" w:eastAsia="Times New Roman" w:hAnsi="Times New Roman" w:cs="Times New Roman"/>
          <w:b/>
          <w:kern w:val="0"/>
          <w:sz w:val="24"/>
          <w:szCs w:val="24"/>
          <w:lang w:val="it-IT" w:eastAsia="ru-RU"/>
          <w14:ligatures w14:val="none"/>
        </w:rPr>
        <w:t xml:space="preserve"> – 31.12.202</w:t>
      </w:r>
      <w:r w:rsidR="005A37C6">
        <w:rPr>
          <w:rFonts w:ascii="Times New Roman" w:eastAsia="Times New Roman" w:hAnsi="Times New Roman" w:cs="Times New Roman"/>
          <w:b/>
          <w:kern w:val="0"/>
          <w:sz w:val="24"/>
          <w:szCs w:val="24"/>
          <w:lang w:val="it-IT" w:eastAsia="ru-RU"/>
          <w14:ligatures w14:val="none"/>
        </w:rPr>
        <w:t>6</w:t>
      </w:r>
    </w:p>
    <w:p w14:paraId="029B940C" w14:textId="3015896E" w:rsidR="00A15213" w:rsidRPr="00A15213" w:rsidRDefault="00A15213" w:rsidP="00A15213">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Termenul de valabilitate a contractului:_</w:t>
      </w:r>
      <w:r w:rsidR="00DE39C6">
        <w:rPr>
          <w:rFonts w:ascii="Times New Roman" w:eastAsia="Times New Roman" w:hAnsi="Times New Roman" w:cs="Times New Roman"/>
          <w:b/>
          <w:kern w:val="0"/>
          <w:sz w:val="24"/>
          <w:szCs w:val="24"/>
          <w:lang w:val="it-IT" w:eastAsia="ru-RU"/>
          <w14:ligatures w14:val="none"/>
        </w:rPr>
        <w:t>31.12.202</w:t>
      </w:r>
      <w:r w:rsidR="005A37C6">
        <w:rPr>
          <w:rFonts w:ascii="Times New Roman" w:eastAsia="Times New Roman" w:hAnsi="Times New Roman" w:cs="Times New Roman"/>
          <w:b/>
          <w:kern w:val="0"/>
          <w:sz w:val="24"/>
          <w:szCs w:val="24"/>
          <w:lang w:val="it-IT" w:eastAsia="ru-RU"/>
          <w14:ligatures w14:val="none"/>
        </w:rPr>
        <w:t>6</w:t>
      </w:r>
      <w:r w:rsidRPr="00A15213">
        <w:rPr>
          <w:rFonts w:ascii="Times New Roman" w:eastAsia="Times New Roman" w:hAnsi="Times New Roman" w:cs="Times New Roman"/>
          <w:b/>
          <w:kern w:val="0"/>
          <w:sz w:val="24"/>
          <w:szCs w:val="24"/>
          <w:lang w:val="it-IT" w:eastAsia="ru-RU"/>
          <w14:ligatures w14:val="none"/>
        </w:rPr>
        <w:t>_</w:t>
      </w:r>
    </w:p>
    <w:p w14:paraId="258B32E7" w14:textId="6990C08B" w:rsidR="00A15213" w:rsidRPr="00A15213" w:rsidRDefault="00A15213" w:rsidP="00A15213">
      <w:pPr>
        <w:numPr>
          <w:ilvl w:val="0"/>
          <w:numId w:val="1"/>
        </w:numPr>
        <w:tabs>
          <w:tab w:val="right" w:pos="426"/>
        </w:tabs>
        <w:spacing w:before="120" w:after="0" w:line="240" w:lineRule="auto"/>
        <w:ind w:left="360"/>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Contract de achiziție rezervat atelierelor protejate sau că acesta poate fi executat numai în cadrul unor programe de angajare protejată (după caz): </w:t>
      </w:r>
      <w:r w:rsidR="00DE39C6" w:rsidRPr="00DE39C6">
        <w:rPr>
          <w:rFonts w:ascii="Times New Roman" w:eastAsia="Times New Roman" w:hAnsi="Times New Roman" w:cs="Times New Roman"/>
          <w:b/>
          <w:kern w:val="0"/>
          <w:sz w:val="24"/>
          <w:szCs w:val="24"/>
          <w:lang w:val="ro-RO" w:eastAsia="ru-RU"/>
          <w14:ligatures w14:val="none"/>
        </w:rPr>
        <w:t>nu se aplică</w:t>
      </w:r>
      <w:r w:rsidR="00DE39C6" w:rsidRPr="00DE39C6">
        <w:rPr>
          <w:rFonts w:ascii="Times New Roman" w:eastAsia="Times New Roman" w:hAnsi="Times New Roman" w:cs="Times New Roman"/>
          <w:b/>
          <w:kern w:val="0"/>
          <w:sz w:val="24"/>
          <w:szCs w:val="24"/>
          <w:lang w:val="it-IT" w:eastAsia="ru-RU"/>
          <w14:ligatures w14:val="none"/>
        </w:rPr>
        <w:t xml:space="preserve"> </w:t>
      </w:r>
      <w:r w:rsidRPr="00A15213">
        <w:rPr>
          <w:rFonts w:ascii="Times New Roman" w:eastAsia="Times New Roman" w:hAnsi="Times New Roman" w:cs="Times New Roman"/>
          <w:b/>
          <w:kern w:val="0"/>
          <w:sz w:val="24"/>
          <w:szCs w:val="24"/>
          <w:lang w:val="it-IT" w:eastAsia="ru-RU"/>
          <w14:ligatures w14:val="none"/>
        </w:rPr>
        <w:t>_</w:t>
      </w:r>
    </w:p>
    <w:p w14:paraId="682C97A4" w14:textId="77777777" w:rsidR="00A15213" w:rsidRPr="00A15213" w:rsidRDefault="00A15213" w:rsidP="00A15213">
      <w:pPr>
        <w:shd w:val="clear" w:color="auto" w:fill="FFFFFF"/>
        <w:tabs>
          <w:tab w:val="right" w:pos="426"/>
        </w:tabs>
        <w:spacing w:after="0" w:line="240" w:lineRule="auto"/>
        <w:ind w:left="7560" w:hanging="630"/>
        <w:contextualSpacing/>
        <w:rPr>
          <w:rFonts w:ascii="Times New Roman" w:eastAsia="Times New Roman" w:hAnsi="Times New Roman" w:cs="Times New Roman"/>
          <w:kern w:val="0"/>
          <w:sz w:val="20"/>
          <w:szCs w:val="24"/>
          <w:lang w:val="ru-RU" w:eastAsia="ru-RU"/>
          <w14:ligatures w14:val="none"/>
        </w:rPr>
      </w:pPr>
      <w:r w:rsidRPr="00A15213">
        <w:rPr>
          <w:rFonts w:ascii="Times New Roman" w:eastAsia="Times New Roman" w:hAnsi="Times New Roman" w:cs="Times New Roman"/>
          <w:kern w:val="0"/>
          <w:sz w:val="20"/>
          <w:szCs w:val="24"/>
          <w:lang w:val="ro-MD" w:eastAsia="ru-RU"/>
          <w14:ligatures w14:val="none"/>
        </w:rPr>
        <w:t xml:space="preserve">     </w:t>
      </w:r>
      <w:r w:rsidRPr="00A15213">
        <w:rPr>
          <w:rFonts w:ascii="Times New Roman" w:eastAsia="Times New Roman" w:hAnsi="Times New Roman" w:cs="Times New Roman"/>
          <w:kern w:val="0"/>
          <w:sz w:val="20"/>
          <w:szCs w:val="24"/>
          <w:lang w:val="ru-RU" w:eastAsia="ru-RU"/>
          <w14:ligatures w14:val="none"/>
        </w:rPr>
        <w:t>(</w:t>
      </w:r>
      <w:proofErr w:type="spellStart"/>
      <w:r w:rsidRPr="00A15213">
        <w:rPr>
          <w:rFonts w:ascii="Times New Roman" w:eastAsia="Times New Roman" w:hAnsi="Times New Roman" w:cs="Times New Roman"/>
          <w:kern w:val="0"/>
          <w:sz w:val="20"/>
          <w:szCs w:val="24"/>
          <w:lang w:val="ru-RU" w:eastAsia="ru-RU"/>
          <w14:ligatures w14:val="none"/>
        </w:rPr>
        <w:t>indicați</w:t>
      </w:r>
      <w:proofErr w:type="spellEnd"/>
      <w:r w:rsidRPr="00A15213">
        <w:rPr>
          <w:rFonts w:ascii="Times New Roman" w:eastAsia="Times New Roman" w:hAnsi="Times New Roman" w:cs="Times New Roman"/>
          <w:kern w:val="0"/>
          <w:sz w:val="20"/>
          <w:szCs w:val="24"/>
          <w:lang w:val="ro-MD" w:eastAsia="ru-RU"/>
          <w14:ligatures w14:val="none"/>
        </w:rPr>
        <w:t xml:space="preserve"> </w:t>
      </w:r>
      <w:proofErr w:type="spellStart"/>
      <w:r w:rsidRPr="00A15213">
        <w:rPr>
          <w:rFonts w:ascii="Times New Roman" w:eastAsia="Times New Roman" w:hAnsi="Times New Roman" w:cs="Times New Roman"/>
          <w:kern w:val="0"/>
          <w:sz w:val="20"/>
          <w:szCs w:val="24"/>
          <w:lang w:val="ru-RU" w:eastAsia="ru-RU"/>
          <w14:ligatures w14:val="none"/>
        </w:rPr>
        <w:t>da</w:t>
      </w:r>
      <w:proofErr w:type="spellEnd"/>
      <w:r w:rsidRPr="00A15213">
        <w:rPr>
          <w:rFonts w:ascii="Times New Roman" w:eastAsia="Times New Roman" w:hAnsi="Times New Roman" w:cs="Times New Roman"/>
          <w:kern w:val="0"/>
          <w:sz w:val="20"/>
          <w:szCs w:val="24"/>
          <w:lang w:val="ro-MD" w:eastAsia="ru-RU"/>
          <w14:ligatures w14:val="none"/>
        </w:rPr>
        <w:t xml:space="preserve"> </w:t>
      </w:r>
      <w:proofErr w:type="spellStart"/>
      <w:r w:rsidRPr="00A15213">
        <w:rPr>
          <w:rFonts w:ascii="Times New Roman" w:eastAsia="Times New Roman" w:hAnsi="Times New Roman" w:cs="Times New Roman"/>
          <w:kern w:val="0"/>
          <w:sz w:val="20"/>
          <w:szCs w:val="24"/>
          <w:lang w:val="ru-RU" w:eastAsia="ru-RU"/>
          <w14:ligatures w14:val="none"/>
        </w:rPr>
        <w:t>sau</w:t>
      </w:r>
      <w:proofErr w:type="spellEnd"/>
      <w:r w:rsidRPr="00A15213">
        <w:rPr>
          <w:rFonts w:ascii="Times New Roman" w:eastAsia="Times New Roman" w:hAnsi="Times New Roman" w:cs="Times New Roman"/>
          <w:kern w:val="0"/>
          <w:sz w:val="20"/>
          <w:szCs w:val="24"/>
          <w:lang w:val="ro-MD" w:eastAsia="ru-RU"/>
          <w14:ligatures w14:val="none"/>
        </w:rPr>
        <w:t xml:space="preserve"> </w:t>
      </w:r>
      <w:proofErr w:type="spellStart"/>
      <w:r w:rsidRPr="00A15213">
        <w:rPr>
          <w:rFonts w:ascii="Times New Roman" w:eastAsia="Times New Roman" w:hAnsi="Times New Roman" w:cs="Times New Roman"/>
          <w:kern w:val="0"/>
          <w:sz w:val="20"/>
          <w:szCs w:val="24"/>
          <w:lang w:val="ru-RU" w:eastAsia="ru-RU"/>
          <w14:ligatures w14:val="none"/>
        </w:rPr>
        <w:t>nu</w:t>
      </w:r>
      <w:proofErr w:type="spellEnd"/>
      <w:r w:rsidRPr="00A15213">
        <w:rPr>
          <w:rFonts w:ascii="Times New Roman" w:eastAsia="Times New Roman" w:hAnsi="Times New Roman" w:cs="Times New Roman"/>
          <w:kern w:val="0"/>
          <w:sz w:val="20"/>
          <w:szCs w:val="24"/>
          <w:lang w:val="ru-RU" w:eastAsia="ru-RU"/>
          <w14:ligatures w14:val="none"/>
        </w:rPr>
        <w:t>)</w:t>
      </w:r>
    </w:p>
    <w:p w14:paraId="11C2699D" w14:textId="2600C3B2"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ab/>
        <w:t xml:space="preserve">Prestarea serviciului este rezervată unei anumite profesii în temeiul unor legi sau al unor acte administrative (după caz):  </w:t>
      </w:r>
      <w:r w:rsidR="00DE39C6" w:rsidRPr="00DE39C6">
        <w:rPr>
          <w:rFonts w:ascii="Times New Roman" w:eastAsia="Times New Roman" w:hAnsi="Times New Roman" w:cs="Times New Roman"/>
          <w:b/>
          <w:kern w:val="0"/>
          <w:sz w:val="24"/>
          <w:szCs w:val="24"/>
          <w:lang w:val="ro-RO" w:eastAsia="ru-RU"/>
          <w14:ligatures w14:val="none"/>
        </w:rPr>
        <w:t>nu se aplică</w:t>
      </w:r>
    </w:p>
    <w:p w14:paraId="6A5A6940" w14:textId="77777777" w:rsidR="00A15213" w:rsidRPr="00A15213" w:rsidRDefault="00A15213" w:rsidP="00A15213">
      <w:pPr>
        <w:shd w:val="clear" w:color="auto" w:fill="FFFFFF"/>
        <w:tabs>
          <w:tab w:val="right" w:pos="426"/>
        </w:tabs>
        <w:spacing w:after="0" w:line="240" w:lineRule="auto"/>
        <w:contextualSpacing/>
        <w:jc w:val="center"/>
        <w:rPr>
          <w:rFonts w:ascii="Times New Roman" w:eastAsia="Times New Roman" w:hAnsi="Times New Roman" w:cs="Times New Roman"/>
          <w:kern w:val="0"/>
          <w:sz w:val="20"/>
          <w:szCs w:val="24"/>
          <w:lang w:val="en-US" w:eastAsia="ru-RU"/>
          <w14:ligatures w14:val="none"/>
        </w:rPr>
      </w:pPr>
      <w:r w:rsidRPr="00A15213">
        <w:rPr>
          <w:rFonts w:ascii="Times New Roman" w:eastAsia="Times New Roman" w:hAnsi="Times New Roman" w:cs="Times New Roman"/>
          <w:kern w:val="0"/>
          <w:sz w:val="20"/>
          <w:szCs w:val="24"/>
          <w:lang w:val="en-US" w:eastAsia="ru-RU"/>
          <w14:ligatures w14:val="none"/>
        </w:rPr>
        <w:t xml:space="preserve">(se </w:t>
      </w:r>
      <w:proofErr w:type="spellStart"/>
      <w:r w:rsidRPr="00A15213">
        <w:rPr>
          <w:rFonts w:ascii="Times New Roman" w:eastAsia="Times New Roman" w:hAnsi="Times New Roman" w:cs="Times New Roman"/>
          <w:kern w:val="0"/>
          <w:sz w:val="20"/>
          <w:szCs w:val="24"/>
          <w:lang w:val="en-US" w:eastAsia="ru-RU"/>
          <w14:ligatures w14:val="none"/>
        </w:rPr>
        <w:t>menționează</w:t>
      </w:r>
      <w:proofErr w:type="spellEnd"/>
      <w:r w:rsidRPr="00A15213">
        <w:rPr>
          <w:rFonts w:ascii="Times New Roman" w:eastAsia="Times New Roman" w:hAnsi="Times New Roman" w:cs="Times New Roman"/>
          <w:kern w:val="0"/>
          <w:sz w:val="20"/>
          <w:szCs w:val="24"/>
          <w:lang w:val="en-US" w:eastAsia="ru-RU"/>
          <w14:ligatures w14:val="none"/>
        </w:rPr>
        <w:t xml:space="preserve"> </w:t>
      </w:r>
      <w:proofErr w:type="spellStart"/>
      <w:r w:rsidRPr="00A15213">
        <w:rPr>
          <w:rFonts w:ascii="Times New Roman" w:eastAsia="Times New Roman" w:hAnsi="Times New Roman" w:cs="Times New Roman"/>
          <w:kern w:val="0"/>
          <w:sz w:val="20"/>
          <w:szCs w:val="24"/>
          <w:lang w:val="en-US" w:eastAsia="ru-RU"/>
          <w14:ligatures w14:val="none"/>
        </w:rPr>
        <w:t>respectivele</w:t>
      </w:r>
      <w:proofErr w:type="spellEnd"/>
      <w:r w:rsidRPr="00A15213">
        <w:rPr>
          <w:rFonts w:ascii="Times New Roman" w:eastAsia="Times New Roman" w:hAnsi="Times New Roman" w:cs="Times New Roman"/>
          <w:kern w:val="0"/>
          <w:sz w:val="20"/>
          <w:szCs w:val="24"/>
          <w:lang w:val="en-US" w:eastAsia="ru-RU"/>
          <w14:ligatures w14:val="none"/>
        </w:rPr>
        <w:t xml:space="preserve"> </w:t>
      </w:r>
      <w:proofErr w:type="spellStart"/>
      <w:r w:rsidRPr="00A15213">
        <w:rPr>
          <w:rFonts w:ascii="Times New Roman" w:eastAsia="Times New Roman" w:hAnsi="Times New Roman" w:cs="Times New Roman"/>
          <w:kern w:val="0"/>
          <w:sz w:val="20"/>
          <w:szCs w:val="24"/>
          <w:lang w:val="en-US" w:eastAsia="ru-RU"/>
          <w14:ligatures w14:val="none"/>
        </w:rPr>
        <w:t>acte</w:t>
      </w:r>
      <w:proofErr w:type="spellEnd"/>
      <w:r w:rsidRPr="00A15213">
        <w:rPr>
          <w:rFonts w:ascii="Times New Roman" w:eastAsia="Times New Roman" w:hAnsi="Times New Roman" w:cs="Times New Roman"/>
          <w:kern w:val="0"/>
          <w:sz w:val="20"/>
          <w:szCs w:val="24"/>
          <w:lang w:val="en-US" w:eastAsia="ru-RU"/>
          <w14:ligatures w14:val="none"/>
        </w:rPr>
        <w:t xml:space="preserve"> cu </w:t>
      </w:r>
      <w:proofErr w:type="spellStart"/>
      <w:r w:rsidRPr="00A15213">
        <w:rPr>
          <w:rFonts w:ascii="Times New Roman" w:eastAsia="Times New Roman" w:hAnsi="Times New Roman" w:cs="Times New Roman"/>
          <w:kern w:val="0"/>
          <w:sz w:val="20"/>
          <w:szCs w:val="24"/>
          <w:lang w:val="en-US" w:eastAsia="ru-RU"/>
          <w14:ligatures w14:val="none"/>
        </w:rPr>
        <w:t>putere</w:t>
      </w:r>
      <w:proofErr w:type="spellEnd"/>
      <w:r w:rsidRPr="00A15213">
        <w:rPr>
          <w:rFonts w:ascii="Times New Roman" w:eastAsia="Times New Roman" w:hAnsi="Times New Roman" w:cs="Times New Roman"/>
          <w:kern w:val="0"/>
          <w:sz w:val="20"/>
          <w:szCs w:val="24"/>
          <w:lang w:val="en-US" w:eastAsia="ru-RU"/>
          <w14:ligatures w14:val="none"/>
        </w:rPr>
        <w:t xml:space="preserve"> de </w:t>
      </w:r>
      <w:proofErr w:type="spellStart"/>
      <w:r w:rsidRPr="00A15213">
        <w:rPr>
          <w:rFonts w:ascii="Times New Roman" w:eastAsia="Times New Roman" w:hAnsi="Times New Roman" w:cs="Times New Roman"/>
          <w:kern w:val="0"/>
          <w:sz w:val="20"/>
          <w:szCs w:val="24"/>
          <w:lang w:val="en-US" w:eastAsia="ru-RU"/>
          <w14:ligatures w14:val="none"/>
        </w:rPr>
        <w:t>lege</w:t>
      </w:r>
      <w:proofErr w:type="spellEnd"/>
      <w:r w:rsidRPr="00A15213">
        <w:rPr>
          <w:rFonts w:ascii="Times New Roman" w:eastAsia="Times New Roman" w:hAnsi="Times New Roman" w:cs="Times New Roman"/>
          <w:kern w:val="0"/>
          <w:sz w:val="20"/>
          <w:szCs w:val="24"/>
          <w:lang w:val="en-US" w:eastAsia="ru-RU"/>
          <w14:ligatures w14:val="none"/>
        </w:rPr>
        <w:t xml:space="preserve"> </w:t>
      </w:r>
      <w:proofErr w:type="spellStart"/>
      <w:r w:rsidRPr="00A15213">
        <w:rPr>
          <w:rFonts w:ascii="Times New Roman" w:eastAsia="Times New Roman" w:hAnsi="Times New Roman" w:cs="Times New Roman"/>
          <w:kern w:val="0"/>
          <w:sz w:val="20"/>
          <w:szCs w:val="24"/>
          <w:lang w:val="en-US" w:eastAsia="ru-RU"/>
          <w14:ligatures w14:val="none"/>
        </w:rPr>
        <w:t>și</w:t>
      </w:r>
      <w:proofErr w:type="spellEnd"/>
      <w:r w:rsidRPr="00A15213">
        <w:rPr>
          <w:rFonts w:ascii="Times New Roman" w:eastAsia="Times New Roman" w:hAnsi="Times New Roman" w:cs="Times New Roman"/>
          <w:kern w:val="0"/>
          <w:sz w:val="20"/>
          <w:szCs w:val="24"/>
          <w:lang w:val="en-US" w:eastAsia="ru-RU"/>
          <w14:ligatures w14:val="none"/>
        </w:rPr>
        <w:t xml:space="preserve"> </w:t>
      </w:r>
      <w:proofErr w:type="spellStart"/>
      <w:r w:rsidRPr="00A15213">
        <w:rPr>
          <w:rFonts w:ascii="Times New Roman" w:eastAsia="Times New Roman" w:hAnsi="Times New Roman" w:cs="Times New Roman"/>
          <w:kern w:val="0"/>
          <w:sz w:val="20"/>
          <w:szCs w:val="24"/>
          <w:lang w:val="en-US" w:eastAsia="ru-RU"/>
          <w14:ligatures w14:val="none"/>
        </w:rPr>
        <w:t>acte</w:t>
      </w:r>
      <w:proofErr w:type="spellEnd"/>
      <w:r w:rsidRPr="00A15213">
        <w:rPr>
          <w:rFonts w:ascii="Times New Roman" w:eastAsia="Times New Roman" w:hAnsi="Times New Roman" w:cs="Times New Roman"/>
          <w:kern w:val="0"/>
          <w:sz w:val="20"/>
          <w:szCs w:val="24"/>
          <w:lang w:val="en-US" w:eastAsia="ru-RU"/>
          <w14:ligatures w14:val="none"/>
        </w:rPr>
        <w:t xml:space="preserve"> administrative)</w:t>
      </w:r>
    </w:p>
    <w:p w14:paraId="2984A573" w14:textId="77777777" w:rsidR="00A15213" w:rsidRDefault="00A15213" w:rsidP="00A15213">
      <w:pPr>
        <w:numPr>
          <w:ilvl w:val="0"/>
          <w:numId w:val="1"/>
        </w:numPr>
        <w:shd w:val="clear" w:color="auto" w:fill="FFFFFF"/>
        <w:tabs>
          <w:tab w:val="right" w:pos="426"/>
        </w:tabs>
        <w:spacing w:before="120" w:after="0" w:line="240" w:lineRule="auto"/>
        <w:ind w:left="360"/>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tbl>
      <w:tblPr>
        <w:tblStyle w:val="11"/>
        <w:tblW w:w="0" w:type="auto"/>
        <w:tblInd w:w="0" w:type="dxa"/>
        <w:tblLook w:val="04A0" w:firstRow="1" w:lastRow="0" w:firstColumn="1" w:lastColumn="0" w:noHBand="0" w:noVBand="1"/>
      </w:tblPr>
      <w:tblGrid>
        <w:gridCol w:w="568"/>
        <w:gridCol w:w="2841"/>
        <w:gridCol w:w="4326"/>
        <w:gridCol w:w="1610"/>
      </w:tblGrid>
      <w:tr w:rsidR="00DE39C6" w:rsidRPr="00DE39C6" w14:paraId="48736D8A"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D9D9D9"/>
            <w:hideMark/>
          </w:tcPr>
          <w:p w14:paraId="057FCC68" w14:textId="77777777" w:rsidR="00DE39C6" w:rsidRPr="00DE39C6" w:rsidRDefault="00DE39C6" w:rsidP="00DE39C6">
            <w:pPr>
              <w:tabs>
                <w:tab w:val="left" w:pos="612"/>
              </w:tabs>
              <w:spacing w:before="120" w:after="120"/>
              <w:rPr>
                <w:rFonts w:ascii="Times New Roman" w:eastAsia="Times New Roman" w:hAnsi="Times New Roman"/>
                <w:b/>
                <w:iCs/>
                <w:sz w:val="20"/>
                <w:szCs w:val="20"/>
                <w:lang w:val="ro-MD" w:eastAsia="ru-RU"/>
              </w:rPr>
            </w:pPr>
            <w:r w:rsidRPr="00DE39C6">
              <w:rPr>
                <w:rFonts w:ascii="Times New Roman" w:eastAsia="Times New Roman" w:hAnsi="Times New Roman"/>
                <w:b/>
                <w:iCs/>
                <w:sz w:val="20"/>
                <w:szCs w:val="20"/>
                <w:lang w:val="ro-MD" w:eastAsia="ru-RU"/>
              </w:rPr>
              <w:t>Nr. d/o</w:t>
            </w:r>
          </w:p>
        </w:tc>
        <w:tc>
          <w:tcPr>
            <w:tcW w:w="2841" w:type="dxa"/>
            <w:tcBorders>
              <w:top w:val="single" w:sz="4" w:space="0" w:color="auto"/>
              <w:left w:val="single" w:sz="4" w:space="0" w:color="auto"/>
              <w:bottom w:val="single" w:sz="4" w:space="0" w:color="auto"/>
              <w:right w:val="single" w:sz="4" w:space="0" w:color="auto"/>
            </w:tcBorders>
            <w:shd w:val="clear" w:color="auto" w:fill="D9D9D9"/>
            <w:hideMark/>
          </w:tcPr>
          <w:p w14:paraId="12D15659" w14:textId="77777777" w:rsidR="00DE39C6" w:rsidRPr="00DE39C6" w:rsidRDefault="00DE39C6" w:rsidP="00DE39C6">
            <w:pPr>
              <w:tabs>
                <w:tab w:val="left" w:pos="612"/>
              </w:tabs>
              <w:spacing w:before="120" w:after="120"/>
              <w:jc w:val="center"/>
              <w:rPr>
                <w:rFonts w:ascii="Times New Roman" w:eastAsia="Times New Roman" w:hAnsi="Times New Roman"/>
                <w:b/>
                <w:iCs/>
                <w:sz w:val="20"/>
                <w:szCs w:val="20"/>
                <w:lang w:val="ro-MD" w:eastAsia="ru-RU"/>
              </w:rPr>
            </w:pPr>
            <w:r w:rsidRPr="00DE39C6">
              <w:rPr>
                <w:rFonts w:ascii="Times New Roman" w:eastAsia="Times New Roman" w:hAnsi="Times New Roman"/>
                <w:b/>
                <w:iCs/>
                <w:sz w:val="20"/>
                <w:szCs w:val="20"/>
                <w:lang w:val="ro-MD" w:eastAsia="ru-RU"/>
              </w:rPr>
              <w:t>Descrierea criteriului/cerinței</w:t>
            </w:r>
          </w:p>
        </w:tc>
        <w:tc>
          <w:tcPr>
            <w:tcW w:w="4326" w:type="dxa"/>
            <w:tcBorders>
              <w:top w:val="single" w:sz="4" w:space="0" w:color="auto"/>
              <w:left w:val="single" w:sz="4" w:space="0" w:color="auto"/>
              <w:bottom w:val="single" w:sz="4" w:space="0" w:color="auto"/>
              <w:right w:val="single" w:sz="4" w:space="0" w:color="auto"/>
            </w:tcBorders>
            <w:shd w:val="clear" w:color="auto" w:fill="D9D9D9"/>
            <w:hideMark/>
          </w:tcPr>
          <w:p w14:paraId="03EA6063" w14:textId="77777777" w:rsidR="00DE39C6" w:rsidRPr="00DE39C6" w:rsidRDefault="00DE39C6" w:rsidP="00DE39C6">
            <w:pPr>
              <w:tabs>
                <w:tab w:val="left" w:pos="612"/>
              </w:tabs>
              <w:spacing w:before="120" w:after="120"/>
              <w:rPr>
                <w:rFonts w:ascii="Times New Roman" w:eastAsia="Times New Roman" w:hAnsi="Times New Roman"/>
                <w:b/>
                <w:iCs/>
                <w:sz w:val="20"/>
                <w:szCs w:val="20"/>
                <w:lang w:val="ro-MD" w:eastAsia="ru-RU"/>
              </w:rPr>
            </w:pPr>
            <w:r w:rsidRPr="00DE39C6">
              <w:rPr>
                <w:rFonts w:ascii="Times New Roman" w:eastAsia="Times New Roman" w:hAnsi="Times New Roman"/>
                <w:b/>
                <w:iCs/>
                <w:sz w:val="20"/>
                <w:szCs w:val="20"/>
                <w:lang w:val="ro-MD" w:eastAsia="ru-RU"/>
              </w:rPr>
              <w:t>Mod de demonstrare a îndeplinirii criteriului/cerinței:</w:t>
            </w:r>
          </w:p>
        </w:tc>
        <w:tc>
          <w:tcPr>
            <w:tcW w:w="1610" w:type="dxa"/>
            <w:tcBorders>
              <w:top w:val="single" w:sz="4" w:space="0" w:color="auto"/>
              <w:left w:val="single" w:sz="4" w:space="0" w:color="auto"/>
              <w:bottom w:val="single" w:sz="4" w:space="0" w:color="auto"/>
              <w:right w:val="single" w:sz="4" w:space="0" w:color="auto"/>
            </w:tcBorders>
            <w:shd w:val="clear" w:color="auto" w:fill="D9D9D9"/>
            <w:hideMark/>
          </w:tcPr>
          <w:p w14:paraId="51807774" w14:textId="77777777" w:rsidR="00DE39C6" w:rsidRPr="00DE39C6" w:rsidRDefault="00DE39C6" w:rsidP="00DE39C6">
            <w:pPr>
              <w:tabs>
                <w:tab w:val="left" w:pos="612"/>
              </w:tabs>
              <w:spacing w:before="120" w:after="120"/>
              <w:jc w:val="center"/>
              <w:rPr>
                <w:rFonts w:ascii="Times New Roman" w:eastAsia="Times New Roman" w:hAnsi="Times New Roman"/>
                <w:b/>
                <w:iCs/>
                <w:sz w:val="20"/>
                <w:szCs w:val="20"/>
                <w:lang w:val="ro-MD" w:eastAsia="ru-RU"/>
              </w:rPr>
            </w:pPr>
            <w:r w:rsidRPr="00DE39C6">
              <w:rPr>
                <w:rFonts w:ascii="Times New Roman" w:eastAsia="Times New Roman" w:hAnsi="Times New Roman"/>
                <w:b/>
                <w:iCs/>
                <w:sz w:val="20"/>
                <w:szCs w:val="20"/>
                <w:lang w:val="ro-MD" w:eastAsia="ru-RU"/>
              </w:rPr>
              <w:t>Nivelul minim/</w:t>
            </w:r>
            <w:r w:rsidRPr="00DE39C6">
              <w:rPr>
                <w:rFonts w:ascii="Times New Roman" w:eastAsia="Times New Roman" w:hAnsi="Times New Roman"/>
                <w:b/>
                <w:iCs/>
                <w:sz w:val="20"/>
                <w:szCs w:val="20"/>
                <w:lang w:val="ro-MD" w:eastAsia="ru-RU"/>
              </w:rPr>
              <w:br/>
              <w:t>Obligativitatea</w:t>
            </w:r>
          </w:p>
        </w:tc>
      </w:tr>
      <w:tr w:rsidR="00DE39C6" w:rsidRPr="00B43FE5" w14:paraId="4FF6034C"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hideMark/>
          </w:tcPr>
          <w:p w14:paraId="0F3E1D27" w14:textId="77777777" w:rsidR="00DE39C6" w:rsidRPr="00DE39C6" w:rsidRDefault="00DE39C6" w:rsidP="00DE39C6">
            <w:pPr>
              <w:tabs>
                <w:tab w:val="left" w:pos="612"/>
              </w:tabs>
              <w:spacing w:before="120" w:after="120"/>
              <w:rPr>
                <w:rFonts w:ascii="Times New Roman" w:eastAsia="Times New Roman" w:hAnsi="Times New Roman"/>
                <w:iCs/>
                <w:sz w:val="24"/>
                <w:szCs w:val="24"/>
                <w:lang w:val="ro-MD" w:eastAsia="ru-RU"/>
              </w:rPr>
            </w:pPr>
            <w:r w:rsidRPr="00DE39C6">
              <w:rPr>
                <w:rFonts w:ascii="Times New Roman" w:eastAsia="Times New Roman" w:hAnsi="Times New Roman"/>
                <w:iCs/>
                <w:sz w:val="24"/>
                <w:szCs w:val="24"/>
                <w:lang w:val="ro-MD" w:eastAsia="ru-RU"/>
              </w:rPr>
              <w:t>1</w:t>
            </w:r>
          </w:p>
        </w:tc>
        <w:tc>
          <w:tcPr>
            <w:tcW w:w="2841" w:type="dxa"/>
            <w:tcBorders>
              <w:top w:val="single" w:sz="4" w:space="0" w:color="auto"/>
              <w:left w:val="single" w:sz="4" w:space="0" w:color="auto"/>
              <w:bottom w:val="single" w:sz="4" w:space="0" w:color="auto"/>
              <w:right w:val="single" w:sz="4" w:space="0" w:color="auto"/>
            </w:tcBorders>
            <w:shd w:val="clear" w:color="auto" w:fill="FFF2CC"/>
            <w:hideMark/>
          </w:tcPr>
          <w:p w14:paraId="5CF128B9" w14:textId="77777777" w:rsidR="00DE39C6" w:rsidRPr="00DE39C6" w:rsidRDefault="00DE39C6" w:rsidP="00DE39C6">
            <w:pPr>
              <w:tabs>
                <w:tab w:val="left" w:pos="612"/>
              </w:tabs>
              <w:spacing w:before="120" w:after="120"/>
              <w:rPr>
                <w:rFonts w:ascii="Times New Roman" w:eastAsia="Times New Roman" w:hAnsi="Times New Roman"/>
                <w:iCs/>
                <w:sz w:val="20"/>
                <w:szCs w:val="20"/>
                <w:lang w:eastAsia="ru-RU"/>
              </w:rPr>
            </w:pPr>
            <w:r w:rsidRPr="00DE39C6">
              <w:rPr>
                <w:rFonts w:ascii="Times New Roman" w:eastAsia="Times New Roman" w:hAnsi="Times New Roman"/>
                <w:iCs/>
                <w:sz w:val="20"/>
                <w:szCs w:val="20"/>
                <w:lang w:eastAsia="ru-RU"/>
              </w:rPr>
              <w:t>DUAE</w:t>
            </w:r>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2AB42CF5" w14:textId="3B0E948F" w:rsidR="00DE39C6" w:rsidRPr="00DE39C6" w:rsidRDefault="00DE39C6" w:rsidP="00DE39C6">
            <w:pPr>
              <w:tabs>
                <w:tab w:val="left" w:pos="612"/>
              </w:tabs>
              <w:jc w:val="both"/>
              <w:rPr>
                <w:rFonts w:ascii="Times New Roman" w:eastAsia="Times New Roman" w:hAnsi="Times New Roman"/>
                <w:iCs/>
                <w:sz w:val="20"/>
                <w:szCs w:val="20"/>
                <w:lang w:eastAsia="ru-RU"/>
              </w:rPr>
            </w:pPr>
            <w:r w:rsidRPr="00DE39C6">
              <w:rPr>
                <w:rFonts w:ascii="Times New Roman" w:eastAsia="Times New Roman" w:hAnsi="Times New Roman"/>
                <w:iCs/>
                <w:sz w:val="20"/>
                <w:szCs w:val="20"/>
                <w:lang w:eastAsia="ru-RU"/>
              </w:rPr>
              <w:t>Conform formularului</w:t>
            </w:r>
            <w:r w:rsidR="008C7966">
              <w:rPr>
                <w:rFonts w:ascii="Times New Roman" w:eastAsia="Times New Roman" w:hAnsi="Times New Roman"/>
                <w:iCs/>
                <w:sz w:val="20"/>
                <w:szCs w:val="20"/>
                <w:lang w:eastAsia="ru-RU"/>
              </w:rPr>
              <w:t xml:space="preserve"> cu completarea tuturor punctelor</w:t>
            </w:r>
            <w:r w:rsidRPr="00DE39C6">
              <w:rPr>
                <w:rFonts w:ascii="Times New Roman" w:eastAsia="Times New Roman" w:hAnsi="Times New Roman"/>
                <w:iCs/>
                <w:sz w:val="20"/>
                <w:szCs w:val="20"/>
                <w:lang w:eastAsia="ru-RU"/>
              </w:rPr>
              <w:t>.  Prezentarea oricărui alt formular DUAE decât cel solicitat de către autoritatea contractantă</w:t>
            </w:r>
            <w:r w:rsidR="008C7966">
              <w:rPr>
                <w:rFonts w:ascii="Times New Roman" w:eastAsia="Times New Roman" w:hAnsi="Times New Roman"/>
                <w:iCs/>
                <w:sz w:val="20"/>
                <w:szCs w:val="20"/>
                <w:lang w:eastAsia="ru-RU"/>
              </w:rPr>
              <w:t xml:space="preserve"> sau necompletarea completă</w:t>
            </w:r>
            <w:r w:rsidRPr="00DE39C6">
              <w:rPr>
                <w:rFonts w:ascii="Times New Roman" w:eastAsia="Times New Roman" w:hAnsi="Times New Roman"/>
                <w:iCs/>
                <w:sz w:val="20"/>
                <w:szCs w:val="20"/>
                <w:lang w:eastAsia="ru-RU"/>
              </w:rPr>
              <w:t xml:space="preserve"> poate servi ca temei de descalificare de la procedura de achiziție publică.  </w:t>
            </w:r>
          </w:p>
          <w:p w14:paraId="5D2D6E1F" w14:textId="77777777" w:rsidR="00DE39C6" w:rsidRPr="00DE39C6" w:rsidRDefault="00DE39C6" w:rsidP="00DE39C6">
            <w:pPr>
              <w:tabs>
                <w:tab w:val="left" w:pos="612"/>
              </w:tabs>
              <w:jc w:val="both"/>
              <w:rPr>
                <w:rFonts w:ascii="Times New Roman" w:eastAsia="Times New Roman" w:hAnsi="Times New Roman"/>
                <w:iCs/>
                <w:sz w:val="20"/>
                <w:szCs w:val="20"/>
                <w:lang w:eastAsia="ru-RU"/>
              </w:rPr>
            </w:pPr>
            <w:r w:rsidRPr="00DE39C6">
              <w:rPr>
                <w:rFonts w:ascii="Times New Roman" w:eastAsia="Times New Roman" w:hAnsi="Times New Roman"/>
                <w:iCs/>
                <w:sz w:val="20"/>
                <w:szCs w:val="20"/>
                <w:lang w:eastAsia="ru-RU"/>
              </w:rPr>
              <w:t>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32E6812A" w14:textId="77777777" w:rsidR="00DE39C6" w:rsidRPr="00DE39C6" w:rsidRDefault="00DE39C6" w:rsidP="00DE39C6">
            <w:pPr>
              <w:tabs>
                <w:tab w:val="left" w:pos="612"/>
              </w:tabs>
              <w:spacing w:before="120" w:after="120"/>
              <w:rPr>
                <w:rFonts w:ascii="Times New Roman" w:eastAsia="Times New Roman" w:hAnsi="Times New Roman"/>
                <w:iCs/>
                <w:sz w:val="20"/>
                <w:szCs w:val="20"/>
                <w:lang w:eastAsia="ru-RU"/>
              </w:rPr>
            </w:pPr>
            <w:proofErr w:type="spellStart"/>
            <w:r w:rsidRPr="00DE39C6">
              <w:rPr>
                <w:rFonts w:ascii="Times New Roman" w:eastAsia="Times New Roman" w:hAnsi="Times New Roman"/>
                <w:iCs/>
                <w:sz w:val="20"/>
                <w:szCs w:val="20"/>
                <w:lang w:val="en-US" w:eastAsia="ru-RU"/>
              </w:rPr>
              <w:t>Obligatoriu</w:t>
            </w:r>
            <w:proofErr w:type="spellEnd"/>
            <w:r w:rsidRPr="00DE39C6">
              <w:rPr>
                <w:rFonts w:ascii="Times New Roman" w:eastAsia="Times New Roman" w:hAnsi="Times New Roman"/>
                <w:iCs/>
                <w:sz w:val="20"/>
                <w:szCs w:val="20"/>
                <w:lang w:val="en-US" w:eastAsia="ru-RU"/>
              </w:rPr>
              <w:t xml:space="preserve"> se </w:t>
            </w:r>
            <w:proofErr w:type="spellStart"/>
            <w:r w:rsidRPr="00DE39C6">
              <w:rPr>
                <w:rFonts w:ascii="Times New Roman" w:eastAsia="Times New Roman" w:hAnsi="Times New Roman"/>
                <w:iCs/>
                <w:sz w:val="20"/>
                <w:szCs w:val="20"/>
                <w:lang w:val="en-US" w:eastAsia="ru-RU"/>
              </w:rPr>
              <w:t>încarcă</w:t>
            </w:r>
            <w:proofErr w:type="spellEnd"/>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en-US" w:eastAsia="ru-RU"/>
              </w:rPr>
              <w:t>în</w:t>
            </w:r>
            <w:proofErr w:type="spellEnd"/>
            <w:r w:rsidRPr="00DE39C6">
              <w:rPr>
                <w:rFonts w:ascii="Times New Roman" w:eastAsia="Times New Roman" w:hAnsi="Times New Roman"/>
                <w:iCs/>
                <w:sz w:val="20"/>
                <w:szCs w:val="20"/>
                <w:lang w:val="en-US" w:eastAsia="ru-RU"/>
              </w:rPr>
              <w:t xml:space="preserve"> SIA RSAP</w:t>
            </w:r>
          </w:p>
        </w:tc>
      </w:tr>
      <w:tr w:rsidR="00DE39C6" w:rsidRPr="00B43FE5" w14:paraId="5427574D"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cPr>
          <w:p w14:paraId="12449EF9" w14:textId="031C6A1D" w:rsidR="00DE39C6" w:rsidRPr="00A8776A" w:rsidRDefault="00A8776A" w:rsidP="00DE39C6">
            <w:pPr>
              <w:tabs>
                <w:tab w:val="left" w:pos="612"/>
              </w:tabs>
              <w:spacing w:before="120" w:after="120"/>
              <w:rPr>
                <w:rFonts w:ascii="Times New Roman" w:eastAsia="Times New Roman" w:hAnsi="Times New Roman"/>
                <w:iCs/>
                <w:sz w:val="24"/>
                <w:szCs w:val="24"/>
                <w:lang w:val="en-US" w:eastAsia="ru-RU"/>
              </w:rPr>
            </w:pPr>
            <w:r>
              <w:rPr>
                <w:rFonts w:ascii="Times New Roman" w:eastAsia="Times New Roman" w:hAnsi="Times New Roman"/>
                <w:iCs/>
                <w:sz w:val="24"/>
                <w:szCs w:val="24"/>
                <w:lang w:val="en-US" w:eastAsia="ru-RU"/>
              </w:rPr>
              <w:t>2</w:t>
            </w:r>
          </w:p>
        </w:tc>
        <w:tc>
          <w:tcPr>
            <w:tcW w:w="2841" w:type="dxa"/>
            <w:tcBorders>
              <w:top w:val="single" w:sz="4" w:space="0" w:color="auto"/>
              <w:left w:val="single" w:sz="4" w:space="0" w:color="auto"/>
              <w:bottom w:val="single" w:sz="4" w:space="0" w:color="auto"/>
              <w:right w:val="single" w:sz="4" w:space="0" w:color="auto"/>
            </w:tcBorders>
            <w:shd w:val="clear" w:color="auto" w:fill="FFF2CC"/>
            <w:hideMark/>
          </w:tcPr>
          <w:p w14:paraId="6D935EB1" w14:textId="77777777" w:rsidR="00DE39C6" w:rsidRPr="00DE39C6" w:rsidRDefault="00DE39C6" w:rsidP="00DE39C6">
            <w:pPr>
              <w:tabs>
                <w:tab w:val="left" w:pos="612"/>
              </w:tabs>
              <w:spacing w:before="120" w:after="120"/>
              <w:rPr>
                <w:rFonts w:ascii="Times New Roman" w:eastAsia="Times New Roman" w:hAnsi="Times New Roman"/>
                <w:iCs/>
                <w:sz w:val="20"/>
                <w:szCs w:val="20"/>
                <w:lang w:val="ru-RU" w:eastAsia="ru-RU"/>
              </w:rPr>
            </w:pPr>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ru-RU" w:eastAsia="ru-RU"/>
              </w:rPr>
              <w:t>Propunerea</w:t>
            </w:r>
            <w:proofErr w:type="spellEnd"/>
            <w:r w:rsidRPr="00DE39C6">
              <w:rPr>
                <w:rFonts w:ascii="Times New Roman" w:eastAsia="Times New Roman" w:hAnsi="Times New Roman"/>
                <w:iCs/>
                <w:sz w:val="20"/>
                <w:szCs w:val="20"/>
                <w:lang w:val="ru-RU" w:eastAsia="ru-RU"/>
              </w:rPr>
              <w:t xml:space="preserve"> </w:t>
            </w:r>
            <w:proofErr w:type="spellStart"/>
            <w:r w:rsidRPr="00DE39C6">
              <w:rPr>
                <w:rFonts w:ascii="Times New Roman" w:eastAsia="Times New Roman" w:hAnsi="Times New Roman"/>
                <w:iCs/>
                <w:sz w:val="20"/>
                <w:szCs w:val="20"/>
                <w:lang w:val="ru-RU" w:eastAsia="ru-RU"/>
              </w:rPr>
              <w:t>tehnică</w:t>
            </w:r>
            <w:proofErr w:type="spellEnd"/>
          </w:p>
          <w:p w14:paraId="49A49AE5"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r w:rsidRPr="00DE39C6">
              <w:rPr>
                <w:rFonts w:ascii="Times New Roman" w:eastAsia="Times New Roman" w:hAnsi="Times New Roman"/>
                <w:iCs/>
                <w:sz w:val="20"/>
                <w:szCs w:val="20"/>
                <w:lang w:val="it-IT" w:eastAsia="ru-RU"/>
              </w:rPr>
              <w:t>Anexa nr. 22</w:t>
            </w:r>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4AD720ED" w14:textId="77777777" w:rsidR="00DE39C6" w:rsidRPr="00DE39C6" w:rsidRDefault="00DE39C6" w:rsidP="00DE39C6">
            <w:pPr>
              <w:autoSpaceDE w:val="0"/>
              <w:autoSpaceDN w:val="0"/>
              <w:adjustRightInd w:val="0"/>
              <w:jc w:val="both"/>
              <w:rPr>
                <w:rFonts w:ascii="Times New Roman" w:eastAsia="Calibri" w:hAnsi="Times New Roman"/>
                <w:iCs/>
                <w:noProof/>
                <w:sz w:val="20"/>
                <w:szCs w:val="20"/>
              </w:rPr>
            </w:pPr>
            <w:r w:rsidRPr="00DE39C6">
              <w:rPr>
                <w:rFonts w:ascii="Times New Roman" w:eastAsia="Calibri" w:hAnsi="Times New Roman"/>
                <w:iCs/>
                <w:noProof/>
                <w:sz w:val="20"/>
                <w:szCs w:val="20"/>
              </w:rPr>
              <w:t>Conform formularului încărcat</w:t>
            </w:r>
          </w:p>
          <w:p w14:paraId="3A1706DB" w14:textId="77777777" w:rsidR="00DE39C6" w:rsidRPr="00DE39C6" w:rsidRDefault="00DE39C6" w:rsidP="00DE39C6">
            <w:pPr>
              <w:autoSpaceDE w:val="0"/>
              <w:autoSpaceDN w:val="0"/>
              <w:adjustRightInd w:val="0"/>
              <w:jc w:val="both"/>
              <w:rPr>
                <w:rFonts w:ascii="Times New Roman" w:eastAsia="Times New Roman" w:hAnsi="Times New Roman"/>
                <w:iCs/>
                <w:sz w:val="20"/>
                <w:szCs w:val="20"/>
                <w:lang w:val="en-US" w:eastAsia="ru-RU"/>
              </w:rPr>
            </w:pPr>
            <w:r w:rsidRPr="00DE39C6">
              <w:rPr>
                <w:rFonts w:ascii="Times New Roman" w:eastAsia="Calibri" w:hAnsi="Times New Roman"/>
                <w:iCs/>
                <w:noProof/>
                <w:sz w:val="20"/>
                <w:szCs w:val="20"/>
                <w:lang w:val="en-US"/>
              </w:rPr>
              <w:t>ofertantul elaborează propunerea tehnică, astfel încât aceasta să respecte în totalitate cerințele de calificare, precum şi cerințele prevăzute în caietul de sarcini</w:t>
            </w:r>
            <w:r w:rsidRPr="00DE39C6">
              <w:rPr>
                <w:rFonts w:ascii="Times New Roman" w:eastAsia="Calibri" w:hAnsi="Times New Roman"/>
                <w:iCs/>
                <w:noProof/>
                <w:sz w:val="20"/>
                <w:szCs w:val="20"/>
              </w:rPr>
              <w:t>. 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206EC279" w14:textId="77777777" w:rsidR="00DE39C6" w:rsidRPr="00DE39C6" w:rsidRDefault="00DE39C6" w:rsidP="00DE39C6">
            <w:pPr>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Obligatoriu</w:t>
            </w:r>
            <w:proofErr w:type="spellEnd"/>
            <w:r w:rsidRPr="00DE39C6">
              <w:rPr>
                <w:rFonts w:ascii="Times New Roman" w:eastAsia="Times New Roman" w:hAnsi="Times New Roman"/>
                <w:sz w:val="20"/>
                <w:szCs w:val="20"/>
                <w:lang w:val="en-US" w:eastAsia="ru-RU"/>
              </w:rPr>
              <w:t xml:space="preserve"> se </w:t>
            </w:r>
            <w:proofErr w:type="spellStart"/>
            <w:r w:rsidRPr="00DE39C6">
              <w:rPr>
                <w:rFonts w:ascii="Times New Roman" w:eastAsia="Times New Roman" w:hAnsi="Times New Roman"/>
                <w:sz w:val="20"/>
                <w:szCs w:val="20"/>
                <w:lang w:val="en-US" w:eastAsia="ru-RU"/>
              </w:rPr>
              <w:t>încarcă</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în</w:t>
            </w:r>
            <w:proofErr w:type="spellEnd"/>
            <w:r w:rsidRPr="00DE39C6">
              <w:rPr>
                <w:rFonts w:ascii="Times New Roman" w:eastAsia="Times New Roman" w:hAnsi="Times New Roman"/>
                <w:sz w:val="20"/>
                <w:szCs w:val="20"/>
                <w:lang w:val="en-US" w:eastAsia="ru-RU"/>
              </w:rPr>
              <w:t xml:space="preserve"> SIA RSAP</w:t>
            </w:r>
          </w:p>
        </w:tc>
      </w:tr>
      <w:tr w:rsidR="00DE39C6" w:rsidRPr="00B43FE5" w14:paraId="2A9ADF71"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cPr>
          <w:p w14:paraId="044CF96C" w14:textId="741F9008" w:rsidR="00DE39C6" w:rsidRPr="00DE39C6" w:rsidRDefault="00A8776A"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3</w:t>
            </w:r>
          </w:p>
        </w:tc>
        <w:tc>
          <w:tcPr>
            <w:tcW w:w="2841" w:type="dxa"/>
            <w:tcBorders>
              <w:top w:val="single" w:sz="4" w:space="0" w:color="auto"/>
              <w:left w:val="single" w:sz="4" w:space="0" w:color="auto"/>
              <w:bottom w:val="single" w:sz="4" w:space="0" w:color="auto"/>
              <w:right w:val="single" w:sz="4" w:space="0" w:color="auto"/>
            </w:tcBorders>
            <w:shd w:val="clear" w:color="auto" w:fill="FFF2CC"/>
            <w:hideMark/>
          </w:tcPr>
          <w:p w14:paraId="18094C8C"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en-US" w:eastAsia="ru-RU"/>
              </w:rPr>
              <w:t>Specificația</w:t>
            </w:r>
            <w:proofErr w:type="spellEnd"/>
            <w:r w:rsidRPr="00DE39C6">
              <w:rPr>
                <w:rFonts w:ascii="Times New Roman" w:eastAsia="Times New Roman" w:hAnsi="Times New Roman"/>
                <w:iCs/>
                <w:sz w:val="20"/>
                <w:szCs w:val="20"/>
                <w:lang w:val="en-US" w:eastAsia="ru-RU"/>
              </w:rPr>
              <w:t xml:space="preserve">   de </w:t>
            </w:r>
            <w:proofErr w:type="spellStart"/>
            <w:r w:rsidRPr="00DE39C6">
              <w:rPr>
                <w:rFonts w:ascii="Times New Roman" w:eastAsia="Times New Roman" w:hAnsi="Times New Roman"/>
                <w:iCs/>
                <w:sz w:val="20"/>
                <w:szCs w:val="20"/>
                <w:lang w:val="en-US" w:eastAsia="ru-RU"/>
              </w:rPr>
              <w:t>preț</w:t>
            </w:r>
            <w:proofErr w:type="spellEnd"/>
          </w:p>
          <w:p w14:paraId="37CA660F"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r w:rsidRPr="00DE39C6">
              <w:rPr>
                <w:rFonts w:ascii="Times New Roman" w:eastAsia="Times New Roman" w:hAnsi="Times New Roman"/>
                <w:iCs/>
                <w:sz w:val="20"/>
                <w:szCs w:val="20"/>
                <w:lang w:val="it-IT" w:eastAsia="ru-RU"/>
              </w:rPr>
              <w:t>Anexa nr.23</w:t>
            </w:r>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6ABA2710" w14:textId="77777777" w:rsidR="00DE39C6" w:rsidRPr="00DE39C6" w:rsidRDefault="00DE39C6" w:rsidP="00DE39C6">
            <w:pPr>
              <w:autoSpaceDE w:val="0"/>
              <w:autoSpaceDN w:val="0"/>
              <w:adjustRightInd w:val="0"/>
              <w:jc w:val="both"/>
              <w:rPr>
                <w:rFonts w:ascii="Times New Roman" w:eastAsia="Calibri" w:hAnsi="Times New Roman"/>
                <w:iCs/>
                <w:noProof/>
                <w:sz w:val="20"/>
                <w:szCs w:val="20"/>
              </w:rPr>
            </w:pPr>
            <w:r w:rsidRPr="00DE39C6">
              <w:rPr>
                <w:rFonts w:ascii="Times New Roman" w:eastAsia="Calibri" w:hAnsi="Times New Roman"/>
                <w:iCs/>
                <w:noProof/>
                <w:sz w:val="20"/>
                <w:szCs w:val="20"/>
              </w:rPr>
              <w:t>Conform formularului încărcat</w:t>
            </w:r>
          </w:p>
          <w:p w14:paraId="027973F2" w14:textId="77777777" w:rsidR="00DE39C6" w:rsidRPr="00DE39C6" w:rsidRDefault="00DE39C6" w:rsidP="00DE39C6">
            <w:pPr>
              <w:autoSpaceDE w:val="0"/>
              <w:autoSpaceDN w:val="0"/>
              <w:adjustRightInd w:val="0"/>
              <w:jc w:val="both"/>
              <w:rPr>
                <w:rFonts w:ascii="Times New Roman" w:eastAsia="Times New Roman" w:hAnsi="Times New Roman"/>
                <w:iCs/>
                <w:sz w:val="20"/>
                <w:szCs w:val="20"/>
                <w:lang w:val="en-US" w:eastAsia="ru-RU"/>
              </w:rPr>
            </w:pPr>
            <w:r w:rsidRPr="00DE39C6">
              <w:rPr>
                <w:rFonts w:ascii="Times New Roman" w:eastAsia="Calibri" w:hAnsi="Times New Roman"/>
                <w:iCs/>
                <w:noProof/>
                <w:sz w:val="20"/>
                <w:szCs w:val="20"/>
                <w:lang w:val="en-US"/>
              </w:rPr>
              <w:t xml:space="preserve">ofertantul elaborează propunerea financiară, astfel încât aceasta să furnizeze toate informațiile solicitate cu privire la prețuri, tarife, precum şi la alte condiții financiare şi comerciale legate de obiectul contractului de achiziție publică. </w:t>
            </w:r>
            <w:r w:rsidRPr="00DE39C6">
              <w:rPr>
                <w:rFonts w:ascii="Times New Roman" w:eastAsia="Calibri" w:hAnsi="Times New Roman"/>
                <w:iCs/>
                <w:noProof/>
                <w:sz w:val="20"/>
                <w:szCs w:val="20"/>
                <w:lang w:val="ru-RU"/>
              </w:rPr>
              <w:t>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0861CA4F" w14:textId="77777777" w:rsidR="00DE39C6" w:rsidRPr="00DE39C6" w:rsidRDefault="00DE39C6" w:rsidP="00DE39C6">
            <w:pPr>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Obligatoriu</w:t>
            </w:r>
            <w:proofErr w:type="spellEnd"/>
            <w:r w:rsidRPr="00DE39C6">
              <w:rPr>
                <w:rFonts w:ascii="Times New Roman" w:eastAsia="Times New Roman" w:hAnsi="Times New Roman"/>
                <w:sz w:val="20"/>
                <w:szCs w:val="20"/>
                <w:lang w:val="en-US" w:eastAsia="ru-RU"/>
              </w:rPr>
              <w:t xml:space="preserve"> se </w:t>
            </w:r>
            <w:proofErr w:type="spellStart"/>
            <w:r w:rsidRPr="00DE39C6">
              <w:rPr>
                <w:rFonts w:ascii="Times New Roman" w:eastAsia="Times New Roman" w:hAnsi="Times New Roman"/>
                <w:sz w:val="20"/>
                <w:szCs w:val="20"/>
                <w:lang w:val="en-US" w:eastAsia="ru-RU"/>
              </w:rPr>
              <w:t>încarcă</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în</w:t>
            </w:r>
            <w:proofErr w:type="spellEnd"/>
            <w:r w:rsidRPr="00DE39C6">
              <w:rPr>
                <w:rFonts w:ascii="Times New Roman" w:eastAsia="Times New Roman" w:hAnsi="Times New Roman"/>
                <w:sz w:val="20"/>
                <w:szCs w:val="20"/>
                <w:lang w:val="en-US" w:eastAsia="ru-RU"/>
              </w:rPr>
              <w:t xml:space="preserve"> SIA RSAP</w:t>
            </w:r>
          </w:p>
        </w:tc>
      </w:tr>
      <w:tr w:rsidR="00DE39C6" w:rsidRPr="00B43FE5" w14:paraId="1E0EED52"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cPr>
          <w:p w14:paraId="127AB900" w14:textId="79E57745" w:rsidR="00DE39C6" w:rsidRPr="00DE39C6" w:rsidRDefault="00A8776A"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4</w:t>
            </w:r>
          </w:p>
        </w:tc>
        <w:tc>
          <w:tcPr>
            <w:tcW w:w="2841" w:type="dxa"/>
            <w:tcBorders>
              <w:top w:val="single" w:sz="4" w:space="0" w:color="auto"/>
              <w:left w:val="single" w:sz="4" w:space="0" w:color="auto"/>
              <w:bottom w:val="single" w:sz="4" w:space="0" w:color="auto"/>
              <w:right w:val="single" w:sz="4" w:space="0" w:color="auto"/>
            </w:tcBorders>
            <w:shd w:val="clear" w:color="auto" w:fill="FFF2CC"/>
          </w:tcPr>
          <w:p w14:paraId="0918001F" w14:textId="77777777" w:rsidR="00DE39C6" w:rsidRPr="00DE39C6" w:rsidRDefault="00DE39C6" w:rsidP="00DE39C6">
            <w:pPr>
              <w:jc w:val="both"/>
              <w:rPr>
                <w:rFonts w:ascii="Times New Roman" w:eastAsia="Times New Roman" w:hAnsi="Times New Roman"/>
                <w:noProof/>
                <w:sz w:val="20"/>
                <w:szCs w:val="20"/>
                <w:lang w:eastAsia="ru-RU"/>
              </w:rPr>
            </w:pPr>
            <w:r w:rsidRPr="00DE39C6">
              <w:rPr>
                <w:rFonts w:ascii="Times New Roman" w:eastAsia="Times New Roman" w:hAnsi="Times New Roman"/>
                <w:noProof/>
                <w:sz w:val="20"/>
                <w:szCs w:val="20"/>
                <w:lang w:eastAsia="ru-RU"/>
              </w:rPr>
              <w:t>Garanţia pentru ofertă</w:t>
            </w:r>
          </w:p>
          <w:p w14:paraId="78C94930" w14:textId="77777777" w:rsidR="00DE39C6" w:rsidRPr="00DE39C6" w:rsidRDefault="00DE39C6" w:rsidP="00DE39C6">
            <w:pPr>
              <w:jc w:val="both"/>
              <w:rPr>
                <w:rFonts w:ascii="Times New Roman" w:eastAsia="Times New Roman" w:hAnsi="Times New Roman"/>
                <w:noProof/>
                <w:sz w:val="20"/>
                <w:szCs w:val="20"/>
                <w:lang w:eastAsia="ru-RU"/>
              </w:rPr>
            </w:pPr>
            <w:r w:rsidRPr="00DE39C6">
              <w:rPr>
                <w:rFonts w:ascii="Times New Roman" w:eastAsia="Times New Roman" w:hAnsi="Times New Roman"/>
                <w:noProof/>
                <w:sz w:val="20"/>
                <w:szCs w:val="20"/>
                <w:lang w:eastAsia="ru-RU"/>
              </w:rPr>
              <w:t>1% FĂRĂ TVA</w:t>
            </w:r>
          </w:p>
          <w:p w14:paraId="5D09A72A" w14:textId="77777777" w:rsidR="00DE39C6" w:rsidRPr="00DE39C6" w:rsidRDefault="00DE39C6" w:rsidP="00DE39C6">
            <w:pPr>
              <w:jc w:val="both"/>
              <w:rPr>
                <w:rFonts w:ascii="Times New Roman" w:eastAsia="Times New Roman" w:hAnsi="Times New Roman"/>
                <w:noProof/>
                <w:sz w:val="20"/>
                <w:szCs w:val="20"/>
                <w:lang w:eastAsia="ru-RU"/>
              </w:rPr>
            </w:pPr>
          </w:p>
          <w:p w14:paraId="565EEE11" w14:textId="77777777" w:rsidR="00DE39C6" w:rsidRPr="00DE39C6" w:rsidRDefault="00DE39C6" w:rsidP="00DE39C6">
            <w:pPr>
              <w:jc w:val="both"/>
              <w:rPr>
                <w:rFonts w:ascii="Times New Roman" w:eastAsia="Times New Roman" w:hAnsi="Times New Roman"/>
                <w:color w:val="000000"/>
                <w:sz w:val="20"/>
                <w:szCs w:val="20"/>
              </w:rPr>
            </w:pPr>
            <w:r w:rsidRPr="00DE39C6">
              <w:rPr>
                <w:rFonts w:ascii="Times New Roman" w:eastAsia="Times New Roman" w:hAnsi="Times New Roman"/>
                <w:noProof/>
                <w:sz w:val="20"/>
                <w:szCs w:val="20"/>
                <w:lang w:eastAsia="ru-RU"/>
              </w:rPr>
              <w:t>VALABILĂ 60 ZILE</w:t>
            </w:r>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12DFED07" w14:textId="77777777" w:rsidR="00DE39C6" w:rsidRPr="00DE39C6" w:rsidRDefault="00DE39C6" w:rsidP="00DE39C6">
            <w:pPr>
              <w:numPr>
                <w:ilvl w:val="0"/>
                <w:numId w:val="4"/>
              </w:numPr>
              <w:tabs>
                <w:tab w:val="left" w:pos="372"/>
              </w:tabs>
              <w:suppressAutoHyphens/>
              <w:spacing w:before="120" w:after="120"/>
              <w:ind w:left="372" w:hanging="225"/>
              <w:rPr>
                <w:rFonts w:ascii="Times New Roman" w:eastAsia="Times New Roman" w:hAnsi="Times New Roman"/>
                <w:i/>
                <w:noProof/>
                <w:sz w:val="20"/>
                <w:szCs w:val="20"/>
                <w:lang w:eastAsia="ru-RU"/>
              </w:rPr>
            </w:pPr>
            <w:r w:rsidRPr="00DE39C6">
              <w:rPr>
                <w:rFonts w:ascii="Times New Roman" w:eastAsia="Times New Roman" w:hAnsi="Times New Roman"/>
                <w:i/>
                <w:noProof/>
                <w:sz w:val="20"/>
                <w:szCs w:val="20"/>
                <w:lang w:eastAsia="ru-RU"/>
              </w:rPr>
              <w:t xml:space="preserve">Oferta va fi însoţită de o Garanţie pentru ofertă (emisă de o bancă comercială) conform formularului anexa 9 </w:t>
            </w:r>
          </w:p>
          <w:p w14:paraId="3394D9C5" w14:textId="77777777" w:rsidR="00DE39C6" w:rsidRPr="00DE39C6" w:rsidRDefault="00DE39C6" w:rsidP="00DE39C6">
            <w:pPr>
              <w:tabs>
                <w:tab w:val="left" w:pos="372"/>
              </w:tabs>
              <w:suppressAutoHyphens/>
              <w:spacing w:before="120" w:after="120"/>
              <w:ind w:left="372"/>
              <w:rPr>
                <w:rFonts w:ascii="Times New Roman" w:eastAsia="Times New Roman" w:hAnsi="Times New Roman"/>
                <w:i/>
                <w:noProof/>
                <w:sz w:val="20"/>
                <w:szCs w:val="20"/>
                <w:lang w:eastAsia="ru-RU"/>
              </w:rPr>
            </w:pPr>
            <w:r w:rsidRPr="00DE39C6">
              <w:rPr>
                <w:rFonts w:ascii="Times New Roman" w:eastAsia="Times New Roman" w:hAnsi="Times New Roman"/>
                <w:i/>
                <w:noProof/>
                <w:sz w:val="20"/>
                <w:szCs w:val="20"/>
                <w:lang w:eastAsia="ru-RU"/>
              </w:rPr>
              <w:t>sau</w:t>
            </w:r>
          </w:p>
          <w:p w14:paraId="70732531" w14:textId="77777777" w:rsidR="00DE39C6" w:rsidRPr="00DE39C6" w:rsidRDefault="00DE39C6" w:rsidP="00DE39C6">
            <w:pPr>
              <w:numPr>
                <w:ilvl w:val="0"/>
                <w:numId w:val="4"/>
              </w:numPr>
              <w:tabs>
                <w:tab w:val="left" w:pos="372"/>
              </w:tabs>
              <w:suppressAutoHyphens/>
              <w:spacing w:before="120" w:after="120"/>
              <w:ind w:left="372" w:hanging="225"/>
              <w:rPr>
                <w:rFonts w:ascii="Times New Roman" w:eastAsia="Times New Roman" w:hAnsi="Times New Roman"/>
                <w:i/>
                <w:noProof/>
                <w:sz w:val="20"/>
                <w:szCs w:val="20"/>
                <w:lang w:eastAsia="ru-RU"/>
              </w:rPr>
            </w:pPr>
            <w:r w:rsidRPr="00DE39C6">
              <w:rPr>
                <w:rFonts w:ascii="Times New Roman" w:eastAsia="Times New Roman" w:hAnsi="Times New Roman"/>
                <w:i/>
                <w:noProof/>
                <w:sz w:val="20"/>
                <w:szCs w:val="20"/>
                <w:lang w:eastAsia="ru-RU"/>
              </w:rPr>
              <w:t>Garanţia pentru ofertă prin transfer la contul autorităţii contractante, conform următoarelor date bancare:</w:t>
            </w:r>
          </w:p>
          <w:p w14:paraId="0C66C5B6" w14:textId="77777777" w:rsidR="00DE39C6" w:rsidRPr="00DE39C6" w:rsidRDefault="00DE39C6" w:rsidP="00DE39C6">
            <w:pPr>
              <w:rPr>
                <w:rFonts w:ascii="Times New Roman" w:eastAsia="Calibri" w:hAnsi="Times New Roman" w:cs="Calibri"/>
                <w:i/>
                <w:noProof/>
                <w:sz w:val="20"/>
                <w:szCs w:val="20"/>
              </w:rPr>
            </w:pPr>
            <w:r w:rsidRPr="00DE39C6">
              <w:rPr>
                <w:rFonts w:ascii="Times New Roman" w:eastAsia="Calibri" w:hAnsi="Times New Roman" w:cs="Calibri"/>
                <w:i/>
                <w:noProof/>
                <w:sz w:val="20"/>
                <w:szCs w:val="20"/>
              </w:rPr>
              <w:t>Beneficiarul plăţii: Direcţia Educaţie, Tineret şi Sport al sectorului Botanica</w:t>
            </w:r>
          </w:p>
          <w:p w14:paraId="5DBB82CD" w14:textId="77777777" w:rsidR="00DE39C6" w:rsidRPr="00DE39C6" w:rsidRDefault="00DE39C6" w:rsidP="00DE39C6">
            <w:pPr>
              <w:rPr>
                <w:rFonts w:ascii="Times New Roman" w:eastAsia="Calibri" w:hAnsi="Times New Roman" w:cs="Calibri"/>
                <w:i/>
                <w:noProof/>
                <w:sz w:val="20"/>
                <w:szCs w:val="20"/>
              </w:rPr>
            </w:pPr>
            <w:r w:rsidRPr="00DE39C6">
              <w:rPr>
                <w:rFonts w:ascii="Times New Roman" w:eastAsia="Calibri" w:hAnsi="Times New Roman" w:cs="Calibri"/>
                <w:i/>
                <w:noProof/>
                <w:sz w:val="20"/>
                <w:szCs w:val="20"/>
              </w:rPr>
              <w:t>Denumirea Băncii: Ministerul Finanțelor – Trezoreria de Stat</w:t>
            </w:r>
          </w:p>
          <w:p w14:paraId="7D95C856" w14:textId="77777777" w:rsidR="00DE39C6" w:rsidRPr="00DE39C6" w:rsidRDefault="00DE39C6" w:rsidP="00DE39C6">
            <w:pPr>
              <w:rPr>
                <w:rFonts w:ascii="Times New Roman" w:eastAsia="Calibri" w:hAnsi="Times New Roman" w:cs="Calibri"/>
                <w:i/>
                <w:noProof/>
                <w:sz w:val="20"/>
                <w:szCs w:val="20"/>
              </w:rPr>
            </w:pPr>
            <w:r w:rsidRPr="00DE39C6">
              <w:rPr>
                <w:rFonts w:ascii="Times New Roman" w:eastAsia="Calibri" w:hAnsi="Times New Roman" w:cs="Calibri"/>
                <w:i/>
                <w:noProof/>
                <w:sz w:val="20"/>
                <w:szCs w:val="20"/>
              </w:rPr>
              <w:t>Codul fiscal: 1007601010448</w:t>
            </w:r>
          </w:p>
          <w:p w14:paraId="76339196" w14:textId="77777777" w:rsidR="00DE39C6" w:rsidRPr="00DE39C6" w:rsidRDefault="00DE39C6" w:rsidP="00DE39C6">
            <w:pPr>
              <w:rPr>
                <w:rFonts w:ascii="Times New Roman" w:eastAsia="Calibri" w:hAnsi="Times New Roman" w:cs="Calibri"/>
                <w:i/>
                <w:noProof/>
                <w:sz w:val="20"/>
                <w:szCs w:val="20"/>
              </w:rPr>
            </w:pPr>
            <w:r w:rsidRPr="00DE39C6">
              <w:rPr>
                <w:rFonts w:ascii="Times New Roman" w:eastAsia="Calibri" w:hAnsi="Times New Roman" w:cs="Calibri"/>
                <w:i/>
                <w:noProof/>
                <w:sz w:val="20"/>
                <w:szCs w:val="20"/>
              </w:rPr>
              <w:t>Contul de decontare/trezorerial:</w:t>
            </w:r>
          </w:p>
          <w:p w14:paraId="33651B8F" w14:textId="77777777" w:rsidR="00DE39C6" w:rsidRPr="00DE39C6" w:rsidRDefault="00DE39C6" w:rsidP="00DE39C6">
            <w:pPr>
              <w:rPr>
                <w:rFonts w:ascii="Times New Roman" w:eastAsia="Calibri" w:hAnsi="Times New Roman" w:cs="Calibri"/>
                <w:i/>
                <w:noProof/>
                <w:sz w:val="20"/>
                <w:szCs w:val="20"/>
              </w:rPr>
            </w:pPr>
            <w:r w:rsidRPr="00DE39C6">
              <w:rPr>
                <w:rFonts w:ascii="Times New Roman" w:eastAsia="Calibri" w:hAnsi="Times New Roman" w:cs="Calibri"/>
                <w:i/>
                <w:noProof/>
                <w:sz w:val="20"/>
                <w:szCs w:val="20"/>
              </w:rPr>
              <w:t>MD87TRPCDV518410A00780AA</w:t>
            </w:r>
          </w:p>
          <w:p w14:paraId="48DEFE5D" w14:textId="77777777" w:rsidR="00DE39C6" w:rsidRPr="00DE39C6" w:rsidRDefault="00DE39C6" w:rsidP="00DE39C6">
            <w:pPr>
              <w:rPr>
                <w:rFonts w:ascii="Times New Roman" w:eastAsia="Calibri" w:hAnsi="Times New Roman" w:cs="Calibri"/>
                <w:i/>
                <w:noProof/>
                <w:sz w:val="20"/>
                <w:szCs w:val="20"/>
              </w:rPr>
            </w:pPr>
            <w:r w:rsidRPr="00DE39C6">
              <w:rPr>
                <w:rFonts w:ascii="Times New Roman" w:eastAsia="Calibri" w:hAnsi="Times New Roman" w:cs="Calibri"/>
                <w:i/>
                <w:noProof/>
                <w:sz w:val="20"/>
                <w:szCs w:val="20"/>
              </w:rPr>
              <w:t>Contul bancar: 226614</w:t>
            </w:r>
          </w:p>
          <w:p w14:paraId="2DD0FF37" w14:textId="77777777" w:rsidR="00DE39C6" w:rsidRPr="00DE39C6" w:rsidRDefault="00DE39C6" w:rsidP="00DE39C6">
            <w:pPr>
              <w:rPr>
                <w:rFonts w:ascii="Times New Roman" w:eastAsia="Times New Roman" w:hAnsi="Times New Roman"/>
                <w:i/>
                <w:noProof/>
                <w:sz w:val="20"/>
                <w:szCs w:val="20"/>
                <w:lang w:eastAsia="ru-RU"/>
              </w:rPr>
            </w:pPr>
            <w:r w:rsidRPr="00DE39C6">
              <w:rPr>
                <w:rFonts w:ascii="Times New Roman" w:eastAsia="Times New Roman" w:hAnsi="Times New Roman"/>
                <w:i/>
                <w:noProof/>
                <w:sz w:val="20"/>
                <w:szCs w:val="20"/>
                <w:lang w:eastAsia="ru-RU"/>
              </w:rPr>
              <w:lastRenderedPageBreak/>
              <w:t>cu nota “Pentru setul documentelor de atribuire” sau “Pentru garanţia pentru ofertă la COP nr. ____ din __”</w:t>
            </w:r>
          </w:p>
          <w:p w14:paraId="45DBBB1F" w14:textId="77777777" w:rsidR="00DE39C6" w:rsidRPr="00DE39C6" w:rsidRDefault="00DE39C6" w:rsidP="00DE39C6">
            <w:pPr>
              <w:rPr>
                <w:rFonts w:ascii="Times New Roman" w:eastAsia="Times New Roman" w:hAnsi="Times New Roman"/>
                <w:color w:val="000000"/>
                <w:sz w:val="20"/>
                <w:szCs w:val="20"/>
              </w:rPr>
            </w:pPr>
            <w:r w:rsidRPr="00DE39C6">
              <w:rPr>
                <w:rFonts w:ascii="Times New Roman" w:eastAsia="Times New Roman" w:hAnsi="Times New Roman"/>
                <w:i/>
                <w:iCs/>
                <w:noProof/>
                <w:sz w:val="20"/>
                <w:szCs w:val="20"/>
                <w:lang w:eastAsia="ru-RU"/>
              </w:rPr>
              <w:t>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19A65B72"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proofErr w:type="spellStart"/>
            <w:r w:rsidRPr="00DE39C6">
              <w:rPr>
                <w:rFonts w:ascii="Times New Roman" w:eastAsia="Times New Roman" w:hAnsi="Times New Roman"/>
                <w:iCs/>
                <w:sz w:val="20"/>
                <w:szCs w:val="20"/>
                <w:lang w:val="en-US" w:eastAsia="ru-RU"/>
              </w:rPr>
              <w:lastRenderedPageBreak/>
              <w:t>Obligatoriu</w:t>
            </w:r>
            <w:proofErr w:type="spellEnd"/>
            <w:r w:rsidRPr="00DE39C6">
              <w:rPr>
                <w:rFonts w:ascii="Times New Roman" w:eastAsia="Times New Roman" w:hAnsi="Times New Roman"/>
                <w:iCs/>
                <w:sz w:val="20"/>
                <w:szCs w:val="20"/>
                <w:lang w:val="en-US" w:eastAsia="ru-RU"/>
              </w:rPr>
              <w:t xml:space="preserve"> se </w:t>
            </w:r>
            <w:proofErr w:type="spellStart"/>
            <w:r w:rsidRPr="00DE39C6">
              <w:rPr>
                <w:rFonts w:ascii="Times New Roman" w:eastAsia="Times New Roman" w:hAnsi="Times New Roman"/>
                <w:iCs/>
                <w:sz w:val="20"/>
                <w:szCs w:val="20"/>
                <w:lang w:val="en-US" w:eastAsia="ru-RU"/>
              </w:rPr>
              <w:t>încarcă</w:t>
            </w:r>
            <w:proofErr w:type="spellEnd"/>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en-US" w:eastAsia="ru-RU"/>
              </w:rPr>
              <w:t>în</w:t>
            </w:r>
            <w:proofErr w:type="spellEnd"/>
            <w:r w:rsidRPr="00DE39C6">
              <w:rPr>
                <w:rFonts w:ascii="Times New Roman" w:eastAsia="Times New Roman" w:hAnsi="Times New Roman"/>
                <w:iCs/>
                <w:sz w:val="20"/>
                <w:szCs w:val="20"/>
                <w:lang w:val="en-US" w:eastAsia="ru-RU"/>
              </w:rPr>
              <w:t xml:space="preserve"> SIA RSAP</w:t>
            </w:r>
          </w:p>
        </w:tc>
      </w:tr>
      <w:tr w:rsidR="00DE39C6" w:rsidRPr="00B43FE5" w14:paraId="1ADC0254"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hideMark/>
          </w:tcPr>
          <w:p w14:paraId="3DB33283" w14:textId="4EB54781" w:rsidR="00DE39C6" w:rsidRPr="00DE39C6" w:rsidRDefault="00A8776A"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5</w:t>
            </w:r>
          </w:p>
        </w:tc>
        <w:tc>
          <w:tcPr>
            <w:tcW w:w="2841" w:type="dxa"/>
            <w:tcBorders>
              <w:top w:val="single" w:sz="4" w:space="0" w:color="auto"/>
              <w:left w:val="single" w:sz="4" w:space="0" w:color="auto"/>
              <w:bottom w:val="single" w:sz="4" w:space="0" w:color="auto"/>
              <w:right w:val="single" w:sz="4" w:space="0" w:color="auto"/>
            </w:tcBorders>
            <w:shd w:val="clear" w:color="auto" w:fill="FFF2CC"/>
            <w:hideMark/>
          </w:tcPr>
          <w:p w14:paraId="1EA5AF9F" w14:textId="77777777" w:rsidR="00DE39C6" w:rsidRPr="00DE39C6" w:rsidRDefault="00DE39C6" w:rsidP="00DE39C6">
            <w:pPr>
              <w:ind w:left="40" w:right="10"/>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Certificat</w:t>
            </w:r>
            <w:proofErr w:type="spellEnd"/>
            <w:r w:rsidRPr="00DE39C6">
              <w:rPr>
                <w:rFonts w:ascii="Times New Roman" w:eastAsia="Times New Roman" w:hAnsi="Times New Roman"/>
                <w:sz w:val="20"/>
                <w:szCs w:val="20"/>
                <w:lang w:val="en-US" w:eastAsia="ru-RU"/>
              </w:rPr>
              <w:t>/</w:t>
            </w:r>
            <w:proofErr w:type="spellStart"/>
            <w:r w:rsidRPr="00DE39C6">
              <w:rPr>
                <w:rFonts w:ascii="Times New Roman" w:eastAsia="Times New Roman" w:hAnsi="Times New Roman"/>
                <w:sz w:val="20"/>
                <w:szCs w:val="20"/>
                <w:lang w:val="en-US" w:eastAsia="ru-RU"/>
              </w:rPr>
              <w:t>Decizie</w:t>
            </w:r>
            <w:proofErr w:type="spellEnd"/>
            <w:r w:rsidRPr="00DE39C6">
              <w:rPr>
                <w:rFonts w:ascii="Times New Roman" w:eastAsia="Times New Roman" w:hAnsi="Times New Roman"/>
                <w:sz w:val="20"/>
                <w:szCs w:val="20"/>
                <w:lang w:val="en-US" w:eastAsia="ru-RU"/>
              </w:rPr>
              <w:t xml:space="preserve">, Extras de </w:t>
            </w:r>
            <w:proofErr w:type="spellStart"/>
            <w:r w:rsidRPr="00DE39C6">
              <w:rPr>
                <w:rFonts w:ascii="Times New Roman" w:eastAsia="Times New Roman" w:hAnsi="Times New Roman"/>
                <w:sz w:val="20"/>
                <w:szCs w:val="20"/>
                <w:lang w:val="en-US" w:eastAsia="ru-RU"/>
              </w:rPr>
              <w:t>înregistrare</w:t>
            </w:r>
            <w:proofErr w:type="spellEnd"/>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554F2D0B" w14:textId="77777777" w:rsidR="00DE39C6" w:rsidRPr="00DE39C6" w:rsidRDefault="00DE39C6" w:rsidP="00DE39C6">
            <w:pPr>
              <w:jc w:val="both"/>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Copii</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confirmate</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prin</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aplicarea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semnăturii</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electronice</w:t>
            </w:r>
            <w:proofErr w:type="spellEnd"/>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597FE75F"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proofErr w:type="spellStart"/>
            <w:r w:rsidRPr="00DE39C6">
              <w:rPr>
                <w:rFonts w:ascii="Times New Roman" w:eastAsia="Times New Roman" w:hAnsi="Times New Roman"/>
                <w:iCs/>
                <w:sz w:val="20"/>
                <w:szCs w:val="20"/>
                <w:lang w:val="en-US" w:eastAsia="ru-RU"/>
              </w:rPr>
              <w:t>Obligatoriu</w:t>
            </w:r>
            <w:proofErr w:type="spellEnd"/>
            <w:r w:rsidRPr="00DE39C6">
              <w:rPr>
                <w:rFonts w:ascii="Times New Roman" w:eastAsia="Times New Roman" w:hAnsi="Times New Roman"/>
                <w:iCs/>
                <w:sz w:val="20"/>
                <w:szCs w:val="20"/>
                <w:lang w:val="en-US" w:eastAsia="ru-RU"/>
              </w:rPr>
              <w:t xml:space="preserve"> se </w:t>
            </w:r>
            <w:proofErr w:type="spellStart"/>
            <w:r w:rsidRPr="00DE39C6">
              <w:rPr>
                <w:rFonts w:ascii="Times New Roman" w:eastAsia="Times New Roman" w:hAnsi="Times New Roman"/>
                <w:iCs/>
                <w:sz w:val="20"/>
                <w:szCs w:val="20"/>
                <w:lang w:val="en-US" w:eastAsia="ru-RU"/>
              </w:rPr>
              <w:t>încarcă</w:t>
            </w:r>
            <w:proofErr w:type="spellEnd"/>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en-US" w:eastAsia="ru-RU"/>
              </w:rPr>
              <w:t>în</w:t>
            </w:r>
            <w:proofErr w:type="spellEnd"/>
            <w:r w:rsidRPr="00DE39C6">
              <w:rPr>
                <w:rFonts w:ascii="Times New Roman" w:eastAsia="Times New Roman" w:hAnsi="Times New Roman"/>
                <w:iCs/>
                <w:sz w:val="20"/>
                <w:szCs w:val="20"/>
                <w:lang w:val="en-US" w:eastAsia="ru-RU"/>
              </w:rPr>
              <w:t xml:space="preserve"> SIA RSAP</w:t>
            </w:r>
          </w:p>
        </w:tc>
      </w:tr>
      <w:tr w:rsidR="00DE39C6" w:rsidRPr="00B43FE5" w14:paraId="38380C0B"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hideMark/>
          </w:tcPr>
          <w:p w14:paraId="055209B1" w14:textId="597D2844" w:rsidR="00DE39C6" w:rsidRPr="00DE39C6" w:rsidRDefault="00A8776A"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6</w:t>
            </w:r>
          </w:p>
        </w:tc>
        <w:tc>
          <w:tcPr>
            <w:tcW w:w="2841" w:type="dxa"/>
            <w:tcBorders>
              <w:top w:val="single" w:sz="4" w:space="0" w:color="auto"/>
              <w:left w:val="single" w:sz="4" w:space="0" w:color="auto"/>
              <w:bottom w:val="single" w:sz="4" w:space="0" w:color="auto"/>
              <w:right w:val="single" w:sz="4" w:space="0" w:color="auto"/>
            </w:tcBorders>
            <w:shd w:val="clear" w:color="auto" w:fill="FFF2CC"/>
            <w:hideMark/>
          </w:tcPr>
          <w:p w14:paraId="374A6F1E" w14:textId="77777777" w:rsidR="00DE39C6" w:rsidRPr="00DE39C6" w:rsidRDefault="00DE39C6" w:rsidP="00DE39C6">
            <w:pPr>
              <w:spacing w:line="224" w:lineRule="exact"/>
              <w:rPr>
                <w:rFonts w:ascii="Times New Roman" w:eastAsia="Times New Roman" w:hAnsi="Times New Roman"/>
                <w:sz w:val="20"/>
                <w:szCs w:val="20"/>
                <w:lang w:val="ru-RU" w:eastAsia="ru-RU"/>
              </w:rPr>
            </w:pPr>
            <w:r w:rsidRPr="00DE39C6">
              <w:rPr>
                <w:rFonts w:ascii="Times New Roman" w:eastAsia="Times New Roman" w:hAnsi="Times New Roman"/>
                <w:sz w:val="20"/>
                <w:szCs w:val="20"/>
                <w:lang w:val="ru-RU" w:eastAsia="ru-RU"/>
              </w:rPr>
              <w:t>DECLARAŢIE</w:t>
            </w:r>
          </w:p>
          <w:p w14:paraId="3D95A4FF" w14:textId="77777777" w:rsidR="00DE39C6" w:rsidRPr="00DE39C6" w:rsidRDefault="00DE39C6" w:rsidP="00DE39C6">
            <w:pPr>
              <w:spacing w:line="224" w:lineRule="exact"/>
              <w:rPr>
                <w:rFonts w:ascii="Times New Roman" w:eastAsia="Times New Roman" w:hAnsi="Times New Roman"/>
                <w:sz w:val="20"/>
                <w:szCs w:val="20"/>
                <w:lang w:val="ru-RU" w:eastAsia="ru-RU"/>
              </w:rPr>
            </w:pPr>
            <w:proofErr w:type="spellStart"/>
            <w:r w:rsidRPr="00DE39C6">
              <w:rPr>
                <w:rFonts w:ascii="Times New Roman" w:eastAsia="Times New Roman" w:hAnsi="Times New Roman"/>
                <w:sz w:val="20"/>
                <w:szCs w:val="20"/>
                <w:lang w:val="ru-RU" w:eastAsia="ru-RU"/>
              </w:rPr>
              <w:t>privind</w:t>
            </w:r>
            <w:proofErr w:type="spellEnd"/>
            <w:r w:rsidRPr="00DE39C6">
              <w:rPr>
                <w:rFonts w:ascii="Times New Roman" w:eastAsia="Times New Roman" w:hAnsi="Times New Roman"/>
                <w:sz w:val="20"/>
                <w:szCs w:val="20"/>
                <w:lang w:val="ru-RU" w:eastAsia="ru-RU"/>
              </w:rPr>
              <w:t xml:space="preserve"> </w:t>
            </w:r>
            <w:proofErr w:type="spellStart"/>
            <w:r w:rsidRPr="00DE39C6">
              <w:rPr>
                <w:rFonts w:ascii="Times New Roman" w:eastAsia="Times New Roman" w:hAnsi="Times New Roman"/>
                <w:sz w:val="20"/>
                <w:szCs w:val="20"/>
                <w:lang w:val="ru-RU" w:eastAsia="ru-RU"/>
              </w:rPr>
              <w:t>valabilitatea</w:t>
            </w:r>
            <w:proofErr w:type="spellEnd"/>
            <w:r w:rsidRPr="00DE39C6">
              <w:rPr>
                <w:rFonts w:ascii="Times New Roman" w:eastAsia="Times New Roman" w:hAnsi="Times New Roman"/>
                <w:sz w:val="20"/>
                <w:szCs w:val="20"/>
                <w:lang w:val="ru-RU" w:eastAsia="ru-RU"/>
              </w:rPr>
              <w:t xml:space="preserve"> </w:t>
            </w:r>
            <w:proofErr w:type="spellStart"/>
            <w:r w:rsidRPr="00DE39C6">
              <w:rPr>
                <w:rFonts w:ascii="Times New Roman" w:eastAsia="Times New Roman" w:hAnsi="Times New Roman"/>
                <w:sz w:val="20"/>
                <w:szCs w:val="20"/>
                <w:lang w:val="ru-RU" w:eastAsia="ru-RU"/>
              </w:rPr>
              <w:t>ofertei</w:t>
            </w:r>
            <w:proofErr w:type="spellEnd"/>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30E78EF9" w14:textId="77777777" w:rsidR="00DE39C6" w:rsidRPr="00DE39C6" w:rsidRDefault="00DE39C6" w:rsidP="00DE39C6">
            <w:pPr>
              <w:spacing w:line="224" w:lineRule="exact"/>
              <w:ind w:left="40"/>
              <w:jc w:val="both"/>
              <w:rPr>
                <w:rFonts w:ascii="Times New Roman" w:eastAsia="Times New Roman" w:hAnsi="Times New Roman"/>
                <w:sz w:val="20"/>
                <w:szCs w:val="20"/>
                <w:lang w:val="en-US" w:eastAsia="ru-RU"/>
              </w:rPr>
            </w:pPr>
            <w:r w:rsidRPr="00DE39C6">
              <w:rPr>
                <w:rFonts w:ascii="Times New Roman" w:eastAsia="Times New Roman" w:hAnsi="Times New Roman"/>
                <w:iCs/>
                <w:sz w:val="20"/>
                <w:szCs w:val="20"/>
                <w:lang w:eastAsia="ru-RU"/>
              </w:rPr>
              <w:t>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respinge de către grupul de lucru ca fiind necorespunzătoare. 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3E64B31C"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proofErr w:type="spellStart"/>
            <w:r w:rsidRPr="00DE39C6">
              <w:rPr>
                <w:rFonts w:ascii="Times New Roman" w:eastAsia="Times New Roman" w:hAnsi="Times New Roman"/>
                <w:iCs/>
                <w:sz w:val="20"/>
                <w:szCs w:val="20"/>
                <w:lang w:val="en-US" w:eastAsia="ru-RU"/>
              </w:rPr>
              <w:t>Obligatoriu</w:t>
            </w:r>
            <w:proofErr w:type="spellEnd"/>
            <w:r w:rsidRPr="00DE39C6">
              <w:rPr>
                <w:rFonts w:ascii="Times New Roman" w:eastAsia="Times New Roman" w:hAnsi="Times New Roman"/>
                <w:iCs/>
                <w:sz w:val="20"/>
                <w:szCs w:val="20"/>
                <w:lang w:val="en-US" w:eastAsia="ru-RU"/>
              </w:rPr>
              <w:t xml:space="preserve"> se </w:t>
            </w:r>
            <w:proofErr w:type="spellStart"/>
            <w:r w:rsidRPr="00DE39C6">
              <w:rPr>
                <w:rFonts w:ascii="Times New Roman" w:eastAsia="Times New Roman" w:hAnsi="Times New Roman"/>
                <w:iCs/>
                <w:sz w:val="20"/>
                <w:szCs w:val="20"/>
                <w:lang w:val="en-US" w:eastAsia="ru-RU"/>
              </w:rPr>
              <w:t>încarcă</w:t>
            </w:r>
            <w:proofErr w:type="spellEnd"/>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en-US" w:eastAsia="ru-RU"/>
              </w:rPr>
              <w:t>în</w:t>
            </w:r>
            <w:proofErr w:type="spellEnd"/>
            <w:r w:rsidRPr="00DE39C6">
              <w:rPr>
                <w:rFonts w:ascii="Times New Roman" w:eastAsia="Times New Roman" w:hAnsi="Times New Roman"/>
                <w:iCs/>
                <w:sz w:val="20"/>
                <w:szCs w:val="20"/>
                <w:lang w:val="en-US" w:eastAsia="ru-RU"/>
              </w:rPr>
              <w:t xml:space="preserve"> SIA RSAP</w:t>
            </w:r>
          </w:p>
        </w:tc>
      </w:tr>
      <w:tr w:rsidR="00DE39C6" w:rsidRPr="00B43FE5" w14:paraId="791F747B"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hideMark/>
          </w:tcPr>
          <w:p w14:paraId="5932D7CA" w14:textId="4B8FF793" w:rsidR="00DE39C6" w:rsidRPr="00DE39C6" w:rsidRDefault="00273020"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7</w:t>
            </w:r>
          </w:p>
        </w:tc>
        <w:tc>
          <w:tcPr>
            <w:tcW w:w="2841" w:type="dxa"/>
            <w:tcBorders>
              <w:top w:val="single" w:sz="4" w:space="0" w:color="auto"/>
              <w:left w:val="single" w:sz="4" w:space="0" w:color="auto"/>
              <w:bottom w:val="single" w:sz="4" w:space="0" w:color="auto"/>
              <w:right w:val="single" w:sz="4" w:space="0" w:color="auto"/>
            </w:tcBorders>
            <w:shd w:val="clear" w:color="auto" w:fill="FFF2CC"/>
            <w:hideMark/>
          </w:tcPr>
          <w:p w14:paraId="0E8D3967" w14:textId="77777777" w:rsidR="00DE39C6" w:rsidRPr="00DE39C6" w:rsidRDefault="00DE39C6" w:rsidP="00DE39C6">
            <w:pPr>
              <w:spacing w:line="224" w:lineRule="exact"/>
              <w:ind w:left="40"/>
              <w:jc w:val="both"/>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Certificat</w:t>
            </w:r>
            <w:proofErr w:type="spellEnd"/>
            <w:r w:rsidRPr="00DE39C6">
              <w:rPr>
                <w:rFonts w:ascii="Times New Roman" w:eastAsia="Times New Roman" w:hAnsi="Times New Roman"/>
                <w:sz w:val="20"/>
                <w:szCs w:val="20"/>
                <w:lang w:val="en-US" w:eastAsia="ru-RU"/>
              </w:rPr>
              <w:t xml:space="preserve"> cu </w:t>
            </w:r>
            <w:proofErr w:type="spellStart"/>
            <w:r w:rsidRPr="00DE39C6">
              <w:rPr>
                <w:rFonts w:ascii="Times New Roman" w:eastAsia="Times New Roman" w:hAnsi="Times New Roman"/>
                <w:sz w:val="20"/>
                <w:szCs w:val="20"/>
                <w:lang w:val="en-US" w:eastAsia="ru-RU"/>
              </w:rPr>
              <w:t>privire</w:t>
            </w:r>
            <w:proofErr w:type="spellEnd"/>
            <w:r w:rsidRPr="00DE39C6">
              <w:rPr>
                <w:rFonts w:ascii="Times New Roman" w:eastAsia="Times New Roman" w:hAnsi="Times New Roman"/>
                <w:sz w:val="20"/>
                <w:szCs w:val="20"/>
                <w:lang w:val="en-US" w:eastAsia="ru-RU"/>
              </w:rPr>
              <w:t xml:space="preserve"> la </w:t>
            </w:r>
            <w:proofErr w:type="spellStart"/>
            <w:r w:rsidRPr="00DE39C6">
              <w:rPr>
                <w:rFonts w:ascii="Times New Roman" w:eastAsia="Times New Roman" w:hAnsi="Times New Roman"/>
                <w:sz w:val="20"/>
                <w:szCs w:val="20"/>
                <w:lang w:val="en-US" w:eastAsia="ru-RU"/>
              </w:rPr>
              <w:t>efectuarea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sistematică</w:t>
            </w:r>
            <w:proofErr w:type="spellEnd"/>
            <w:r w:rsidRPr="00DE39C6">
              <w:rPr>
                <w:rFonts w:ascii="Times New Roman" w:eastAsia="Times New Roman" w:hAnsi="Times New Roman"/>
                <w:sz w:val="20"/>
                <w:szCs w:val="20"/>
                <w:lang w:val="en-US" w:eastAsia="ru-RU"/>
              </w:rPr>
              <w:t xml:space="preserve"> a </w:t>
            </w:r>
            <w:proofErr w:type="spellStart"/>
            <w:r w:rsidRPr="00DE39C6">
              <w:rPr>
                <w:rFonts w:ascii="Times New Roman" w:eastAsia="Times New Roman" w:hAnsi="Times New Roman"/>
                <w:sz w:val="20"/>
                <w:szCs w:val="20"/>
                <w:lang w:val="en-US" w:eastAsia="ru-RU"/>
              </w:rPr>
              <w:t>plății</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impozitelor</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contribuțiilor</w:t>
            </w:r>
            <w:proofErr w:type="spellEnd"/>
          </w:p>
        </w:tc>
        <w:tc>
          <w:tcPr>
            <w:tcW w:w="4326" w:type="dxa"/>
            <w:tcBorders>
              <w:top w:val="single" w:sz="4" w:space="0" w:color="auto"/>
              <w:left w:val="single" w:sz="4" w:space="0" w:color="auto"/>
              <w:bottom w:val="single" w:sz="4" w:space="0" w:color="auto"/>
              <w:right w:val="single" w:sz="4" w:space="0" w:color="auto"/>
            </w:tcBorders>
            <w:shd w:val="clear" w:color="auto" w:fill="FFF2CC"/>
            <w:hideMark/>
          </w:tcPr>
          <w:p w14:paraId="5567BF6A" w14:textId="43F2D93A" w:rsidR="004B383B" w:rsidRDefault="00DE39C6" w:rsidP="00DE39C6">
            <w:pPr>
              <w:spacing w:line="224" w:lineRule="exact"/>
              <w:ind w:left="40"/>
              <w:jc w:val="both"/>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Copie</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Eliberat</w:t>
            </w:r>
            <w:proofErr w:type="spellEnd"/>
            <w:r w:rsidRPr="00DE39C6">
              <w:rPr>
                <w:rFonts w:ascii="Times New Roman" w:eastAsia="Times New Roman" w:hAnsi="Times New Roman"/>
                <w:sz w:val="20"/>
                <w:szCs w:val="20"/>
                <w:lang w:val="en-US" w:eastAsia="ru-RU"/>
              </w:rPr>
              <w:t xml:space="preserve"> de </w:t>
            </w:r>
            <w:proofErr w:type="spellStart"/>
            <w:r w:rsidRPr="00DE39C6">
              <w:rPr>
                <w:rFonts w:ascii="Times New Roman" w:eastAsia="Times New Roman" w:hAnsi="Times New Roman"/>
                <w:sz w:val="20"/>
                <w:szCs w:val="20"/>
                <w:lang w:val="en-US" w:eastAsia="ru-RU"/>
              </w:rPr>
              <w:t>Inspectoratul</w:t>
            </w:r>
            <w:proofErr w:type="spellEnd"/>
            <w:r w:rsidRPr="00DE39C6">
              <w:rPr>
                <w:rFonts w:ascii="Times New Roman" w:eastAsia="Times New Roman" w:hAnsi="Times New Roman"/>
                <w:sz w:val="20"/>
                <w:szCs w:val="20"/>
                <w:lang w:val="en-US" w:eastAsia="ru-RU"/>
              </w:rPr>
              <w:t xml:space="preserve"> Fiscal (</w:t>
            </w:r>
            <w:proofErr w:type="spellStart"/>
            <w:r w:rsidRPr="00DE39C6">
              <w:rPr>
                <w:rFonts w:ascii="Times New Roman" w:eastAsia="Times New Roman" w:hAnsi="Times New Roman"/>
                <w:sz w:val="20"/>
                <w:szCs w:val="20"/>
                <w:lang w:val="en-US" w:eastAsia="ru-RU"/>
              </w:rPr>
              <w:t>valabilitatea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certificatului</w:t>
            </w:r>
            <w:proofErr w:type="spellEnd"/>
            <w:r w:rsidRPr="00DE39C6">
              <w:rPr>
                <w:rFonts w:ascii="Times New Roman" w:eastAsia="Times New Roman" w:hAnsi="Times New Roman"/>
                <w:sz w:val="20"/>
                <w:szCs w:val="20"/>
                <w:lang w:val="en-US" w:eastAsia="ru-RU"/>
              </w:rPr>
              <w:t xml:space="preserve"> - conform </w:t>
            </w:r>
            <w:proofErr w:type="spellStart"/>
            <w:r w:rsidRPr="00DE39C6">
              <w:rPr>
                <w:rFonts w:ascii="Times New Roman" w:eastAsia="Times New Roman" w:hAnsi="Times New Roman"/>
                <w:sz w:val="20"/>
                <w:szCs w:val="20"/>
                <w:lang w:val="en-US" w:eastAsia="ru-RU"/>
              </w:rPr>
              <w:t>cerinţelor</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Inspectoratului</w:t>
            </w:r>
            <w:proofErr w:type="spellEnd"/>
            <w:r w:rsidRPr="00DE39C6">
              <w:rPr>
                <w:rFonts w:ascii="Times New Roman" w:eastAsia="Times New Roman" w:hAnsi="Times New Roman"/>
                <w:sz w:val="20"/>
                <w:szCs w:val="20"/>
                <w:lang w:val="en-US" w:eastAsia="ru-RU"/>
              </w:rPr>
              <w:t xml:space="preserve"> Fiscal al RM, </w:t>
            </w:r>
            <w:proofErr w:type="spellStart"/>
            <w:r w:rsidRPr="00DE39C6">
              <w:rPr>
                <w:rFonts w:ascii="Times New Roman" w:eastAsia="Times New Roman" w:hAnsi="Times New Roman"/>
                <w:sz w:val="20"/>
                <w:szCs w:val="20"/>
                <w:lang w:val="en-US" w:eastAsia="ru-RU"/>
              </w:rPr>
              <w:t>valabil</w:t>
            </w:r>
            <w:proofErr w:type="spellEnd"/>
            <w:r w:rsidRPr="00DE39C6">
              <w:rPr>
                <w:rFonts w:ascii="Times New Roman" w:eastAsia="Times New Roman" w:hAnsi="Times New Roman"/>
                <w:sz w:val="20"/>
                <w:szCs w:val="20"/>
                <w:lang w:val="en-US" w:eastAsia="ru-RU"/>
              </w:rPr>
              <w:t xml:space="preserve"> la </w:t>
            </w:r>
            <w:proofErr w:type="spellStart"/>
            <w:r w:rsidRPr="00DE39C6">
              <w:rPr>
                <w:rFonts w:ascii="Times New Roman" w:eastAsia="Times New Roman" w:hAnsi="Times New Roman"/>
                <w:sz w:val="20"/>
                <w:szCs w:val="20"/>
                <w:lang w:val="en-US" w:eastAsia="ru-RU"/>
              </w:rPr>
              <w:t>ziua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petrecerii</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procedurii</w:t>
            </w:r>
            <w:proofErr w:type="spellEnd"/>
            <w:r w:rsidRPr="00DE39C6">
              <w:rPr>
                <w:rFonts w:ascii="Times New Roman" w:eastAsia="Times New Roman" w:hAnsi="Times New Roman"/>
                <w:sz w:val="20"/>
                <w:szCs w:val="20"/>
                <w:lang w:val="en-US" w:eastAsia="ru-RU"/>
              </w:rPr>
              <w:t>)</w:t>
            </w:r>
            <w:r w:rsidR="004B383B">
              <w:rPr>
                <w:rFonts w:ascii="Times New Roman" w:eastAsia="Times New Roman" w:hAnsi="Times New Roman"/>
                <w:sz w:val="20"/>
                <w:szCs w:val="20"/>
                <w:lang w:val="en-US" w:eastAsia="ru-RU"/>
              </w:rPr>
              <w:t xml:space="preserve"> </w:t>
            </w:r>
            <w:proofErr w:type="spellStart"/>
            <w:r w:rsidR="004B383B" w:rsidRPr="0085088A">
              <w:rPr>
                <w:rFonts w:ascii="Times New Roman" w:eastAsia="Times New Roman" w:hAnsi="Times New Roman"/>
                <w:b/>
                <w:bCs/>
                <w:sz w:val="20"/>
                <w:szCs w:val="20"/>
                <w:lang w:val="en-US" w:eastAsia="ru-RU"/>
              </w:rPr>
              <w:t>sau</w:t>
            </w:r>
            <w:proofErr w:type="spellEnd"/>
            <w:r w:rsidR="004B383B" w:rsidRPr="0085088A">
              <w:rPr>
                <w:rFonts w:ascii="Times New Roman" w:eastAsia="Times New Roman" w:hAnsi="Times New Roman"/>
                <w:b/>
                <w:bCs/>
                <w:sz w:val="20"/>
                <w:szCs w:val="20"/>
                <w:lang w:val="en-US" w:eastAsia="ru-RU"/>
              </w:rPr>
              <w:t xml:space="preserve"> extras din </w:t>
            </w:r>
            <w:proofErr w:type="spellStart"/>
            <w:r w:rsidR="004B383B" w:rsidRPr="0085088A">
              <w:rPr>
                <w:rFonts w:ascii="Times New Roman" w:eastAsia="Times New Roman" w:hAnsi="Times New Roman"/>
                <w:b/>
                <w:bCs/>
                <w:sz w:val="20"/>
                <w:szCs w:val="20"/>
                <w:lang w:val="en-US" w:eastAsia="ru-RU"/>
              </w:rPr>
              <w:t>baza</w:t>
            </w:r>
            <w:proofErr w:type="spellEnd"/>
            <w:r w:rsidR="004B383B" w:rsidRPr="0085088A">
              <w:rPr>
                <w:rFonts w:ascii="Times New Roman" w:eastAsia="Times New Roman" w:hAnsi="Times New Roman"/>
                <w:b/>
                <w:bCs/>
                <w:sz w:val="20"/>
                <w:szCs w:val="20"/>
                <w:lang w:val="en-US" w:eastAsia="ru-RU"/>
              </w:rPr>
              <w:t xml:space="preserve"> de date</w:t>
            </w:r>
            <w:r w:rsidR="004B383B">
              <w:rPr>
                <w:rFonts w:ascii="Times New Roman" w:eastAsia="Times New Roman" w:hAnsi="Times New Roman"/>
                <w:sz w:val="20"/>
                <w:szCs w:val="20"/>
                <w:lang w:val="en-US" w:eastAsia="ru-RU"/>
              </w:rPr>
              <w:t xml:space="preserve"> </w:t>
            </w:r>
            <w:r w:rsidR="0085088A">
              <w:rPr>
                <w:rFonts w:ascii="Times New Roman" w:eastAsia="Times New Roman" w:hAnsi="Times New Roman"/>
                <w:sz w:val="20"/>
                <w:szCs w:val="20"/>
                <w:lang w:val="en-US" w:eastAsia="ru-RU"/>
              </w:rPr>
              <w:t>(</w:t>
            </w:r>
            <w:hyperlink r:id="rId8" w:history="1">
              <w:r w:rsidR="0085088A" w:rsidRPr="005A3C21">
                <w:rPr>
                  <w:rStyle w:val="a5"/>
                  <w:rFonts w:ascii="Times New Roman" w:eastAsia="Times New Roman" w:hAnsi="Times New Roman"/>
                  <w:sz w:val="20"/>
                  <w:szCs w:val="20"/>
                  <w:lang w:val="en-US" w:eastAsia="ru-RU"/>
                </w:rPr>
                <w:t>https://date.gov.md/open/company-details</w:t>
              </w:r>
            </w:hyperlink>
            <w:r w:rsidR="0085088A">
              <w:rPr>
                <w:rFonts w:ascii="Times New Roman" w:eastAsia="Times New Roman" w:hAnsi="Times New Roman"/>
                <w:sz w:val="20"/>
                <w:szCs w:val="20"/>
                <w:lang w:val="en-US" w:eastAsia="ru-RU"/>
              </w:rPr>
              <w:t>,</w:t>
            </w:r>
            <w:r w:rsidR="0085088A">
              <w:t xml:space="preserve"> </w:t>
            </w:r>
            <w:hyperlink r:id="rId9" w:history="1">
              <w:r w:rsidR="0085088A" w:rsidRPr="005A3C21">
                <w:rPr>
                  <w:rStyle w:val="a5"/>
                  <w:rFonts w:ascii="Times New Roman" w:eastAsia="Times New Roman" w:hAnsi="Times New Roman"/>
                  <w:sz w:val="20"/>
                  <w:szCs w:val="20"/>
                  <w:lang w:val="en-US" w:eastAsia="ru-RU"/>
                </w:rPr>
                <w:t>https://sfs.md/ro/services-online/route.taxpayer_information</w:t>
              </w:r>
            </w:hyperlink>
            <w:r w:rsidR="0085088A">
              <w:rPr>
                <w:rFonts w:ascii="Times New Roman" w:eastAsia="Times New Roman" w:hAnsi="Times New Roman"/>
                <w:sz w:val="20"/>
                <w:szCs w:val="20"/>
                <w:lang w:val="en-US" w:eastAsia="ru-RU"/>
              </w:rPr>
              <w:t xml:space="preserve">  )</w:t>
            </w:r>
            <w:r w:rsidRPr="00DE39C6">
              <w:rPr>
                <w:rFonts w:ascii="Times New Roman" w:eastAsia="Times New Roman" w:hAnsi="Times New Roman"/>
                <w:sz w:val="20"/>
                <w:szCs w:val="20"/>
                <w:lang w:val="en-US" w:eastAsia="ru-RU"/>
              </w:rPr>
              <w:t xml:space="preserve">. </w:t>
            </w:r>
          </w:p>
          <w:p w14:paraId="5ADFCFCD" w14:textId="635BD784" w:rsidR="00DE39C6" w:rsidRPr="00DE39C6" w:rsidRDefault="00DE39C6" w:rsidP="00DE39C6">
            <w:pPr>
              <w:spacing w:line="224" w:lineRule="exact"/>
              <w:ind w:left="40"/>
              <w:jc w:val="both"/>
              <w:rPr>
                <w:rFonts w:ascii="Times New Roman" w:eastAsia="Times New Roman" w:hAnsi="Times New Roman"/>
                <w:sz w:val="20"/>
                <w:szCs w:val="20"/>
                <w:lang w:val="en-US" w:eastAsia="ru-RU"/>
              </w:rPr>
            </w:pPr>
            <w:proofErr w:type="spellStart"/>
            <w:r w:rsidRPr="00DE39C6">
              <w:rPr>
                <w:rFonts w:ascii="Times New Roman" w:eastAsia="Times New Roman" w:hAnsi="Times New Roman"/>
                <w:sz w:val="20"/>
                <w:szCs w:val="20"/>
                <w:lang w:val="en-US" w:eastAsia="ru-RU"/>
              </w:rPr>
              <w:t>obligatoriu</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semnarea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prin</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semnătura</w:t>
            </w:r>
            <w:proofErr w:type="spellEnd"/>
            <w:r w:rsidRPr="00DE39C6">
              <w:rPr>
                <w:rFonts w:ascii="Times New Roman" w:eastAsia="Times New Roman" w:hAnsi="Times New Roman"/>
                <w:sz w:val="20"/>
                <w:szCs w:val="20"/>
                <w:lang w:val="en-US" w:eastAsia="ru-RU"/>
              </w:rPr>
              <w:t xml:space="preserve"> electronica. </w:t>
            </w:r>
            <w:proofErr w:type="spellStart"/>
            <w:r w:rsidRPr="00DE39C6">
              <w:rPr>
                <w:rFonts w:ascii="Times New Roman" w:eastAsia="Times New Roman" w:hAnsi="Times New Roman"/>
                <w:sz w:val="20"/>
                <w:szCs w:val="20"/>
                <w:lang w:val="en-US" w:eastAsia="ru-RU"/>
              </w:rPr>
              <w:t>Restanța</w:t>
            </w:r>
            <w:proofErr w:type="spellEnd"/>
            <w:r w:rsidRPr="00DE39C6">
              <w:rPr>
                <w:rFonts w:ascii="Times New Roman" w:eastAsia="Times New Roman" w:hAnsi="Times New Roman"/>
                <w:sz w:val="20"/>
                <w:szCs w:val="20"/>
                <w:lang w:val="en-US" w:eastAsia="ru-RU"/>
              </w:rPr>
              <w:t xml:space="preserve"> la </w:t>
            </w:r>
            <w:proofErr w:type="spellStart"/>
            <w:r w:rsidRPr="00DE39C6">
              <w:rPr>
                <w:rFonts w:ascii="Times New Roman" w:eastAsia="Times New Roman" w:hAnsi="Times New Roman"/>
                <w:sz w:val="20"/>
                <w:szCs w:val="20"/>
                <w:lang w:val="en-US" w:eastAsia="ru-RU"/>
              </w:rPr>
              <w:t>ziua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petrecerii</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procedurii</w:t>
            </w:r>
            <w:proofErr w:type="spellEnd"/>
            <w:r w:rsidRPr="00DE39C6">
              <w:rPr>
                <w:rFonts w:ascii="Times New Roman" w:eastAsia="Times New Roman" w:hAnsi="Times New Roman"/>
                <w:sz w:val="20"/>
                <w:szCs w:val="20"/>
                <w:lang w:val="en-US" w:eastAsia="ru-RU"/>
              </w:rPr>
              <w:t xml:space="preserve"> conform </w:t>
            </w:r>
            <w:proofErr w:type="spellStart"/>
            <w:r w:rsidRPr="00DE39C6">
              <w:rPr>
                <w:rFonts w:ascii="Times New Roman" w:eastAsia="Times New Roman" w:hAnsi="Times New Roman"/>
                <w:sz w:val="20"/>
                <w:szCs w:val="20"/>
                <w:lang w:val="en-US" w:eastAsia="ru-RU"/>
              </w:rPr>
              <w:t>Ordinul</w:t>
            </w:r>
            <w:proofErr w:type="spellEnd"/>
            <w:r w:rsidRPr="00DE39C6">
              <w:rPr>
                <w:rFonts w:ascii="Times New Roman" w:eastAsia="Times New Roman" w:hAnsi="Times New Roman"/>
                <w:sz w:val="20"/>
                <w:szCs w:val="20"/>
                <w:lang w:val="en-US" w:eastAsia="ru-RU"/>
              </w:rPr>
              <w:t xml:space="preserve"> nr. 400 din 14.03.2014 cu </w:t>
            </w:r>
            <w:proofErr w:type="spellStart"/>
            <w:r w:rsidRPr="00DE39C6">
              <w:rPr>
                <w:rFonts w:ascii="Times New Roman" w:eastAsia="Times New Roman" w:hAnsi="Times New Roman"/>
                <w:sz w:val="20"/>
                <w:szCs w:val="20"/>
                <w:lang w:val="en-US" w:eastAsia="ru-RU"/>
              </w:rPr>
              <w:t>privire</w:t>
            </w:r>
            <w:proofErr w:type="spellEnd"/>
            <w:r w:rsidRPr="00DE39C6">
              <w:rPr>
                <w:rFonts w:ascii="Times New Roman" w:eastAsia="Times New Roman" w:hAnsi="Times New Roman"/>
                <w:sz w:val="20"/>
                <w:szCs w:val="20"/>
                <w:lang w:val="en-US" w:eastAsia="ru-RU"/>
              </w:rPr>
              <w:t xml:space="preserve"> la </w:t>
            </w:r>
            <w:proofErr w:type="spellStart"/>
            <w:r w:rsidRPr="00DE39C6">
              <w:rPr>
                <w:rFonts w:ascii="Times New Roman" w:eastAsia="Times New Roman" w:hAnsi="Times New Roman"/>
                <w:sz w:val="20"/>
                <w:szCs w:val="20"/>
                <w:lang w:val="en-US" w:eastAsia="ru-RU"/>
              </w:rPr>
              <w:t>aprobarea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Instrucțiunii</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privind</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evidența</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obligațiilor</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sz w:val="20"/>
                <w:szCs w:val="20"/>
                <w:lang w:val="en-US" w:eastAsia="ru-RU"/>
              </w:rPr>
              <w:t>față</w:t>
            </w:r>
            <w:proofErr w:type="spellEnd"/>
            <w:r w:rsidRPr="00DE39C6">
              <w:rPr>
                <w:rFonts w:ascii="Times New Roman" w:eastAsia="Times New Roman" w:hAnsi="Times New Roman"/>
                <w:sz w:val="20"/>
                <w:szCs w:val="20"/>
                <w:lang w:val="en-US" w:eastAsia="ru-RU"/>
              </w:rPr>
              <w:t xml:space="preserve"> de </w:t>
            </w:r>
            <w:proofErr w:type="spellStart"/>
            <w:r w:rsidRPr="00DE39C6">
              <w:rPr>
                <w:rFonts w:ascii="Times New Roman" w:eastAsia="Times New Roman" w:hAnsi="Times New Roman"/>
                <w:sz w:val="20"/>
                <w:szCs w:val="20"/>
                <w:lang w:val="en-US" w:eastAsia="ru-RU"/>
              </w:rPr>
              <w:t>buget</w:t>
            </w:r>
            <w:proofErr w:type="spellEnd"/>
            <w:r w:rsidRPr="00DE39C6">
              <w:rPr>
                <w:rFonts w:ascii="Times New Roman" w:eastAsia="Times New Roman" w:hAnsi="Times New Roman"/>
                <w:sz w:val="20"/>
                <w:szCs w:val="20"/>
                <w:lang w:val="en-US" w:eastAsia="ru-RU"/>
              </w:rPr>
              <w:t xml:space="preserve">. </w:t>
            </w:r>
            <w:proofErr w:type="spellStart"/>
            <w:r w:rsidRPr="00DE39C6">
              <w:rPr>
                <w:rFonts w:ascii="Times New Roman" w:eastAsia="Times New Roman" w:hAnsi="Times New Roman"/>
                <w:iCs/>
                <w:sz w:val="20"/>
                <w:szCs w:val="20"/>
                <w:lang w:val="ru-RU" w:eastAsia="ru-RU"/>
              </w:rPr>
              <w:t>Obligatoriu</w:t>
            </w:r>
            <w:proofErr w:type="spellEnd"/>
            <w:r w:rsidRPr="00DE39C6">
              <w:rPr>
                <w:rFonts w:ascii="Times New Roman" w:eastAsia="Times New Roman" w:hAnsi="Times New Roman"/>
                <w:iCs/>
                <w:sz w:val="20"/>
                <w:szCs w:val="20"/>
                <w:lang w:val="ru-RU" w:eastAsia="ru-RU"/>
              </w:rPr>
              <w:t xml:space="preserve"> </w:t>
            </w:r>
            <w:proofErr w:type="spellStart"/>
            <w:r w:rsidRPr="00DE39C6">
              <w:rPr>
                <w:rFonts w:ascii="Times New Roman" w:eastAsia="Times New Roman" w:hAnsi="Times New Roman"/>
                <w:iCs/>
                <w:sz w:val="20"/>
                <w:szCs w:val="20"/>
                <w:lang w:val="ru-RU" w:eastAsia="ru-RU"/>
              </w:rPr>
              <w:t>semnarea</w:t>
            </w:r>
            <w:proofErr w:type="spellEnd"/>
            <w:r w:rsidRPr="00DE39C6">
              <w:rPr>
                <w:rFonts w:ascii="Times New Roman" w:eastAsia="Times New Roman" w:hAnsi="Times New Roman"/>
                <w:iCs/>
                <w:sz w:val="20"/>
                <w:szCs w:val="20"/>
                <w:lang w:val="ru-RU" w:eastAsia="ru-RU"/>
              </w:rPr>
              <w:t xml:space="preserve"> </w:t>
            </w:r>
            <w:proofErr w:type="spellStart"/>
            <w:r w:rsidRPr="00DE39C6">
              <w:rPr>
                <w:rFonts w:ascii="Times New Roman" w:eastAsia="Times New Roman" w:hAnsi="Times New Roman"/>
                <w:iCs/>
                <w:sz w:val="20"/>
                <w:szCs w:val="20"/>
                <w:lang w:val="ru-RU" w:eastAsia="ru-RU"/>
              </w:rPr>
              <w:t>prin</w:t>
            </w:r>
            <w:proofErr w:type="spellEnd"/>
            <w:r w:rsidRPr="00DE39C6">
              <w:rPr>
                <w:rFonts w:ascii="Times New Roman" w:eastAsia="Times New Roman" w:hAnsi="Times New Roman"/>
                <w:iCs/>
                <w:sz w:val="20"/>
                <w:szCs w:val="20"/>
                <w:lang w:val="ru-RU" w:eastAsia="ru-RU"/>
              </w:rPr>
              <w:t xml:space="preserve"> </w:t>
            </w:r>
            <w:proofErr w:type="spellStart"/>
            <w:r w:rsidRPr="00DE39C6">
              <w:rPr>
                <w:rFonts w:ascii="Times New Roman" w:eastAsia="Times New Roman" w:hAnsi="Times New Roman"/>
                <w:iCs/>
                <w:sz w:val="20"/>
                <w:szCs w:val="20"/>
                <w:lang w:val="ru-RU" w:eastAsia="ru-RU"/>
              </w:rPr>
              <w:t>semnătura</w:t>
            </w:r>
            <w:proofErr w:type="spellEnd"/>
            <w:r w:rsidRPr="00DE39C6">
              <w:rPr>
                <w:rFonts w:ascii="Times New Roman" w:eastAsia="Times New Roman" w:hAnsi="Times New Roman"/>
                <w:iCs/>
                <w:sz w:val="20"/>
                <w:szCs w:val="20"/>
                <w:lang w:val="ru-RU" w:eastAsia="ru-RU"/>
              </w:rPr>
              <w:t xml:space="preserve"> </w:t>
            </w:r>
            <w:proofErr w:type="spellStart"/>
            <w:r w:rsidRPr="00DE39C6">
              <w:rPr>
                <w:rFonts w:ascii="Times New Roman" w:eastAsia="Times New Roman" w:hAnsi="Times New Roman"/>
                <w:iCs/>
                <w:sz w:val="20"/>
                <w:szCs w:val="20"/>
                <w:lang w:val="ru-RU" w:eastAsia="ru-RU"/>
              </w:rPr>
              <w:t>electronica</w:t>
            </w:r>
            <w:proofErr w:type="spellEnd"/>
            <w:r w:rsidRPr="00DE39C6">
              <w:rPr>
                <w:rFonts w:ascii="Times New Roman" w:eastAsia="Times New Roman" w:hAnsi="Times New Roman"/>
                <w:iCs/>
                <w:sz w:val="20"/>
                <w:szCs w:val="20"/>
                <w:lang w:val="ru-RU" w:eastAsia="ru-RU"/>
              </w:rPr>
              <w:t>.</w:t>
            </w:r>
          </w:p>
        </w:tc>
        <w:tc>
          <w:tcPr>
            <w:tcW w:w="1610" w:type="dxa"/>
            <w:tcBorders>
              <w:top w:val="single" w:sz="4" w:space="0" w:color="auto"/>
              <w:left w:val="single" w:sz="4" w:space="0" w:color="auto"/>
              <w:bottom w:val="single" w:sz="4" w:space="0" w:color="auto"/>
              <w:right w:val="single" w:sz="4" w:space="0" w:color="auto"/>
            </w:tcBorders>
            <w:shd w:val="clear" w:color="auto" w:fill="FFF2CC"/>
            <w:hideMark/>
          </w:tcPr>
          <w:p w14:paraId="5733CBD4" w14:textId="77777777" w:rsidR="00DE39C6" w:rsidRPr="00DE39C6" w:rsidRDefault="00DE39C6" w:rsidP="00DE39C6">
            <w:pPr>
              <w:tabs>
                <w:tab w:val="left" w:pos="612"/>
              </w:tabs>
              <w:spacing w:before="120" w:after="120"/>
              <w:rPr>
                <w:rFonts w:ascii="Times New Roman" w:eastAsia="Times New Roman" w:hAnsi="Times New Roman"/>
                <w:iCs/>
                <w:sz w:val="20"/>
                <w:szCs w:val="20"/>
                <w:lang w:val="en-US" w:eastAsia="ru-RU"/>
              </w:rPr>
            </w:pPr>
            <w:proofErr w:type="spellStart"/>
            <w:r w:rsidRPr="00DE39C6">
              <w:rPr>
                <w:rFonts w:ascii="Times New Roman" w:eastAsia="Times New Roman" w:hAnsi="Times New Roman"/>
                <w:iCs/>
                <w:sz w:val="20"/>
                <w:szCs w:val="20"/>
                <w:lang w:val="en-US" w:eastAsia="ru-RU"/>
              </w:rPr>
              <w:t>Obligatoriu</w:t>
            </w:r>
            <w:proofErr w:type="spellEnd"/>
            <w:r w:rsidRPr="00DE39C6">
              <w:rPr>
                <w:rFonts w:ascii="Times New Roman" w:eastAsia="Times New Roman" w:hAnsi="Times New Roman"/>
                <w:iCs/>
                <w:sz w:val="20"/>
                <w:szCs w:val="20"/>
                <w:lang w:val="en-US" w:eastAsia="ru-RU"/>
              </w:rPr>
              <w:t xml:space="preserve"> se </w:t>
            </w:r>
            <w:proofErr w:type="spellStart"/>
            <w:r w:rsidRPr="00DE39C6">
              <w:rPr>
                <w:rFonts w:ascii="Times New Roman" w:eastAsia="Times New Roman" w:hAnsi="Times New Roman"/>
                <w:iCs/>
                <w:sz w:val="20"/>
                <w:szCs w:val="20"/>
                <w:lang w:val="en-US" w:eastAsia="ru-RU"/>
              </w:rPr>
              <w:t>încarcă</w:t>
            </w:r>
            <w:proofErr w:type="spellEnd"/>
            <w:r w:rsidRPr="00DE39C6">
              <w:rPr>
                <w:rFonts w:ascii="Times New Roman" w:eastAsia="Times New Roman" w:hAnsi="Times New Roman"/>
                <w:iCs/>
                <w:sz w:val="20"/>
                <w:szCs w:val="20"/>
                <w:lang w:val="en-US" w:eastAsia="ru-RU"/>
              </w:rPr>
              <w:t xml:space="preserve"> </w:t>
            </w:r>
            <w:proofErr w:type="spellStart"/>
            <w:r w:rsidRPr="00DE39C6">
              <w:rPr>
                <w:rFonts w:ascii="Times New Roman" w:eastAsia="Times New Roman" w:hAnsi="Times New Roman"/>
                <w:iCs/>
                <w:sz w:val="20"/>
                <w:szCs w:val="20"/>
                <w:lang w:val="en-US" w:eastAsia="ru-RU"/>
              </w:rPr>
              <w:t>în</w:t>
            </w:r>
            <w:proofErr w:type="spellEnd"/>
            <w:r w:rsidRPr="00DE39C6">
              <w:rPr>
                <w:rFonts w:ascii="Times New Roman" w:eastAsia="Times New Roman" w:hAnsi="Times New Roman"/>
                <w:iCs/>
                <w:sz w:val="20"/>
                <w:szCs w:val="20"/>
                <w:lang w:val="en-US" w:eastAsia="ru-RU"/>
              </w:rPr>
              <w:t xml:space="preserve"> SIA RSAP</w:t>
            </w:r>
          </w:p>
        </w:tc>
      </w:tr>
      <w:tr w:rsidR="00DE39C6" w:rsidRPr="00B43FE5" w14:paraId="56D55A3C"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C4852D" w14:textId="25E82ABD" w:rsidR="00DE39C6" w:rsidRPr="00DE39C6" w:rsidRDefault="00153C85"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8</w:t>
            </w:r>
          </w:p>
        </w:tc>
        <w:tc>
          <w:tcPr>
            <w:tcW w:w="284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C35D7CD" w14:textId="77777777" w:rsidR="00DE39C6" w:rsidRPr="00DE39C6" w:rsidRDefault="00DE39C6" w:rsidP="00DE39C6">
            <w:pPr>
              <w:autoSpaceDE w:val="0"/>
              <w:autoSpaceDN w:val="0"/>
              <w:adjustRightInd w:val="0"/>
              <w:rPr>
                <w:rFonts w:ascii="Times New Roman" w:eastAsia="Times New Roman" w:hAnsi="Times New Roman"/>
                <w:color w:val="000000"/>
                <w:lang w:eastAsia="ru-RU"/>
              </w:rPr>
            </w:pPr>
            <w:r w:rsidRPr="00DE39C6">
              <w:rPr>
                <w:rFonts w:ascii="Times New Roman" w:eastAsia="Times New Roman" w:hAnsi="Times New Roman"/>
                <w:color w:val="000000"/>
                <w:sz w:val="20"/>
                <w:szCs w:val="20"/>
                <w:lang w:eastAsia="ru-RU"/>
              </w:rPr>
              <w:t>Licența</w:t>
            </w:r>
          </w:p>
        </w:tc>
        <w:tc>
          <w:tcPr>
            <w:tcW w:w="4326"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8A4C61D" w14:textId="0898EA34" w:rsidR="00DE39C6" w:rsidRPr="00DE39C6" w:rsidRDefault="00DE39C6" w:rsidP="00DE39C6">
            <w:pPr>
              <w:autoSpaceDE w:val="0"/>
              <w:autoSpaceDN w:val="0"/>
              <w:adjustRightInd w:val="0"/>
              <w:rPr>
                <w:rFonts w:ascii="Times New Roman" w:eastAsia="Times New Roman" w:hAnsi="Times New Roman"/>
                <w:color w:val="000000"/>
                <w:sz w:val="20"/>
                <w:szCs w:val="20"/>
                <w:lang w:eastAsia="ru-RU"/>
              </w:rPr>
            </w:pPr>
            <w:r w:rsidRPr="00DE39C6">
              <w:rPr>
                <w:rFonts w:ascii="Times New Roman" w:eastAsia="Times New Roman" w:hAnsi="Times New Roman"/>
                <w:color w:val="000000"/>
                <w:sz w:val="20"/>
                <w:szCs w:val="20"/>
                <w:lang w:eastAsia="ru-RU"/>
              </w:rPr>
              <w:t xml:space="preserve">Copie eliberată de către Agenția Națională pentru Reglementare în Comunicații Electronice și Tehnologia Informației. Confirmat prin semnătura ofertantului. </w:t>
            </w:r>
            <w:r w:rsidRPr="00273020">
              <w:rPr>
                <w:rFonts w:ascii="Times New Roman" w:eastAsia="Times New Roman" w:hAnsi="Times New Roman"/>
                <w:color w:val="000000"/>
                <w:sz w:val="20"/>
                <w:szCs w:val="20"/>
                <w:lang w:eastAsia="ru-RU"/>
              </w:rPr>
              <w:t xml:space="preserve">obligatoriu semnarea prin </w:t>
            </w:r>
            <w:r w:rsidR="00664AC6" w:rsidRPr="00273020">
              <w:rPr>
                <w:rFonts w:ascii="Times New Roman" w:eastAsia="Times New Roman" w:hAnsi="Times New Roman"/>
                <w:color w:val="000000"/>
                <w:sz w:val="20"/>
                <w:szCs w:val="20"/>
                <w:lang w:eastAsia="ru-RU"/>
              </w:rPr>
              <w:t>semnătura</w:t>
            </w:r>
            <w:r w:rsidRPr="00273020">
              <w:rPr>
                <w:rFonts w:ascii="Times New Roman" w:eastAsia="Times New Roman" w:hAnsi="Times New Roman"/>
                <w:color w:val="000000"/>
                <w:sz w:val="20"/>
                <w:szCs w:val="20"/>
                <w:lang w:eastAsia="ru-RU"/>
              </w:rPr>
              <w:t xml:space="preserve"> electronica. valabil</w:t>
            </w:r>
            <w:r w:rsidR="00664AC6">
              <w:rPr>
                <w:rFonts w:ascii="Times New Roman" w:eastAsia="Times New Roman" w:hAnsi="Times New Roman"/>
                <w:color w:val="000000"/>
                <w:sz w:val="20"/>
                <w:szCs w:val="20"/>
                <w:lang w:eastAsia="ru-RU"/>
              </w:rPr>
              <w:t>ă</w:t>
            </w:r>
            <w:r w:rsidRPr="00273020">
              <w:rPr>
                <w:rFonts w:ascii="Times New Roman" w:eastAsia="Times New Roman" w:hAnsi="Times New Roman"/>
                <w:color w:val="000000"/>
                <w:sz w:val="20"/>
                <w:szCs w:val="20"/>
                <w:lang w:eastAsia="ru-RU"/>
              </w:rPr>
              <w:t xml:space="preserve"> la ziua petrecerii procedurii</w:t>
            </w:r>
            <w:r w:rsidR="00664AC6">
              <w:rPr>
                <w:rFonts w:ascii="Times New Roman" w:eastAsia="Times New Roman" w:hAnsi="Times New Roman"/>
                <w:color w:val="000000"/>
                <w:sz w:val="20"/>
                <w:szCs w:val="20"/>
                <w:lang w:eastAsia="ru-RU"/>
              </w:rPr>
              <w:t xml:space="preserve"> cât și pe perioada prestării serviciilor anul 2026</w:t>
            </w:r>
            <w:r w:rsidR="00273020" w:rsidRPr="00273020">
              <w:rPr>
                <w:rFonts w:ascii="Times New Roman" w:eastAsia="Times New Roman" w:hAnsi="Times New Roman"/>
                <w:color w:val="000000"/>
                <w:sz w:val="20"/>
                <w:szCs w:val="20"/>
                <w:lang w:eastAsia="ru-RU"/>
              </w:rPr>
              <w:t>.</w:t>
            </w:r>
          </w:p>
        </w:tc>
        <w:tc>
          <w:tcPr>
            <w:tcW w:w="16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511D14" w14:textId="77777777" w:rsidR="00DE39C6" w:rsidRPr="008C7966" w:rsidRDefault="00DE39C6" w:rsidP="00DE39C6">
            <w:pPr>
              <w:tabs>
                <w:tab w:val="left" w:pos="612"/>
              </w:tabs>
              <w:spacing w:before="120" w:after="120"/>
              <w:rPr>
                <w:rFonts w:ascii="Times New Roman" w:eastAsia="Times New Roman" w:hAnsi="Times New Roman"/>
                <w:i/>
                <w:iCs/>
                <w:sz w:val="20"/>
                <w:szCs w:val="20"/>
                <w:lang w:eastAsia="ru-RU"/>
              </w:rPr>
            </w:pPr>
            <w:r w:rsidRPr="008C7966">
              <w:rPr>
                <w:rFonts w:ascii="Times New Roman" w:eastAsia="Times New Roman" w:hAnsi="Times New Roman"/>
                <w:i/>
                <w:iCs/>
                <w:sz w:val="20"/>
                <w:szCs w:val="20"/>
                <w:lang w:eastAsia="ru-RU"/>
              </w:rPr>
              <w:t>Obligatoriu se încarcă în SIA RSAP</w:t>
            </w:r>
          </w:p>
        </w:tc>
      </w:tr>
      <w:tr w:rsidR="005A1843" w:rsidRPr="00B43FE5" w14:paraId="010468A1" w14:textId="77777777" w:rsidTr="008C7966">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92932A" w14:textId="212E89C2" w:rsidR="005A1843" w:rsidRDefault="005A1843"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9</w:t>
            </w:r>
          </w:p>
        </w:tc>
        <w:tc>
          <w:tcPr>
            <w:tcW w:w="284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524952B" w14:textId="276F2D25" w:rsidR="005A1843" w:rsidRPr="00DE39C6" w:rsidRDefault="00AE6465" w:rsidP="00DE39C6">
            <w:pPr>
              <w:autoSpaceDE w:val="0"/>
              <w:autoSpaceDN w:val="0"/>
              <w:adjustRightInd w:val="0"/>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Anexe 11,12,13,14,15</w:t>
            </w:r>
          </w:p>
        </w:tc>
        <w:tc>
          <w:tcPr>
            <w:tcW w:w="4326"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A5A201B" w14:textId="1BC52234" w:rsidR="00AE6465" w:rsidRPr="00AE6465" w:rsidRDefault="00AE6465" w:rsidP="00DE39C6">
            <w:pPr>
              <w:autoSpaceDE w:val="0"/>
              <w:autoSpaceDN w:val="0"/>
              <w:adjustRightInd w:val="0"/>
              <w:rPr>
                <w:rFonts w:ascii="Times New Roman" w:eastAsia="Times New Roman" w:hAnsi="Times New Roman"/>
                <w:iCs/>
                <w:color w:val="000000"/>
                <w:sz w:val="20"/>
                <w:szCs w:val="20"/>
                <w:lang w:eastAsia="ru-RU"/>
              </w:rPr>
            </w:pPr>
            <w:r w:rsidRPr="00AE6465">
              <w:rPr>
                <w:rFonts w:ascii="Times New Roman" w:eastAsia="Times New Roman" w:hAnsi="Times New Roman"/>
                <w:iCs/>
                <w:color w:val="000000"/>
                <w:sz w:val="20"/>
                <w:szCs w:val="20"/>
                <w:lang w:eastAsia="ru-RU"/>
              </w:rPr>
              <w:t>Anexe 11,12,13,14,15(formulare  în conformitate cu ordin MF nr. 115 din 15.09.2021)</w:t>
            </w:r>
          </w:p>
          <w:p w14:paraId="377B3D1B" w14:textId="2FC958A3" w:rsidR="005A1843" w:rsidRPr="00AE6465" w:rsidRDefault="00AE6465" w:rsidP="00DE39C6">
            <w:pPr>
              <w:autoSpaceDE w:val="0"/>
              <w:autoSpaceDN w:val="0"/>
              <w:adjustRightInd w:val="0"/>
              <w:rPr>
                <w:rFonts w:ascii="Times New Roman" w:eastAsia="Times New Roman" w:hAnsi="Times New Roman"/>
                <w:color w:val="000000"/>
                <w:sz w:val="20"/>
                <w:szCs w:val="20"/>
                <w:lang w:eastAsia="ru-RU"/>
              </w:rPr>
            </w:pPr>
            <w:r w:rsidRPr="00AE6465">
              <w:rPr>
                <w:rFonts w:ascii="Times New Roman" w:eastAsia="Times New Roman" w:hAnsi="Times New Roman"/>
                <w:iCs/>
                <w:color w:val="000000"/>
                <w:sz w:val="20"/>
                <w:szCs w:val="20"/>
                <w:lang w:eastAsia="ru-RU"/>
              </w:rPr>
              <w:t>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E40E47" w14:textId="646E92D0" w:rsidR="005A1843" w:rsidRPr="008C7966" w:rsidRDefault="008C7966" w:rsidP="00DE39C6">
            <w:pPr>
              <w:tabs>
                <w:tab w:val="left" w:pos="612"/>
              </w:tabs>
              <w:spacing w:before="120" w:after="120"/>
              <w:rPr>
                <w:rFonts w:ascii="Times New Roman" w:eastAsia="Times New Roman" w:hAnsi="Times New Roman"/>
                <w:i/>
                <w:iCs/>
                <w:sz w:val="20"/>
                <w:szCs w:val="20"/>
                <w:lang w:eastAsia="ru-RU"/>
              </w:rPr>
            </w:pPr>
            <w:r w:rsidRPr="008C7966">
              <w:rPr>
                <w:rFonts w:ascii="Times New Roman" w:eastAsia="Times New Roman" w:hAnsi="Times New Roman"/>
                <w:i/>
                <w:iCs/>
                <w:sz w:val="20"/>
                <w:szCs w:val="20"/>
                <w:lang w:eastAsia="ru-RU"/>
              </w:rPr>
              <w:t>La solicitare AC Obligatoriu se prezinte</w:t>
            </w:r>
          </w:p>
        </w:tc>
      </w:tr>
      <w:tr w:rsidR="00AE6465" w:rsidRPr="00B43FE5" w14:paraId="289CE0F4" w14:textId="77777777" w:rsidTr="00AE6465">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4AA1D1" w14:textId="267D20CE" w:rsidR="00AE6465" w:rsidRDefault="00AE6465"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10</w:t>
            </w:r>
          </w:p>
        </w:tc>
        <w:tc>
          <w:tcPr>
            <w:tcW w:w="284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52EC624" w14:textId="02B5DB44" w:rsidR="00AE6465" w:rsidRPr="00DE39C6" w:rsidRDefault="00AE6465" w:rsidP="00AE6465">
            <w:pPr>
              <w:autoSpaceDE w:val="0"/>
              <w:autoSpaceDN w:val="0"/>
              <w:adjustRightInd w:val="0"/>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Dacă este cazul se prezinte anexe 16,17,18,19,20</w:t>
            </w:r>
          </w:p>
        </w:tc>
        <w:tc>
          <w:tcPr>
            <w:tcW w:w="4326"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9746C32" w14:textId="21009E07" w:rsidR="00AE6465" w:rsidRPr="00AE6465" w:rsidRDefault="00AE6465" w:rsidP="00AE6465">
            <w:pPr>
              <w:autoSpaceDE w:val="0"/>
              <w:autoSpaceDN w:val="0"/>
              <w:adjustRightInd w:val="0"/>
              <w:rPr>
                <w:rFonts w:ascii="Times New Roman" w:eastAsia="Times New Roman" w:hAnsi="Times New Roman"/>
                <w:b/>
                <w:iCs/>
                <w:color w:val="000000"/>
                <w:sz w:val="20"/>
                <w:szCs w:val="20"/>
                <w:lang w:val="en-US" w:eastAsia="ru-RU"/>
              </w:rPr>
            </w:pPr>
            <w:r w:rsidRPr="00AE6465">
              <w:rPr>
                <w:rFonts w:ascii="Times New Roman" w:eastAsia="Times New Roman" w:hAnsi="Times New Roman"/>
                <w:iCs/>
                <w:color w:val="000000"/>
                <w:sz w:val="20"/>
                <w:szCs w:val="20"/>
                <w:lang w:eastAsia="ru-RU"/>
              </w:rPr>
              <w:t>Dacă este cazul se prezinte anexe 16,17,18,19,20 (formulare  în conformitate cu ordin MF nr. 115 din 15.09.2021)</w:t>
            </w:r>
            <w:r>
              <w:rPr>
                <w:rFonts w:ascii="Times New Roman" w:eastAsia="Times New Roman" w:hAnsi="Times New Roman"/>
                <w:iCs/>
                <w:color w:val="000000"/>
                <w:sz w:val="20"/>
                <w:szCs w:val="20"/>
                <w:lang w:eastAsia="ru-RU"/>
              </w:rPr>
              <w:t xml:space="preserve">. Se prezintă în caz de </w:t>
            </w:r>
            <w:bookmarkStart w:id="1" w:name="_Hlk77771256"/>
            <w:r>
              <w:rPr>
                <w:rFonts w:ascii="Times New Roman" w:eastAsia="Times New Roman" w:hAnsi="Times New Roman"/>
                <w:iCs/>
                <w:color w:val="000000"/>
                <w:sz w:val="20"/>
                <w:szCs w:val="20"/>
                <w:lang w:eastAsia="ru-RU"/>
              </w:rPr>
              <w:t xml:space="preserve">existența </w:t>
            </w:r>
            <w:r w:rsidRPr="00AE6465">
              <w:rPr>
                <w:rFonts w:ascii="Times New Roman" w:eastAsia="Times New Roman" w:hAnsi="Times New Roman"/>
                <w:bCs/>
                <w:iCs/>
                <w:color w:val="000000"/>
                <w:sz w:val="16"/>
                <w:szCs w:val="16"/>
                <w:lang w:val="en-US" w:eastAsia="ru-RU"/>
              </w:rPr>
              <w:t>ANGAJAMENT</w:t>
            </w:r>
            <w:r>
              <w:rPr>
                <w:rFonts w:ascii="Times New Roman" w:eastAsia="Times New Roman" w:hAnsi="Times New Roman"/>
                <w:bCs/>
                <w:iCs/>
                <w:color w:val="000000"/>
                <w:sz w:val="16"/>
                <w:szCs w:val="16"/>
                <w:lang w:val="en-US" w:eastAsia="ru-RU"/>
              </w:rPr>
              <w:t>E</w:t>
            </w:r>
            <w:r w:rsidRPr="00AE6465">
              <w:rPr>
                <w:rFonts w:ascii="Times New Roman" w:eastAsia="Times New Roman" w:hAnsi="Times New Roman"/>
                <w:bCs/>
                <w:iCs/>
                <w:color w:val="000000"/>
                <w:sz w:val="16"/>
                <w:szCs w:val="16"/>
                <w:lang w:val="en-US" w:eastAsia="ru-RU"/>
              </w:rPr>
              <w:t xml:space="preserve"> TERŢ SUSŢINĂTOR FINANCIAR</w:t>
            </w:r>
          </w:p>
          <w:bookmarkEnd w:id="1"/>
          <w:p w14:paraId="6E740640" w14:textId="65C0AC9B" w:rsidR="00AE6465" w:rsidRPr="00AE6465" w:rsidRDefault="00AE6465" w:rsidP="00DE39C6">
            <w:pPr>
              <w:autoSpaceDE w:val="0"/>
              <w:autoSpaceDN w:val="0"/>
              <w:adjustRightInd w:val="0"/>
              <w:rPr>
                <w:rFonts w:ascii="Times New Roman" w:eastAsia="Times New Roman" w:hAnsi="Times New Roman"/>
                <w:color w:val="000000"/>
                <w:sz w:val="20"/>
                <w:szCs w:val="20"/>
                <w:lang w:eastAsia="ru-RU"/>
              </w:rPr>
            </w:pPr>
            <w:r w:rsidRPr="00AE6465">
              <w:rPr>
                <w:rFonts w:ascii="Times New Roman" w:eastAsia="Times New Roman" w:hAnsi="Times New Roman"/>
                <w:iCs/>
                <w:color w:val="000000"/>
                <w:sz w:val="20"/>
                <w:szCs w:val="20"/>
                <w:lang w:eastAsia="ru-RU"/>
              </w:rPr>
              <w:t>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20C7C6" w14:textId="6A00F168" w:rsidR="00AE6465" w:rsidRPr="008C7966" w:rsidRDefault="008C7966" w:rsidP="00DE39C6">
            <w:pPr>
              <w:tabs>
                <w:tab w:val="left" w:pos="612"/>
              </w:tabs>
              <w:spacing w:before="120" w:after="120"/>
              <w:rPr>
                <w:rFonts w:ascii="Times New Roman" w:eastAsia="Times New Roman" w:hAnsi="Times New Roman"/>
                <w:b/>
                <w:i/>
                <w:iCs/>
                <w:sz w:val="16"/>
                <w:szCs w:val="16"/>
                <w:lang w:eastAsia="ru-RU"/>
              </w:rPr>
            </w:pPr>
            <w:r w:rsidRPr="008C7966">
              <w:rPr>
                <w:rFonts w:ascii="Times New Roman" w:eastAsia="Times New Roman" w:hAnsi="Times New Roman"/>
                <w:i/>
                <w:iCs/>
                <w:sz w:val="16"/>
                <w:szCs w:val="16"/>
                <w:lang w:eastAsia="ru-RU"/>
              </w:rPr>
              <w:t xml:space="preserve">La solicitare AC </w:t>
            </w:r>
            <w:r w:rsidR="00AE6465" w:rsidRPr="008C7966">
              <w:rPr>
                <w:rFonts w:ascii="Times New Roman" w:eastAsia="Times New Roman" w:hAnsi="Times New Roman"/>
                <w:i/>
                <w:iCs/>
                <w:sz w:val="16"/>
                <w:szCs w:val="16"/>
                <w:lang w:eastAsia="ru-RU"/>
              </w:rPr>
              <w:t xml:space="preserve">Obligatoriu se </w:t>
            </w:r>
            <w:r w:rsidRPr="008C7966">
              <w:rPr>
                <w:rFonts w:ascii="Times New Roman" w:eastAsia="Times New Roman" w:hAnsi="Times New Roman"/>
                <w:i/>
                <w:iCs/>
                <w:sz w:val="16"/>
                <w:szCs w:val="16"/>
                <w:lang w:eastAsia="ru-RU"/>
              </w:rPr>
              <w:t>prezinte</w:t>
            </w:r>
            <w:r w:rsidR="00AE6465" w:rsidRPr="008C7966">
              <w:rPr>
                <w:rFonts w:ascii="Times New Roman" w:eastAsia="Times New Roman" w:hAnsi="Times New Roman" w:cstheme="minorBidi"/>
                <w:iCs/>
                <w:color w:val="000000"/>
                <w:kern w:val="2"/>
                <w:sz w:val="16"/>
                <w:szCs w:val="16"/>
                <w:lang w:eastAsia="ru-RU"/>
                <w14:ligatures w14:val="standardContextual"/>
              </w:rPr>
              <w:t xml:space="preserve"> </w:t>
            </w:r>
            <w:r w:rsidR="00AE6465" w:rsidRPr="008C7966">
              <w:rPr>
                <w:rFonts w:ascii="Times New Roman" w:eastAsia="Times New Roman" w:hAnsi="Times New Roman"/>
                <w:i/>
                <w:iCs/>
                <w:sz w:val="16"/>
                <w:szCs w:val="16"/>
                <w:lang w:eastAsia="ru-RU"/>
              </w:rPr>
              <w:t xml:space="preserve">în caz de existența </w:t>
            </w:r>
            <w:r w:rsidR="00AE6465" w:rsidRPr="008C7966">
              <w:rPr>
                <w:rFonts w:ascii="Times New Roman" w:eastAsia="Times New Roman" w:hAnsi="Times New Roman"/>
                <w:bCs/>
                <w:i/>
                <w:iCs/>
                <w:sz w:val="16"/>
                <w:szCs w:val="16"/>
                <w:lang w:eastAsia="ru-RU"/>
              </w:rPr>
              <w:t>ANGAJAMENTE TERŢ SUSŢINĂTOR FINANCIAR</w:t>
            </w:r>
          </w:p>
        </w:tc>
      </w:tr>
      <w:tr w:rsidR="00AE6465" w:rsidRPr="00B43FE5" w14:paraId="2C38897A"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1D9521" w14:textId="10CA0D0B" w:rsidR="00AE6465" w:rsidRDefault="00AE6465"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11</w:t>
            </w:r>
          </w:p>
        </w:tc>
        <w:tc>
          <w:tcPr>
            <w:tcW w:w="284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9185E97" w14:textId="77777777" w:rsidR="00AE6465" w:rsidRPr="00AE6465" w:rsidRDefault="00AE6465" w:rsidP="00AE6465">
            <w:pPr>
              <w:autoSpaceDE w:val="0"/>
              <w:autoSpaceDN w:val="0"/>
              <w:adjustRightInd w:val="0"/>
              <w:rPr>
                <w:rFonts w:ascii="Times New Roman" w:eastAsia="Times New Roman" w:hAnsi="Times New Roman"/>
                <w:color w:val="000000"/>
                <w:sz w:val="20"/>
                <w:szCs w:val="20"/>
                <w:lang w:val="en-US" w:eastAsia="ru-RU"/>
              </w:rPr>
            </w:pPr>
            <w:r w:rsidRPr="00AE6465">
              <w:rPr>
                <w:rFonts w:ascii="Times New Roman" w:eastAsia="Times New Roman" w:hAnsi="Times New Roman"/>
                <w:color w:val="000000"/>
                <w:sz w:val="20"/>
                <w:szCs w:val="20"/>
                <w:lang w:val="en-US" w:eastAsia="ru-RU"/>
              </w:rPr>
              <w:t>DECLARAŢIE</w:t>
            </w:r>
          </w:p>
          <w:p w14:paraId="57EEE02A" w14:textId="533A28A3" w:rsidR="00AE6465" w:rsidRPr="00DE39C6" w:rsidRDefault="00B645E7" w:rsidP="00DE39C6">
            <w:pPr>
              <w:autoSpaceDE w:val="0"/>
              <w:autoSpaceDN w:val="0"/>
              <w:adjustRightInd w:val="0"/>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pe proprie răspundere privind executarea tuturor obligațiunilor contractuale</w:t>
            </w:r>
          </w:p>
        </w:tc>
        <w:tc>
          <w:tcPr>
            <w:tcW w:w="4326"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21A888C" w14:textId="0C0CBFF6" w:rsidR="00AE6465" w:rsidRPr="00B645E7" w:rsidRDefault="00B645E7" w:rsidP="00B645E7">
            <w:pPr>
              <w:autoSpaceDE w:val="0"/>
              <w:autoSpaceDN w:val="0"/>
              <w:adjustRightInd w:val="0"/>
              <w:rPr>
                <w:rFonts w:ascii="Times New Roman" w:eastAsia="Times New Roman" w:hAnsi="Times New Roman"/>
                <w:color w:val="000000"/>
                <w:sz w:val="20"/>
                <w:szCs w:val="20"/>
                <w:lang w:eastAsia="ru-RU"/>
              </w:rPr>
            </w:pPr>
            <w:r w:rsidRPr="00B645E7">
              <w:rPr>
                <w:rFonts w:ascii="Times New Roman" w:eastAsia="Times New Roman" w:hAnsi="Times New Roman"/>
                <w:color w:val="000000"/>
                <w:sz w:val="20"/>
                <w:szCs w:val="20"/>
                <w:lang w:eastAsia="ru-RU"/>
              </w:rPr>
              <w:t>DECLARAŢIE pe proprie răspundere privind executarea tuturor obligațiunilor contractuale (prin care OE confirm că o să îndeplinească  obligațiunile contractuale și o să  conecteze toate punctele prevăzute în caiet de sarcini conform cerințelor caietului de sarcini</w:t>
            </w:r>
            <w:r w:rsidR="00B06B95">
              <w:rPr>
                <w:rFonts w:ascii="Times New Roman" w:eastAsia="Times New Roman" w:hAnsi="Times New Roman"/>
                <w:color w:val="000000"/>
                <w:sz w:val="20"/>
                <w:szCs w:val="20"/>
                <w:lang w:eastAsia="ru-RU"/>
              </w:rPr>
              <w:t xml:space="preserve"> și specificației</w:t>
            </w:r>
            <w:r w:rsidRPr="00B645E7">
              <w:rPr>
                <w:rFonts w:ascii="Times New Roman" w:eastAsia="Times New Roman" w:hAnsi="Times New Roman"/>
                <w:color w:val="000000"/>
                <w:sz w:val="20"/>
                <w:szCs w:val="20"/>
                <w:lang w:eastAsia="ru-RU"/>
              </w:rPr>
              <w:t xml:space="preserve">). </w:t>
            </w:r>
            <w:r w:rsidRPr="00B645E7">
              <w:rPr>
                <w:rFonts w:ascii="Times New Roman" w:eastAsia="Times New Roman" w:hAnsi="Times New Roman"/>
                <w:iCs/>
                <w:color w:val="000000"/>
                <w:sz w:val="20"/>
                <w:szCs w:val="20"/>
                <w:lang w:eastAsia="ru-RU"/>
              </w:rPr>
              <w:t>Obligatoriu semnarea prin semnătura electronica.</w:t>
            </w:r>
          </w:p>
        </w:tc>
        <w:tc>
          <w:tcPr>
            <w:tcW w:w="16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F51BCE" w14:textId="561191FF" w:rsidR="00AE6465" w:rsidRPr="00DE39C6" w:rsidRDefault="00B645E7" w:rsidP="00DE39C6">
            <w:pPr>
              <w:tabs>
                <w:tab w:val="left" w:pos="612"/>
              </w:tabs>
              <w:spacing w:before="120" w:after="120"/>
              <w:rPr>
                <w:rFonts w:ascii="Times New Roman" w:eastAsia="Times New Roman" w:hAnsi="Times New Roman"/>
                <w:i/>
                <w:iCs/>
                <w:sz w:val="20"/>
                <w:szCs w:val="20"/>
                <w:lang w:val="en-US" w:eastAsia="ru-RU"/>
              </w:rPr>
            </w:pPr>
            <w:proofErr w:type="spellStart"/>
            <w:r w:rsidRPr="00B645E7">
              <w:rPr>
                <w:rFonts w:ascii="Times New Roman" w:eastAsia="Times New Roman" w:hAnsi="Times New Roman"/>
                <w:i/>
                <w:iCs/>
                <w:sz w:val="20"/>
                <w:szCs w:val="20"/>
                <w:lang w:val="en-US" w:eastAsia="ru-RU"/>
              </w:rPr>
              <w:t>Obligatoriu</w:t>
            </w:r>
            <w:proofErr w:type="spellEnd"/>
            <w:r w:rsidRPr="00B645E7">
              <w:rPr>
                <w:rFonts w:ascii="Times New Roman" w:eastAsia="Times New Roman" w:hAnsi="Times New Roman"/>
                <w:i/>
                <w:iCs/>
                <w:sz w:val="20"/>
                <w:szCs w:val="20"/>
                <w:lang w:val="en-US" w:eastAsia="ru-RU"/>
              </w:rPr>
              <w:t xml:space="preserve"> se </w:t>
            </w:r>
            <w:proofErr w:type="spellStart"/>
            <w:r w:rsidRPr="00B645E7">
              <w:rPr>
                <w:rFonts w:ascii="Times New Roman" w:eastAsia="Times New Roman" w:hAnsi="Times New Roman"/>
                <w:i/>
                <w:iCs/>
                <w:sz w:val="20"/>
                <w:szCs w:val="20"/>
                <w:lang w:val="en-US" w:eastAsia="ru-RU"/>
              </w:rPr>
              <w:t>încarcă</w:t>
            </w:r>
            <w:proofErr w:type="spellEnd"/>
            <w:r w:rsidRPr="00B645E7">
              <w:rPr>
                <w:rFonts w:ascii="Times New Roman" w:eastAsia="Times New Roman" w:hAnsi="Times New Roman"/>
                <w:i/>
                <w:iCs/>
                <w:sz w:val="20"/>
                <w:szCs w:val="20"/>
                <w:lang w:val="en-US" w:eastAsia="ru-RU"/>
              </w:rPr>
              <w:t xml:space="preserve"> </w:t>
            </w:r>
            <w:proofErr w:type="spellStart"/>
            <w:r w:rsidRPr="00B645E7">
              <w:rPr>
                <w:rFonts w:ascii="Times New Roman" w:eastAsia="Times New Roman" w:hAnsi="Times New Roman"/>
                <w:i/>
                <w:iCs/>
                <w:sz w:val="20"/>
                <w:szCs w:val="20"/>
                <w:lang w:val="en-US" w:eastAsia="ru-RU"/>
              </w:rPr>
              <w:t>în</w:t>
            </w:r>
            <w:proofErr w:type="spellEnd"/>
            <w:r w:rsidRPr="00B645E7">
              <w:rPr>
                <w:rFonts w:ascii="Times New Roman" w:eastAsia="Times New Roman" w:hAnsi="Times New Roman"/>
                <w:i/>
                <w:iCs/>
                <w:sz w:val="20"/>
                <w:szCs w:val="20"/>
                <w:lang w:val="en-US" w:eastAsia="ru-RU"/>
              </w:rPr>
              <w:t xml:space="preserve"> SIA RSAP</w:t>
            </w:r>
          </w:p>
        </w:tc>
      </w:tr>
      <w:tr w:rsidR="007B73BB" w:rsidRPr="00B43FE5" w14:paraId="50A35D1A"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A7213A" w14:textId="3F3FBE7B" w:rsidR="007B73BB" w:rsidRDefault="007B73BB"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12</w:t>
            </w:r>
          </w:p>
        </w:tc>
        <w:tc>
          <w:tcPr>
            <w:tcW w:w="284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CB282D0" w14:textId="09AD3B0E" w:rsidR="007B73BB" w:rsidRPr="00AE6465" w:rsidRDefault="007B73BB" w:rsidP="00AE6465">
            <w:pPr>
              <w:autoSpaceDE w:val="0"/>
              <w:autoSpaceDN w:val="0"/>
              <w:adjustRightInd w:val="0"/>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 xml:space="preserve">Cerere de participate </w:t>
            </w:r>
          </w:p>
        </w:tc>
        <w:tc>
          <w:tcPr>
            <w:tcW w:w="4326"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751501C" w14:textId="643A9535" w:rsidR="007B73BB" w:rsidRPr="007B73BB" w:rsidRDefault="007B73BB" w:rsidP="00B645E7">
            <w:pPr>
              <w:autoSpaceDE w:val="0"/>
              <w:autoSpaceDN w:val="0"/>
              <w:adjustRightInd w:val="0"/>
              <w:rPr>
                <w:rFonts w:ascii="Times New Roman" w:eastAsia="Times New Roman" w:hAnsi="Times New Roman"/>
                <w:color w:val="000000"/>
                <w:sz w:val="20"/>
                <w:szCs w:val="20"/>
                <w:lang w:val="en-US" w:eastAsia="ru-RU"/>
              </w:rPr>
            </w:pPr>
            <w:r w:rsidRPr="00D2696A">
              <w:rPr>
                <w:rFonts w:ascii="Times New Roman" w:eastAsia="Times New Roman" w:hAnsi="Times New Roman"/>
                <w:iCs/>
                <w:color w:val="000000"/>
                <w:sz w:val="20"/>
                <w:szCs w:val="20"/>
                <w:lang w:eastAsia="ru-RU"/>
              </w:rPr>
              <w:t>Conform formularului. Obligatoriu semnarea prin semnătura electronica</w:t>
            </w:r>
            <w:r w:rsidRPr="007B73BB">
              <w:rPr>
                <w:rFonts w:ascii="Times New Roman" w:eastAsia="Times New Roman" w:hAnsi="Times New Roman"/>
                <w:iCs/>
                <w:color w:val="000000"/>
                <w:sz w:val="20"/>
                <w:szCs w:val="20"/>
                <w:lang w:val="en-US" w:eastAsia="ru-RU"/>
              </w:rPr>
              <w:t>.</w:t>
            </w:r>
          </w:p>
        </w:tc>
        <w:tc>
          <w:tcPr>
            <w:tcW w:w="16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7B2767" w14:textId="35B93CE5" w:rsidR="007B73BB" w:rsidRPr="00B645E7" w:rsidRDefault="007B73BB" w:rsidP="00DE39C6">
            <w:pPr>
              <w:tabs>
                <w:tab w:val="left" w:pos="612"/>
              </w:tabs>
              <w:spacing w:before="120" w:after="120"/>
              <w:rPr>
                <w:rFonts w:ascii="Times New Roman" w:eastAsia="Times New Roman" w:hAnsi="Times New Roman"/>
                <w:i/>
                <w:iCs/>
                <w:sz w:val="20"/>
                <w:szCs w:val="20"/>
                <w:lang w:val="en-US" w:eastAsia="ru-RU"/>
              </w:rPr>
            </w:pPr>
            <w:proofErr w:type="spellStart"/>
            <w:r w:rsidRPr="007B73BB">
              <w:rPr>
                <w:rFonts w:ascii="Times New Roman" w:eastAsia="Times New Roman" w:hAnsi="Times New Roman"/>
                <w:i/>
                <w:iCs/>
                <w:sz w:val="20"/>
                <w:szCs w:val="20"/>
                <w:lang w:val="en-US" w:eastAsia="ru-RU"/>
              </w:rPr>
              <w:t>Obligatoriu</w:t>
            </w:r>
            <w:proofErr w:type="spellEnd"/>
            <w:r w:rsidRPr="007B73BB">
              <w:rPr>
                <w:rFonts w:ascii="Times New Roman" w:eastAsia="Times New Roman" w:hAnsi="Times New Roman"/>
                <w:i/>
                <w:iCs/>
                <w:sz w:val="20"/>
                <w:szCs w:val="20"/>
                <w:lang w:val="en-US" w:eastAsia="ru-RU"/>
              </w:rPr>
              <w:t xml:space="preserve"> se </w:t>
            </w:r>
            <w:proofErr w:type="spellStart"/>
            <w:r w:rsidRPr="007B73BB">
              <w:rPr>
                <w:rFonts w:ascii="Times New Roman" w:eastAsia="Times New Roman" w:hAnsi="Times New Roman"/>
                <w:i/>
                <w:iCs/>
                <w:sz w:val="20"/>
                <w:szCs w:val="20"/>
                <w:lang w:val="en-US" w:eastAsia="ru-RU"/>
              </w:rPr>
              <w:t>încarcă</w:t>
            </w:r>
            <w:proofErr w:type="spellEnd"/>
            <w:r w:rsidRPr="007B73BB">
              <w:rPr>
                <w:rFonts w:ascii="Times New Roman" w:eastAsia="Times New Roman" w:hAnsi="Times New Roman"/>
                <w:i/>
                <w:iCs/>
                <w:sz w:val="20"/>
                <w:szCs w:val="20"/>
                <w:lang w:val="en-US" w:eastAsia="ru-RU"/>
              </w:rPr>
              <w:t xml:space="preserve"> </w:t>
            </w:r>
            <w:proofErr w:type="spellStart"/>
            <w:r w:rsidRPr="007B73BB">
              <w:rPr>
                <w:rFonts w:ascii="Times New Roman" w:eastAsia="Times New Roman" w:hAnsi="Times New Roman"/>
                <w:i/>
                <w:iCs/>
                <w:sz w:val="20"/>
                <w:szCs w:val="20"/>
                <w:lang w:val="en-US" w:eastAsia="ru-RU"/>
              </w:rPr>
              <w:t>în</w:t>
            </w:r>
            <w:proofErr w:type="spellEnd"/>
            <w:r w:rsidRPr="007B73BB">
              <w:rPr>
                <w:rFonts w:ascii="Times New Roman" w:eastAsia="Times New Roman" w:hAnsi="Times New Roman"/>
                <w:i/>
                <w:iCs/>
                <w:sz w:val="20"/>
                <w:szCs w:val="20"/>
                <w:lang w:val="en-US" w:eastAsia="ru-RU"/>
              </w:rPr>
              <w:t xml:space="preserve"> SIA RSAP</w:t>
            </w:r>
          </w:p>
        </w:tc>
      </w:tr>
      <w:tr w:rsidR="00F54BA1" w:rsidRPr="00B43FE5" w14:paraId="0B7F996E" w14:textId="77777777" w:rsidTr="00A8776A">
        <w:tc>
          <w:tcPr>
            <w:tcW w:w="5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403616" w14:textId="2B7CB25F" w:rsidR="00F54BA1" w:rsidRDefault="00F54BA1" w:rsidP="00DE39C6">
            <w:pPr>
              <w:tabs>
                <w:tab w:val="left" w:pos="612"/>
              </w:tabs>
              <w:spacing w:before="120" w:after="120"/>
              <w:rPr>
                <w:rFonts w:ascii="Times New Roman" w:eastAsia="Times New Roman" w:hAnsi="Times New Roman"/>
                <w:iCs/>
                <w:sz w:val="24"/>
                <w:szCs w:val="24"/>
                <w:lang w:val="ro-MD" w:eastAsia="ru-RU"/>
              </w:rPr>
            </w:pPr>
            <w:r>
              <w:rPr>
                <w:rFonts w:ascii="Times New Roman" w:eastAsia="Times New Roman" w:hAnsi="Times New Roman"/>
                <w:iCs/>
                <w:sz w:val="24"/>
                <w:szCs w:val="24"/>
                <w:lang w:val="ro-MD" w:eastAsia="ru-RU"/>
              </w:rPr>
              <w:t>13</w:t>
            </w:r>
          </w:p>
        </w:tc>
        <w:tc>
          <w:tcPr>
            <w:tcW w:w="284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467D8D0" w14:textId="5E1D4E0E" w:rsidR="00F54BA1" w:rsidRPr="00F54BA1" w:rsidRDefault="00F54BA1" w:rsidP="00AE6465">
            <w:pPr>
              <w:autoSpaceDE w:val="0"/>
              <w:autoSpaceDN w:val="0"/>
              <w:adjustRightInd w:val="0"/>
              <w:rPr>
                <w:rFonts w:ascii="Times New Roman" w:eastAsia="Times New Roman" w:hAnsi="Times New Roman"/>
                <w:color w:val="000000"/>
                <w:sz w:val="20"/>
                <w:szCs w:val="20"/>
                <w:lang w:eastAsia="ru-RU"/>
              </w:rPr>
            </w:pPr>
            <w:r w:rsidRPr="00F54BA1">
              <w:rPr>
                <w:rFonts w:ascii="Times New Roman" w:eastAsia="Times New Roman" w:hAnsi="Times New Roman"/>
                <w:color w:val="000000"/>
                <w:sz w:val="20"/>
                <w:szCs w:val="20"/>
                <w:lang w:eastAsia="ru-RU"/>
              </w:rPr>
              <w:t>Certificat privind managementul calității ISO 9001</w:t>
            </w:r>
          </w:p>
        </w:tc>
        <w:tc>
          <w:tcPr>
            <w:tcW w:w="4326"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842D706" w14:textId="77777777" w:rsidR="00F54BA1" w:rsidRPr="00F54BA1" w:rsidRDefault="00F54BA1" w:rsidP="00B645E7">
            <w:pPr>
              <w:autoSpaceDE w:val="0"/>
              <w:autoSpaceDN w:val="0"/>
              <w:adjustRightInd w:val="0"/>
              <w:rPr>
                <w:rFonts w:ascii="Times New Roman" w:eastAsia="Times New Roman" w:hAnsi="Times New Roman"/>
                <w:iCs/>
                <w:color w:val="000000"/>
                <w:sz w:val="20"/>
                <w:szCs w:val="20"/>
                <w:lang w:eastAsia="ru-RU"/>
              </w:rPr>
            </w:pPr>
            <w:r w:rsidRPr="00F54BA1">
              <w:rPr>
                <w:rFonts w:ascii="Times New Roman" w:eastAsia="Times New Roman" w:hAnsi="Times New Roman"/>
                <w:iCs/>
                <w:color w:val="000000"/>
                <w:sz w:val="20"/>
                <w:szCs w:val="20"/>
                <w:lang w:eastAsia="ru-RU"/>
              </w:rPr>
              <w:t>Obligatoriu semnarea prin semnătura electronica.</w:t>
            </w:r>
          </w:p>
          <w:p w14:paraId="3EF56FEA" w14:textId="57F27559" w:rsidR="00F54BA1" w:rsidRPr="00F54BA1" w:rsidRDefault="00F54BA1" w:rsidP="00B645E7">
            <w:pPr>
              <w:autoSpaceDE w:val="0"/>
              <w:autoSpaceDN w:val="0"/>
              <w:adjustRightInd w:val="0"/>
              <w:rPr>
                <w:rFonts w:ascii="Times New Roman" w:eastAsia="Times New Roman" w:hAnsi="Times New Roman"/>
                <w:iCs/>
                <w:color w:val="000000"/>
                <w:sz w:val="20"/>
                <w:szCs w:val="20"/>
                <w:lang w:eastAsia="ru-RU"/>
              </w:rPr>
            </w:pPr>
            <w:r w:rsidRPr="00F54BA1">
              <w:rPr>
                <w:rFonts w:ascii="Times New Roman" w:eastAsia="Times New Roman" w:hAnsi="Times New Roman"/>
                <w:iCs/>
                <w:color w:val="000000"/>
                <w:sz w:val="20"/>
                <w:szCs w:val="20"/>
                <w:lang w:eastAsia="ru-RU"/>
              </w:rPr>
              <w:t xml:space="preserve">Valabil cât la ziua concursului atât și pe perioada prestării serviciilor </w:t>
            </w:r>
          </w:p>
        </w:tc>
        <w:tc>
          <w:tcPr>
            <w:tcW w:w="16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D3415E" w14:textId="7F20FF2B" w:rsidR="00F54BA1" w:rsidRPr="007B73BB" w:rsidRDefault="00F54BA1" w:rsidP="00DE39C6">
            <w:pPr>
              <w:tabs>
                <w:tab w:val="left" w:pos="612"/>
              </w:tabs>
              <w:spacing w:before="120" w:after="120"/>
              <w:rPr>
                <w:rFonts w:ascii="Times New Roman" w:eastAsia="Times New Roman" w:hAnsi="Times New Roman"/>
                <w:i/>
                <w:iCs/>
                <w:sz w:val="20"/>
                <w:szCs w:val="20"/>
                <w:lang w:val="en-US" w:eastAsia="ru-RU"/>
              </w:rPr>
            </w:pPr>
            <w:proofErr w:type="spellStart"/>
            <w:r w:rsidRPr="00F54BA1">
              <w:rPr>
                <w:rFonts w:ascii="Times New Roman" w:eastAsia="Times New Roman" w:hAnsi="Times New Roman"/>
                <w:i/>
                <w:iCs/>
                <w:sz w:val="20"/>
                <w:szCs w:val="20"/>
                <w:lang w:val="en-US" w:eastAsia="ru-RU"/>
              </w:rPr>
              <w:t>Obligatoriu</w:t>
            </w:r>
            <w:proofErr w:type="spellEnd"/>
            <w:r w:rsidRPr="00F54BA1">
              <w:rPr>
                <w:rFonts w:ascii="Times New Roman" w:eastAsia="Times New Roman" w:hAnsi="Times New Roman"/>
                <w:i/>
                <w:iCs/>
                <w:sz w:val="20"/>
                <w:szCs w:val="20"/>
                <w:lang w:val="en-US" w:eastAsia="ru-RU"/>
              </w:rPr>
              <w:t xml:space="preserve"> se </w:t>
            </w:r>
            <w:proofErr w:type="spellStart"/>
            <w:r w:rsidRPr="00F54BA1">
              <w:rPr>
                <w:rFonts w:ascii="Times New Roman" w:eastAsia="Times New Roman" w:hAnsi="Times New Roman"/>
                <w:i/>
                <w:iCs/>
                <w:sz w:val="20"/>
                <w:szCs w:val="20"/>
                <w:lang w:val="en-US" w:eastAsia="ru-RU"/>
              </w:rPr>
              <w:t>încarcă</w:t>
            </w:r>
            <w:proofErr w:type="spellEnd"/>
            <w:r w:rsidRPr="00F54BA1">
              <w:rPr>
                <w:rFonts w:ascii="Times New Roman" w:eastAsia="Times New Roman" w:hAnsi="Times New Roman"/>
                <w:i/>
                <w:iCs/>
                <w:sz w:val="20"/>
                <w:szCs w:val="20"/>
                <w:lang w:val="en-US" w:eastAsia="ru-RU"/>
              </w:rPr>
              <w:t xml:space="preserve"> </w:t>
            </w:r>
            <w:proofErr w:type="spellStart"/>
            <w:r w:rsidRPr="00F54BA1">
              <w:rPr>
                <w:rFonts w:ascii="Times New Roman" w:eastAsia="Times New Roman" w:hAnsi="Times New Roman"/>
                <w:i/>
                <w:iCs/>
                <w:sz w:val="20"/>
                <w:szCs w:val="20"/>
                <w:lang w:val="en-US" w:eastAsia="ru-RU"/>
              </w:rPr>
              <w:t>în</w:t>
            </w:r>
            <w:proofErr w:type="spellEnd"/>
            <w:r w:rsidRPr="00F54BA1">
              <w:rPr>
                <w:rFonts w:ascii="Times New Roman" w:eastAsia="Times New Roman" w:hAnsi="Times New Roman"/>
                <w:i/>
                <w:iCs/>
                <w:sz w:val="20"/>
                <w:szCs w:val="20"/>
                <w:lang w:val="en-US" w:eastAsia="ru-RU"/>
              </w:rPr>
              <w:t xml:space="preserve"> SIA RSAP</w:t>
            </w:r>
          </w:p>
        </w:tc>
      </w:tr>
      <w:tr w:rsidR="00DE39C6" w:rsidRPr="00B43FE5" w14:paraId="40D2A44B" w14:textId="77777777" w:rsidTr="008C7966">
        <w:tc>
          <w:tcPr>
            <w:tcW w:w="568" w:type="dxa"/>
            <w:tcBorders>
              <w:top w:val="single" w:sz="4" w:space="0" w:color="auto"/>
              <w:left w:val="single" w:sz="4" w:space="0" w:color="auto"/>
              <w:bottom w:val="single" w:sz="4" w:space="0" w:color="auto"/>
              <w:right w:val="single" w:sz="4" w:space="0" w:color="auto"/>
            </w:tcBorders>
            <w:shd w:val="clear" w:color="auto" w:fill="DEEAF6"/>
          </w:tcPr>
          <w:p w14:paraId="51F3A50F" w14:textId="7C72C78C" w:rsidR="00DE39C6" w:rsidRPr="00DE39C6" w:rsidRDefault="00DE39C6" w:rsidP="00DE39C6">
            <w:pPr>
              <w:tabs>
                <w:tab w:val="left" w:pos="612"/>
              </w:tabs>
              <w:spacing w:before="120" w:after="120"/>
              <w:rPr>
                <w:rFonts w:ascii="Times New Roman" w:eastAsia="Times New Roman" w:hAnsi="Times New Roman"/>
                <w:iCs/>
                <w:sz w:val="24"/>
                <w:szCs w:val="24"/>
                <w:lang w:val="ro-MD" w:eastAsia="ru-RU"/>
              </w:rPr>
            </w:pPr>
          </w:p>
        </w:tc>
        <w:tc>
          <w:tcPr>
            <w:tcW w:w="2841" w:type="dxa"/>
            <w:tcBorders>
              <w:top w:val="single" w:sz="4" w:space="0" w:color="auto"/>
              <w:left w:val="single" w:sz="4" w:space="0" w:color="auto"/>
              <w:bottom w:val="single" w:sz="4" w:space="0" w:color="auto"/>
              <w:right w:val="single" w:sz="4" w:space="0" w:color="auto"/>
            </w:tcBorders>
            <w:shd w:val="clear" w:color="auto" w:fill="DEEAF6"/>
            <w:hideMark/>
          </w:tcPr>
          <w:p w14:paraId="0B10148F" w14:textId="77777777" w:rsidR="00DE39C6" w:rsidRPr="00DE39C6" w:rsidRDefault="00DE39C6" w:rsidP="00DE39C6">
            <w:pPr>
              <w:ind w:left="40"/>
              <w:jc w:val="both"/>
              <w:rPr>
                <w:rFonts w:ascii="Times New Roman" w:eastAsia="Times New Roman" w:hAnsi="Times New Roman"/>
                <w:sz w:val="20"/>
                <w:szCs w:val="20"/>
                <w:lang w:eastAsia="ru-RU"/>
              </w:rPr>
            </w:pPr>
            <w:r w:rsidRPr="00DE39C6">
              <w:rPr>
                <w:rFonts w:ascii="Times New Roman" w:eastAsia="Times New Roman" w:hAnsi="Times New Roman"/>
                <w:sz w:val="20"/>
                <w:szCs w:val="20"/>
                <w:lang w:eastAsia="ru-RU"/>
              </w:rPr>
              <w:t xml:space="preserve">Garanția de bună execuție 5% (operatorul economic desemnat </w:t>
            </w:r>
            <w:r w:rsidRPr="00DE39C6">
              <w:rPr>
                <w:rFonts w:ascii="Times New Roman" w:eastAsia="Times New Roman" w:hAnsi="Times New Roman"/>
                <w:sz w:val="20"/>
                <w:szCs w:val="20"/>
                <w:lang w:eastAsia="ru-RU"/>
              </w:rPr>
              <w:lastRenderedPageBreak/>
              <w:t>câștigător la momentul încheierii contractului)</w:t>
            </w:r>
          </w:p>
        </w:tc>
        <w:tc>
          <w:tcPr>
            <w:tcW w:w="4326" w:type="dxa"/>
            <w:tcBorders>
              <w:top w:val="single" w:sz="4" w:space="0" w:color="auto"/>
              <w:left w:val="single" w:sz="4" w:space="0" w:color="auto"/>
              <w:bottom w:val="single" w:sz="4" w:space="0" w:color="auto"/>
              <w:right w:val="single" w:sz="4" w:space="0" w:color="auto"/>
            </w:tcBorders>
            <w:shd w:val="clear" w:color="auto" w:fill="DEEAF6"/>
            <w:hideMark/>
          </w:tcPr>
          <w:p w14:paraId="7A7C7DB0"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lastRenderedPageBreak/>
              <w:t>Contractul va fi însoțit de o Garanție de bună execuție.</w:t>
            </w:r>
          </w:p>
          <w:p w14:paraId="14EED2CF"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lastRenderedPageBreak/>
              <w:t xml:space="preserve"> Pentru câștigător –5 % din valoarea contractului cu TVA. </w:t>
            </w:r>
          </w:p>
          <w:p w14:paraId="291A0B12"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t xml:space="preserve">Garanția de buna executare prin transfer la contul </w:t>
            </w:r>
            <w:proofErr w:type="spellStart"/>
            <w:r w:rsidRPr="00F62706">
              <w:rPr>
                <w:rFonts w:ascii="Times New Roman" w:eastAsia="Times New Roman" w:hAnsi="Times New Roman"/>
                <w:sz w:val="20"/>
                <w:szCs w:val="20"/>
                <w:lang w:eastAsia="ru-RU"/>
              </w:rPr>
              <w:t>autorităţii</w:t>
            </w:r>
            <w:proofErr w:type="spellEnd"/>
            <w:r w:rsidRPr="00F62706">
              <w:rPr>
                <w:rFonts w:ascii="Times New Roman" w:eastAsia="Times New Roman" w:hAnsi="Times New Roman"/>
                <w:sz w:val="20"/>
                <w:szCs w:val="20"/>
                <w:lang w:eastAsia="ru-RU"/>
              </w:rPr>
              <w:t xml:space="preserve"> contractante, conform următoarelor date bancare:</w:t>
            </w:r>
          </w:p>
          <w:p w14:paraId="67276A08"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t>Direcția Educație, Tineret și Sport sectorul Botanica,</w:t>
            </w:r>
          </w:p>
          <w:p w14:paraId="6E1BB375"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t>c.f.: 1007601010448 Banca: Ministerul Finanțelor, Trezoreria de Stat</w:t>
            </w:r>
          </w:p>
          <w:p w14:paraId="37C087B1" w14:textId="77777777" w:rsidR="00F62706" w:rsidRPr="00F62706" w:rsidRDefault="00F62706" w:rsidP="00F62706">
            <w:pPr>
              <w:ind w:left="40" w:right="-12"/>
              <w:jc w:val="both"/>
              <w:rPr>
                <w:rFonts w:ascii="Times New Roman" w:eastAsia="Times New Roman" w:hAnsi="Times New Roman"/>
                <w:sz w:val="20"/>
                <w:szCs w:val="20"/>
                <w:lang w:eastAsia="ru-RU"/>
              </w:rPr>
            </w:pPr>
            <w:proofErr w:type="spellStart"/>
            <w:r w:rsidRPr="00F62706">
              <w:rPr>
                <w:rFonts w:ascii="Times New Roman" w:eastAsia="Times New Roman" w:hAnsi="Times New Roman"/>
                <w:sz w:val="20"/>
                <w:szCs w:val="20"/>
                <w:lang w:eastAsia="ru-RU"/>
              </w:rPr>
              <w:t>c.b.</w:t>
            </w:r>
            <w:proofErr w:type="spellEnd"/>
            <w:r w:rsidRPr="00F62706">
              <w:rPr>
                <w:rFonts w:ascii="Times New Roman" w:eastAsia="Times New Roman" w:hAnsi="Times New Roman"/>
                <w:sz w:val="20"/>
                <w:szCs w:val="20"/>
                <w:lang w:eastAsia="ru-RU"/>
              </w:rPr>
              <w:t xml:space="preserve">: </w:t>
            </w:r>
            <w:r w:rsidRPr="00F62706">
              <w:rPr>
                <w:rFonts w:ascii="Times New Roman" w:eastAsia="Times New Roman" w:hAnsi="Times New Roman"/>
                <w:sz w:val="20"/>
                <w:szCs w:val="20"/>
                <w:lang w:val="en-US" w:eastAsia="ru-RU"/>
              </w:rPr>
              <w:t>MD14TRPCDV518440A00780AA</w:t>
            </w:r>
          </w:p>
          <w:p w14:paraId="70225243" w14:textId="77777777" w:rsidR="00F62706" w:rsidRPr="00F62706" w:rsidRDefault="00F62706" w:rsidP="00F62706">
            <w:pPr>
              <w:ind w:left="40" w:right="-12"/>
              <w:jc w:val="both"/>
              <w:rPr>
                <w:rFonts w:ascii="Times New Roman" w:eastAsia="Times New Roman" w:hAnsi="Times New Roman"/>
                <w:sz w:val="20"/>
                <w:szCs w:val="20"/>
                <w:lang w:eastAsia="ru-RU"/>
              </w:rPr>
            </w:pPr>
            <w:proofErr w:type="spellStart"/>
            <w:r w:rsidRPr="00F62706">
              <w:rPr>
                <w:rFonts w:ascii="Times New Roman" w:eastAsia="Times New Roman" w:hAnsi="Times New Roman"/>
                <w:sz w:val="20"/>
                <w:szCs w:val="20"/>
                <w:lang w:eastAsia="ru-RU"/>
              </w:rPr>
              <w:t>c.b.</w:t>
            </w:r>
            <w:proofErr w:type="spellEnd"/>
            <w:r w:rsidRPr="00F62706">
              <w:rPr>
                <w:rFonts w:ascii="Times New Roman" w:eastAsia="Times New Roman" w:hAnsi="Times New Roman"/>
                <w:sz w:val="20"/>
                <w:szCs w:val="20"/>
                <w:lang w:eastAsia="ru-RU"/>
              </w:rPr>
              <w:t>: TREZMD2X</w:t>
            </w:r>
          </w:p>
          <w:p w14:paraId="6FBAC0AF"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t xml:space="preserve">cu nota:„ Pentru setul documentelor de </w:t>
            </w:r>
            <w:proofErr w:type="spellStart"/>
            <w:r w:rsidRPr="00F62706">
              <w:rPr>
                <w:rFonts w:ascii="Times New Roman" w:eastAsia="Times New Roman" w:hAnsi="Times New Roman"/>
                <w:sz w:val="20"/>
                <w:szCs w:val="20"/>
                <w:lang w:eastAsia="ru-RU"/>
              </w:rPr>
              <w:t>licitaţie</w:t>
            </w:r>
            <w:proofErr w:type="spellEnd"/>
            <w:r w:rsidRPr="00F62706">
              <w:rPr>
                <w:rFonts w:ascii="Times New Roman" w:eastAsia="Times New Roman" w:hAnsi="Times New Roman"/>
                <w:sz w:val="20"/>
                <w:szCs w:val="20"/>
                <w:lang w:eastAsia="ru-RU"/>
              </w:rPr>
              <w:t xml:space="preserve">” sau “Pentru </w:t>
            </w:r>
            <w:proofErr w:type="spellStart"/>
            <w:r w:rsidRPr="00F62706">
              <w:rPr>
                <w:rFonts w:ascii="Times New Roman" w:eastAsia="Times New Roman" w:hAnsi="Times New Roman"/>
                <w:sz w:val="20"/>
                <w:szCs w:val="20"/>
                <w:lang w:eastAsia="ru-RU"/>
              </w:rPr>
              <w:t>garanţia</w:t>
            </w:r>
            <w:proofErr w:type="spellEnd"/>
            <w:r w:rsidRPr="00F62706">
              <w:rPr>
                <w:rFonts w:ascii="Times New Roman" w:eastAsia="Times New Roman" w:hAnsi="Times New Roman"/>
                <w:sz w:val="20"/>
                <w:szCs w:val="20"/>
                <w:lang w:eastAsia="ru-RU"/>
              </w:rPr>
              <w:t xml:space="preserve"> pentru ofertă</w:t>
            </w:r>
          </w:p>
          <w:p w14:paraId="6A7EEC96" w14:textId="77777777" w:rsidR="00F62706" w:rsidRPr="00F62706" w:rsidRDefault="00F62706" w:rsidP="00F62706">
            <w:pPr>
              <w:ind w:left="40" w:right="-12"/>
              <w:jc w:val="both"/>
              <w:rPr>
                <w:rFonts w:ascii="Times New Roman" w:eastAsia="Times New Roman" w:hAnsi="Times New Roman"/>
                <w:sz w:val="20"/>
                <w:szCs w:val="20"/>
                <w:lang w:eastAsia="ru-RU"/>
              </w:rPr>
            </w:pPr>
            <w:r w:rsidRPr="00F62706">
              <w:rPr>
                <w:rFonts w:ascii="Times New Roman" w:eastAsia="Times New Roman" w:hAnsi="Times New Roman"/>
                <w:sz w:val="20"/>
                <w:szCs w:val="20"/>
                <w:lang w:eastAsia="ru-RU"/>
              </w:rPr>
              <w:t>la COP/ LP nr. ________din___________”.</w:t>
            </w:r>
          </w:p>
          <w:p w14:paraId="399522BA" w14:textId="22472FCE" w:rsidR="00DE39C6" w:rsidRPr="00DE39C6" w:rsidRDefault="00F62706" w:rsidP="00F62706">
            <w:pPr>
              <w:ind w:left="40" w:right="-12"/>
              <w:jc w:val="both"/>
              <w:rPr>
                <w:rFonts w:ascii="Times New Roman" w:eastAsia="Times New Roman" w:hAnsi="Times New Roman"/>
                <w:sz w:val="20"/>
                <w:szCs w:val="20"/>
                <w:lang w:val="en-US" w:eastAsia="ru-RU"/>
              </w:rPr>
            </w:pPr>
            <w:r w:rsidRPr="00F62706">
              <w:rPr>
                <w:rFonts w:ascii="Times New Roman" w:eastAsia="Times New Roman" w:hAnsi="Times New Roman"/>
                <w:sz w:val="20"/>
                <w:szCs w:val="20"/>
                <w:lang w:val="en-US" w:eastAsia="ru-RU"/>
              </w:rPr>
              <w:t xml:space="preserve">Original, cu </w:t>
            </w:r>
            <w:proofErr w:type="spellStart"/>
            <w:r w:rsidRPr="00F62706">
              <w:rPr>
                <w:rFonts w:ascii="Times New Roman" w:eastAsia="Times New Roman" w:hAnsi="Times New Roman"/>
                <w:sz w:val="20"/>
                <w:szCs w:val="20"/>
                <w:lang w:val="en-US" w:eastAsia="ru-RU"/>
              </w:rPr>
              <w:t>aplicarea</w:t>
            </w:r>
            <w:proofErr w:type="spellEnd"/>
            <w:r w:rsidRPr="00F62706">
              <w:rPr>
                <w:rFonts w:ascii="Times New Roman" w:eastAsia="Times New Roman" w:hAnsi="Times New Roman"/>
                <w:sz w:val="20"/>
                <w:szCs w:val="20"/>
                <w:lang w:val="en-US" w:eastAsia="ru-RU"/>
              </w:rPr>
              <w:t xml:space="preserve"> </w:t>
            </w:r>
            <w:proofErr w:type="spellStart"/>
            <w:r w:rsidRPr="00F62706">
              <w:rPr>
                <w:rFonts w:ascii="Times New Roman" w:eastAsia="Times New Roman" w:hAnsi="Times New Roman"/>
                <w:sz w:val="20"/>
                <w:szCs w:val="20"/>
                <w:lang w:val="en-US" w:eastAsia="ru-RU"/>
              </w:rPr>
              <w:t>ștampilei</w:t>
            </w:r>
            <w:proofErr w:type="spellEnd"/>
            <w:r w:rsidRPr="00F62706">
              <w:rPr>
                <w:rFonts w:ascii="Times New Roman" w:eastAsia="Times New Roman" w:hAnsi="Times New Roman"/>
                <w:sz w:val="20"/>
                <w:szCs w:val="20"/>
                <w:lang w:val="en-US" w:eastAsia="ru-RU"/>
              </w:rPr>
              <w:t xml:space="preserve"> </w:t>
            </w:r>
            <w:proofErr w:type="spellStart"/>
            <w:r w:rsidRPr="00F62706">
              <w:rPr>
                <w:rFonts w:ascii="Times New Roman" w:eastAsia="Times New Roman" w:hAnsi="Times New Roman"/>
                <w:sz w:val="20"/>
                <w:szCs w:val="20"/>
                <w:lang w:val="en-US" w:eastAsia="ru-RU"/>
              </w:rPr>
              <w:t>umede</w:t>
            </w:r>
            <w:proofErr w:type="spellEnd"/>
            <w:r w:rsidRPr="00F62706">
              <w:rPr>
                <w:rFonts w:ascii="Times New Roman" w:eastAsia="Times New Roman" w:hAnsi="Times New Roman"/>
                <w:sz w:val="20"/>
                <w:szCs w:val="20"/>
                <w:lang w:val="en-US" w:eastAsia="ru-RU"/>
              </w:rPr>
              <w:t xml:space="preserve"> a </w:t>
            </w:r>
            <w:proofErr w:type="spellStart"/>
            <w:r w:rsidRPr="00F62706">
              <w:rPr>
                <w:rFonts w:ascii="Times New Roman" w:eastAsia="Times New Roman" w:hAnsi="Times New Roman"/>
                <w:sz w:val="20"/>
                <w:szCs w:val="20"/>
                <w:lang w:val="en-US" w:eastAsia="ru-RU"/>
              </w:rPr>
              <w:t>băncii</w:t>
            </w:r>
            <w:proofErr w:type="spellEnd"/>
            <w:r w:rsidRPr="00F62706">
              <w:rPr>
                <w:rFonts w:ascii="Times New Roman" w:eastAsia="Times New Roman" w:hAnsi="Times New Roman"/>
                <w:sz w:val="20"/>
                <w:szCs w:val="20"/>
                <w:lang w:val="en-US" w:eastAsia="ru-RU"/>
              </w:rPr>
              <w:t>.</w:t>
            </w:r>
          </w:p>
        </w:tc>
        <w:tc>
          <w:tcPr>
            <w:tcW w:w="1610" w:type="dxa"/>
            <w:tcBorders>
              <w:top w:val="single" w:sz="4" w:space="0" w:color="auto"/>
              <w:left w:val="single" w:sz="4" w:space="0" w:color="auto"/>
              <w:bottom w:val="single" w:sz="4" w:space="0" w:color="auto"/>
              <w:right w:val="single" w:sz="4" w:space="0" w:color="auto"/>
            </w:tcBorders>
            <w:shd w:val="clear" w:color="auto" w:fill="DEEAF6"/>
            <w:hideMark/>
          </w:tcPr>
          <w:p w14:paraId="29620925" w14:textId="77777777" w:rsidR="00DE39C6" w:rsidRPr="00DE39C6" w:rsidRDefault="00DE39C6" w:rsidP="00DE39C6">
            <w:pPr>
              <w:tabs>
                <w:tab w:val="left" w:pos="612"/>
              </w:tabs>
              <w:spacing w:before="120" w:after="120"/>
              <w:rPr>
                <w:rFonts w:ascii="Times New Roman" w:eastAsia="Times New Roman" w:hAnsi="Times New Roman"/>
                <w:i/>
                <w:iCs/>
                <w:sz w:val="20"/>
                <w:szCs w:val="20"/>
                <w:lang w:eastAsia="ru-RU"/>
              </w:rPr>
            </w:pPr>
            <w:r w:rsidRPr="00DE39C6">
              <w:rPr>
                <w:rFonts w:ascii="Times New Roman" w:eastAsia="Times New Roman" w:hAnsi="Times New Roman"/>
                <w:i/>
                <w:iCs/>
                <w:sz w:val="20"/>
                <w:szCs w:val="20"/>
                <w:lang w:eastAsia="ru-RU"/>
              </w:rPr>
              <w:lastRenderedPageBreak/>
              <w:t>Obligatorie p/u</w:t>
            </w:r>
          </w:p>
          <w:p w14:paraId="3105A689" w14:textId="77777777" w:rsidR="00DE39C6" w:rsidRPr="00DE39C6" w:rsidRDefault="00DE39C6" w:rsidP="00DE39C6">
            <w:pPr>
              <w:tabs>
                <w:tab w:val="left" w:pos="612"/>
              </w:tabs>
              <w:spacing w:before="120" w:after="120"/>
              <w:rPr>
                <w:rFonts w:ascii="Times New Roman" w:eastAsia="Times New Roman" w:hAnsi="Times New Roman"/>
                <w:iCs/>
                <w:sz w:val="20"/>
                <w:szCs w:val="20"/>
                <w:lang w:eastAsia="ru-RU"/>
              </w:rPr>
            </w:pPr>
            <w:r w:rsidRPr="00DE39C6">
              <w:rPr>
                <w:rFonts w:ascii="Times New Roman" w:eastAsia="Times New Roman" w:hAnsi="Times New Roman"/>
                <w:i/>
                <w:iCs/>
                <w:sz w:val="20"/>
                <w:szCs w:val="20"/>
                <w:lang w:eastAsia="ru-RU"/>
              </w:rPr>
              <w:lastRenderedPageBreak/>
              <w:t xml:space="preserve"> operatorul desemnat câștigător</w:t>
            </w:r>
          </w:p>
        </w:tc>
      </w:tr>
      <w:tr w:rsidR="00DE39C6" w:rsidRPr="00B43FE5" w14:paraId="397A985F" w14:textId="77777777" w:rsidTr="008C7966">
        <w:tc>
          <w:tcPr>
            <w:tcW w:w="568" w:type="dxa"/>
            <w:tcBorders>
              <w:top w:val="single" w:sz="4" w:space="0" w:color="auto"/>
              <w:left w:val="single" w:sz="4" w:space="0" w:color="auto"/>
              <w:bottom w:val="single" w:sz="4" w:space="0" w:color="auto"/>
              <w:right w:val="single" w:sz="4" w:space="0" w:color="auto"/>
            </w:tcBorders>
            <w:shd w:val="clear" w:color="auto" w:fill="DEEAF6"/>
          </w:tcPr>
          <w:p w14:paraId="6BF5B8DF" w14:textId="5A5E2FF5" w:rsidR="00DE39C6" w:rsidRPr="00DE39C6" w:rsidRDefault="00DE39C6" w:rsidP="00DE39C6">
            <w:pPr>
              <w:tabs>
                <w:tab w:val="left" w:pos="612"/>
              </w:tabs>
              <w:spacing w:before="120" w:after="120"/>
              <w:rPr>
                <w:rFonts w:ascii="Times New Roman" w:eastAsia="Times New Roman" w:hAnsi="Times New Roman"/>
                <w:iCs/>
                <w:sz w:val="24"/>
                <w:szCs w:val="24"/>
                <w:lang w:val="ro-MD" w:eastAsia="ru-RU"/>
              </w:rPr>
            </w:pPr>
          </w:p>
        </w:tc>
        <w:tc>
          <w:tcPr>
            <w:tcW w:w="2841" w:type="dxa"/>
            <w:tcBorders>
              <w:top w:val="single" w:sz="4" w:space="0" w:color="auto"/>
              <w:left w:val="single" w:sz="4" w:space="0" w:color="auto"/>
              <w:bottom w:val="single" w:sz="4" w:space="0" w:color="auto"/>
              <w:right w:val="single" w:sz="4" w:space="0" w:color="auto"/>
            </w:tcBorders>
            <w:shd w:val="clear" w:color="auto" w:fill="DEEAF6"/>
            <w:hideMark/>
          </w:tcPr>
          <w:p w14:paraId="4CC224DE" w14:textId="77777777" w:rsidR="00DE39C6" w:rsidRPr="00DE39C6" w:rsidRDefault="00DE39C6" w:rsidP="00DE39C6">
            <w:pPr>
              <w:rPr>
                <w:rFonts w:ascii="Times New Roman" w:eastAsia="Times New Roman" w:hAnsi="Times New Roman"/>
                <w:sz w:val="20"/>
                <w:szCs w:val="20"/>
                <w:lang w:eastAsia="ro-RO"/>
              </w:rPr>
            </w:pPr>
            <w:bookmarkStart w:id="2" w:name="_Toc449632652"/>
            <w:bookmarkStart w:id="3" w:name="_Toc449633144"/>
            <w:bookmarkStart w:id="4" w:name="_Toc449692099"/>
            <w:r w:rsidRPr="00DE39C6">
              <w:rPr>
                <w:rFonts w:ascii="Times New Roman" w:eastAsia="Times New Roman" w:hAnsi="Times New Roman"/>
                <w:sz w:val="20"/>
                <w:szCs w:val="20"/>
                <w:lang w:eastAsia="ro-RO"/>
              </w:rPr>
              <w:t>DECLARAŢIE</w:t>
            </w:r>
            <w:bookmarkEnd w:id="2"/>
            <w:bookmarkEnd w:id="3"/>
            <w:bookmarkEnd w:id="4"/>
          </w:p>
          <w:p w14:paraId="4F0D3B2E" w14:textId="77777777" w:rsidR="00DE39C6" w:rsidRPr="00DE39C6" w:rsidRDefault="00DE39C6" w:rsidP="00DE39C6">
            <w:pPr>
              <w:rPr>
                <w:rFonts w:ascii="Times New Roman" w:eastAsia="Times New Roman" w:hAnsi="Times New Roman"/>
                <w:sz w:val="20"/>
                <w:szCs w:val="20"/>
                <w:lang w:eastAsia="ro-RO"/>
              </w:rPr>
            </w:pPr>
            <w:bookmarkStart w:id="5" w:name="_Toc449632653"/>
            <w:bookmarkStart w:id="6" w:name="_Toc449633145"/>
            <w:bookmarkStart w:id="7" w:name="_Toc449692100"/>
            <w:r w:rsidRPr="00DE39C6">
              <w:rPr>
                <w:rFonts w:ascii="Times New Roman" w:eastAsia="Times New Roman" w:hAnsi="Times New Roman"/>
                <w:sz w:val="20"/>
                <w:szCs w:val="20"/>
                <w:lang w:eastAsia="ro-RO"/>
              </w:rPr>
              <w:t xml:space="preserve">privind confirmarea identității beneficiarilor efectivi și neîncadrarea acestora în situația condamnării  </w:t>
            </w:r>
            <w:bookmarkEnd w:id="5"/>
            <w:bookmarkEnd w:id="6"/>
            <w:bookmarkEnd w:id="7"/>
            <w:r w:rsidRPr="00DE39C6">
              <w:rPr>
                <w:rFonts w:ascii="Times New Roman" w:eastAsia="Times New Roman" w:hAnsi="Times New Roman"/>
                <w:sz w:val="20"/>
                <w:szCs w:val="20"/>
                <w:lang w:eastAsia="ro-RO"/>
              </w:rPr>
              <w:t xml:space="preserve">pentru participarea la </w:t>
            </w:r>
            <w:proofErr w:type="spellStart"/>
            <w:r w:rsidRPr="00DE39C6">
              <w:rPr>
                <w:rFonts w:ascii="Times New Roman" w:eastAsia="Times New Roman" w:hAnsi="Times New Roman"/>
                <w:sz w:val="20"/>
                <w:szCs w:val="20"/>
                <w:lang w:eastAsia="ro-RO"/>
              </w:rPr>
              <w:t>activităţi</w:t>
            </w:r>
            <w:proofErr w:type="spellEnd"/>
            <w:r w:rsidRPr="00DE39C6">
              <w:rPr>
                <w:rFonts w:ascii="Times New Roman" w:eastAsia="Times New Roman" w:hAnsi="Times New Roman"/>
                <w:sz w:val="20"/>
                <w:szCs w:val="20"/>
                <w:lang w:eastAsia="ro-RO"/>
              </w:rPr>
              <w:t xml:space="preserve"> ale unei </w:t>
            </w:r>
            <w:proofErr w:type="spellStart"/>
            <w:r w:rsidRPr="00DE39C6">
              <w:rPr>
                <w:rFonts w:ascii="Times New Roman" w:eastAsia="Times New Roman" w:hAnsi="Times New Roman"/>
                <w:sz w:val="20"/>
                <w:szCs w:val="20"/>
                <w:lang w:eastAsia="ro-RO"/>
              </w:rPr>
              <w:t>organizaţii</w:t>
            </w:r>
            <w:proofErr w:type="spellEnd"/>
            <w:r w:rsidRPr="00DE39C6">
              <w:rPr>
                <w:rFonts w:ascii="Times New Roman" w:eastAsia="Times New Roman" w:hAnsi="Times New Roman"/>
                <w:sz w:val="20"/>
                <w:szCs w:val="20"/>
                <w:lang w:eastAsia="ro-RO"/>
              </w:rPr>
              <w:t xml:space="preserve"> sau grupări criminale, pentru </w:t>
            </w:r>
            <w:proofErr w:type="spellStart"/>
            <w:r w:rsidRPr="00DE39C6">
              <w:rPr>
                <w:rFonts w:ascii="Times New Roman" w:eastAsia="Times New Roman" w:hAnsi="Times New Roman"/>
                <w:sz w:val="20"/>
                <w:szCs w:val="20"/>
                <w:lang w:eastAsia="ro-RO"/>
              </w:rPr>
              <w:t>corupţie</w:t>
            </w:r>
            <w:proofErr w:type="spellEnd"/>
            <w:r w:rsidRPr="00DE39C6">
              <w:rPr>
                <w:rFonts w:ascii="Times New Roman" w:eastAsia="Times New Roman" w:hAnsi="Times New Roman"/>
                <w:sz w:val="20"/>
                <w:szCs w:val="20"/>
                <w:lang w:eastAsia="ro-RO"/>
              </w:rPr>
              <w:t xml:space="preserve">, fraudă </w:t>
            </w:r>
            <w:proofErr w:type="spellStart"/>
            <w:r w:rsidRPr="00DE39C6">
              <w:rPr>
                <w:rFonts w:ascii="Times New Roman" w:eastAsia="Times New Roman" w:hAnsi="Times New Roman"/>
                <w:sz w:val="20"/>
                <w:szCs w:val="20"/>
                <w:lang w:eastAsia="ro-RO"/>
              </w:rPr>
              <w:t>şi</w:t>
            </w:r>
            <w:proofErr w:type="spellEnd"/>
            <w:r w:rsidRPr="00DE39C6">
              <w:rPr>
                <w:rFonts w:ascii="Times New Roman" w:eastAsia="Times New Roman" w:hAnsi="Times New Roman"/>
                <w:sz w:val="20"/>
                <w:szCs w:val="20"/>
                <w:lang w:eastAsia="ro-RO"/>
              </w:rPr>
              <w:t>/sau spălare de bani.</w:t>
            </w:r>
          </w:p>
        </w:tc>
        <w:tc>
          <w:tcPr>
            <w:tcW w:w="4326" w:type="dxa"/>
            <w:tcBorders>
              <w:top w:val="single" w:sz="4" w:space="0" w:color="auto"/>
              <w:left w:val="single" w:sz="4" w:space="0" w:color="auto"/>
              <w:bottom w:val="single" w:sz="4" w:space="0" w:color="auto"/>
              <w:right w:val="single" w:sz="4" w:space="0" w:color="auto"/>
            </w:tcBorders>
            <w:shd w:val="clear" w:color="auto" w:fill="DEEAF6"/>
            <w:hideMark/>
          </w:tcPr>
          <w:p w14:paraId="49A42814" w14:textId="77777777" w:rsidR="00DE39C6" w:rsidRPr="00DE39C6" w:rsidRDefault="00DE39C6" w:rsidP="00DE39C6">
            <w:pPr>
              <w:rPr>
                <w:rFonts w:ascii="Times New Roman" w:eastAsia="Times New Roman" w:hAnsi="Times New Roman"/>
                <w:sz w:val="20"/>
                <w:szCs w:val="20"/>
                <w:lang w:eastAsia="ro-RO"/>
              </w:rPr>
            </w:pPr>
            <w:r w:rsidRPr="00DE39C6">
              <w:rPr>
                <w:rFonts w:ascii="Times New Roman" w:eastAsia="Times New Roman" w:hAnsi="Times New Roman"/>
                <w:sz w:val="20"/>
                <w:szCs w:val="20"/>
                <w:lang w:eastAsia="ro-RO"/>
              </w:rPr>
              <w:t>Original. Confirmat prin semnătura ofertantului. obligatoriu semnarea prin semnătura electronica.</w:t>
            </w:r>
          </w:p>
          <w:p w14:paraId="39A27556" w14:textId="77777777" w:rsidR="00DE39C6" w:rsidRPr="00DE39C6" w:rsidRDefault="00DE39C6" w:rsidP="00DE39C6">
            <w:pPr>
              <w:rPr>
                <w:rFonts w:ascii="Times New Roman" w:eastAsia="Times New Roman" w:hAnsi="Times New Roman"/>
                <w:bCs/>
                <w:sz w:val="20"/>
                <w:szCs w:val="20"/>
                <w:lang w:eastAsia="ru-RU"/>
              </w:rPr>
            </w:pPr>
            <w:r w:rsidRPr="00DE39C6">
              <w:rPr>
                <w:rFonts w:ascii="Times New Roman" w:eastAsia="Times New Roman" w:hAnsi="Times New Roman"/>
                <w:bCs/>
                <w:sz w:val="20"/>
                <w:szCs w:val="20"/>
                <w:lang w:eastAsia="ru-RU"/>
              </w:rPr>
              <w:t>APROBAT  prin Ordinul  Ministrului Finanțelor  nr. 145  din 24 noiembrie 2020</w:t>
            </w:r>
          </w:p>
          <w:p w14:paraId="287C3790" w14:textId="77777777" w:rsidR="00DE39C6" w:rsidRPr="00DE39C6" w:rsidRDefault="00DE39C6" w:rsidP="00DE39C6">
            <w:pPr>
              <w:rPr>
                <w:rFonts w:ascii="Times New Roman" w:eastAsia="Times New Roman" w:hAnsi="Times New Roman"/>
                <w:sz w:val="20"/>
                <w:szCs w:val="20"/>
                <w:lang w:eastAsia="ro-RO"/>
              </w:rPr>
            </w:pPr>
            <w:r w:rsidRPr="00DE39C6">
              <w:rPr>
                <w:rFonts w:ascii="Times New Roman" w:eastAsia="Times New Roman" w:hAnsi="Times New Roman"/>
                <w:bCs/>
                <w:sz w:val="20"/>
                <w:szCs w:val="20"/>
                <w:lang w:eastAsia="ru-RU"/>
              </w:rPr>
              <w:t xml:space="preserve">În termen de 5 zile după primirea </w:t>
            </w:r>
            <w:proofErr w:type="spellStart"/>
            <w:r w:rsidRPr="00DE39C6">
              <w:rPr>
                <w:rFonts w:ascii="Times New Roman" w:eastAsia="Times New Roman" w:hAnsi="Times New Roman"/>
                <w:bCs/>
                <w:sz w:val="20"/>
                <w:szCs w:val="20"/>
                <w:lang w:eastAsia="ru-RU"/>
              </w:rPr>
              <w:t>scrisoarei</w:t>
            </w:r>
            <w:proofErr w:type="spellEnd"/>
            <w:r w:rsidRPr="00DE39C6">
              <w:rPr>
                <w:rFonts w:ascii="Times New Roman" w:eastAsia="Times New Roman" w:hAnsi="Times New Roman"/>
                <w:bCs/>
                <w:sz w:val="20"/>
                <w:szCs w:val="20"/>
                <w:lang w:eastAsia="ru-RU"/>
              </w:rPr>
              <w:t xml:space="preserve"> de înștiințare.</w:t>
            </w:r>
          </w:p>
        </w:tc>
        <w:tc>
          <w:tcPr>
            <w:tcW w:w="1610" w:type="dxa"/>
            <w:tcBorders>
              <w:top w:val="single" w:sz="4" w:space="0" w:color="auto"/>
              <w:left w:val="single" w:sz="4" w:space="0" w:color="auto"/>
              <w:bottom w:val="single" w:sz="4" w:space="0" w:color="auto"/>
              <w:right w:val="single" w:sz="4" w:space="0" w:color="auto"/>
            </w:tcBorders>
            <w:shd w:val="clear" w:color="auto" w:fill="DEEAF6"/>
            <w:hideMark/>
          </w:tcPr>
          <w:p w14:paraId="406C688D" w14:textId="77777777" w:rsidR="00DE39C6" w:rsidRPr="00DE39C6" w:rsidRDefault="00DE39C6" w:rsidP="00DE39C6">
            <w:pPr>
              <w:tabs>
                <w:tab w:val="left" w:pos="612"/>
              </w:tabs>
              <w:spacing w:before="120" w:after="120"/>
              <w:rPr>
                <w:rFonts w:ascii="Times New Roman" w:eastAsia="Times New Roman" w:hAnsi="Times New Roman"/>
                <w:i/>
                <w:iCs/>
                <w:sz w:val="20"/>
                <w:szCs w:val="20"/>
                <w:lang w:eastAsia="ru-RU"/>
              </w:rPr>
            </w:pPr>
            <w:r w:rsidRPr="00DE39C6">
              <w:rPr>
                <w:rFonts w:ascii="Times New Roman" w:eastAsia="Times New Roman" w:hAnsi="Times New Roman"/>
                <w:i/>
                <w:iCs/>
                <w:sz w:val="20"/>
                <w:szCs w:val="20"/>
                <w:lang w:eastAsia="ru-RU"/>
              </w:rPr>
              <w:t>Obligatorie p/u</w:t>
            </w:r>
          </w:p>
          <w:p w14:paraId="19F3CFE1" w14:textId="77777777" w:rsidR="00DE39C6" w:rsidRPr="00DE39C6" w:rsidRDefault="00DE39C6" w:rsidP="00DE39C6">
            <w:pPr>
              <w:tabs>
                <w:tab w:val="left" w:pos="612"/>
              </w:tabs>
              <w:spacing w:before="120" w:after="120"/>
              <w:rPr>
                <w:rFonts w:ascii="Times New Roman" w:eastAsia="Times New Roman" w:hAnsi="Times New Roman"/>
                <w:i/>
                <w:iCs/>
                <w:sz w:val="20"/>
                <w:szCs w:val="20"/>
                <w:lang w:eastAsia="ru-RU"/>
              </w:rPr>
            </w:pPr>
            <w:r w:rsidRPr="00DE39C6">
              <w:rPr>
                <w:rFonts w:ascii="Times New Roman" w:eastAsia="Times New Roman" w:hAnsi="Times New Roman"/>
                <w:i/>
                <w:iCs/>
                <w:sz w:val="20"/>
                <w:szCs w:val="20"/>
                <w:lang w:eastAsia="ru-RU"/>
              </w:rPr>
              <w:t xml:space="preserve"> operatorul desemnat câștigător</w:t>
            </w:r>
          </w:p>
        </w:tc>
      </w:tr>
      <w:tr w:rsidR="00DE39C6" w:rsidRPr="00B43FE5" w14:paraId="6875FBD2" w14:textId="77777777" w:rsidTr="00A8776A">
        <w:tc>
          <w:tcPr>
            <w:tcW w:w="9345"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F343FBE" w14:textId="77777777" w:rsidR="00DE39C6" w:rsidRPr="00DE39C6" w:rsidRDefault="00DE39C6" w:rsidP="00DE39C6">
            <w:pPr>
              <w:tabs>
                <w:tab w:val="left" w:pos="612"/>
              </w:tabs>
              <w:spacing w:before="120" w:after="120"/>
              <w:rPr>
                <w:rFonts w:ascii="Times New Roman" w:eastAsia="Times New Roman" w:hAnsi="Times New Roman"/>
                <w:i/>
                <w:iCs/>
                <w:sz w:val="20"/>
                <w:szCs w:val="20"/>
                <w:lang w:eastAsia="ru-RU"/>
              </w:rPr>
            </w:pPr>
            <w:r w:rsidRPr="00DE39C6">
              <w:rPr>
                <w:rFonts w:ascii="Times New Roman" w:eastAsia="Times New Roman" w:hAnsi="Times New Roman"/>
                <w:i/>
                <w:iCs/>
                <w:sz w:val="20"/>
                <w:szCs w:val="20"/>
                <w:lang w:eastAsia="ru-RU"/>
              </w:rPr>
              <w:t>Notă:</w:t>
            </w:r>
            <w:r w:rsidRPr="00DE39C6">
              <w:rPr>
                <w:rFonts w:ascii="Times New Roman" w:eastAsia="Times New Roman" w:hAnsi="Times New Roman"/>
                <w:i/>
                <w:iCs/>
                <w:sz w:val="20"/>
                <w:szCs w:val="20"/>
                <w:lang w:eastAsia="ru-RU"/>
              </w:rPr>
              <w:tab/>
              <w:t>Operatorii economici pregătesc ofertele conform cerințelor stabilite în anunțul de participare, publicat de către autoritatea contractantă.</w:t>
            </w:r>
          </w:p>
          <w:p w14:paraId="027E1D97" w14:textId="77777777" w:rsidR="00DE39C6" w:rsidRPr="008C7966" w:rsidRDefault="00DE39C6" w:rsidP="00DE39C6">
            <w:pPr>
              <w:tabs>
                <w:tab w:val="left" w:pos="612"/>
              </w:tabs>
              <w:spacing w:before="120" w:after="120"/>
              <w:rPr>
                <w:rFonts w:ascii="Times New Roman" w:eastAsia="Times New Roman" w:hAnsi="Times New Roman"/>
                <w:b/>
                <w:bCs/>
                <w:i/>
                <w:iCs/>
                <w:sz w:val="20"/>
                <w:szCs w:val="20"/>
                <w:lang w:eastAsia="ru-RU"/>
              </w:rPr>
            </w:pPr>
            <w:r w:rsidRPr="008C7966">
              <w:rPr>
                <w:rFonts w:ascii="Times New Roman" w:eastAsia="Times New Roman" w:hAnsi="Times New Roman"/>
                <w:b/>
                <w:bCs/>
                <w:i/>
                <w:iCs/>
                <w:sz w:val="20"/>
                <w:szCs w:val="20"/>
                <w:lang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3B41DADC" w14:textId="77777777" w:rsidR="00DE39C6" w:rsidRPr="00DE39C6" w:rsidRDefault="00DE39C6" w:rsidP="00DE39C6">
            <w:pPr>
              <w:tabs>
                <w:tab w:val="left" w:pos="612"/>
              </w:tabs>
              <w:spacing w:before="120" w:after="120"/>
              <w:rPr>
                <w:rFonts w:ascii="Times New Roman" w:eastAsia="Times New Roman" w:hAnsi="Times New Roman"/>
                <w:i/>
                <w:iCs/>
                <w:sz w:val="20"/>
                <w:szCs w:val="20"/>
                <w:lang w:eastAsia="ru-RU"/>
              </w:rPr>
            </w:pPr>
            <w:r w:rsidRPr="00DE39C6">
              <w:rPr>
                <w:rFonts w:ascii="Times New Roman" w:eastAsia="Times New Roman" w:hAnsi="Times New Roman"/>
                <w:i/>
                <w:iCs/>
                <w:sz w:val="20"/>
                <w:szCs w:val="20"/>
                <w:lang w:eastAsia="ru-RU"/>
              </w:rPr>
              <w:tab/>
              <w:t xml:space="preserve">Refuzul ofertantului </w:t>
            </w:r>
            <w:proofErr w:type="spellStart"/>
            <w:r w:rsidRPr="00DE39C6">
              <w:rPr>
                <w:rFonts w:ascii="Times New Roman" w:eastAsia="Times New Roman" w:hAnsi="Times New Roman"/>
                <w:i/>
                <w:iCs/>
                <w:sz w:val="20"/>
                <w:szCs w:val="20"/>
                <w:lang w:eastAsia="ru-RU"/>
              </w:rPr>
              <w:t>câştigător</w:t>
            </w:r>
            <w:proofErr w:type="spellEnd"/>
            <w:r w:rsidRPr="00DE39C6">
              <w:rPr>
                <w:rFonts w:ascii="Times New Roman" w:eastAsia="Times New Roman" w:hAnsi="Times New Roman"/>
                <w:i/>
                <w:iCs/>
                <w:sz w:val="20"/>
                <w:szCs w:val="20"/>
                <w:lang w:eastAsia="ru-RU"/>
              </w:rPr>
              <w:t xml:space="preserve"> de a depune </w:t>
            </w:r>
            <w:proofErr w:type="spellStart"/>
            <w:r w:rsidRPr="00DE39C6">
              <w:rPr>
                <w:rFonts w:ascii="Times New Roman" w:eastAsia="Times New Roman" w:hAnsi="Times New Roman"/>
                <w:i/>
                <w:iCs/>
                <w:sz w:val="20"/>
                <w:szCs w:val="20"/>
                <w:lang w:eastAsia="ru-RU"/>
              </w:rPr>
              <w:t>garanţia</w:t>
            </w:r>
            <w:proofErr w:type="spellEnd"/>
            <w:r w:rsidRPr="00DE39C6">
              <w:rPr>
                <w:rFonts w:ascii="Times New Roman" w:eastAsia="Times New Roman" w:hAnsi="Times New Roman"/>
                <w:i/>
                <w:iCs/>
                <w:sz w:val="20"/>
                <w:szCs w:val="20"/>
                <w:lang w:eastAsia="ru-RU"/>
              </w:rPr>
              <w:t xml:space="preserve"> de bună </w:t>
            </w:r>
            <w:proofErr w:type="spellStart"/>
            <w:r w:rsidRPr="00DE39C6">
              <w:rPr>
                <w:rFonts w:ascii="Times New Roman" w:eastAsia="Times New Roman" w:hAnsi="Times New Roman"/>
                <w:i/>
                <w:iCs/>
                <w:sz w:val="20"/>
                <w:szCs w:val="20"/>
                <w:lang w:eastAsia="ru-RU"/>
              </w:rPr>
              <w:t>execuţie</w:t>
            </w:r>
            <w:proofErr w:type="spellEnd"/>
            <w:r w:rsidRPr="00DE39C6">
              <w:rPr>
                <w:rFonts w:ascii="Times New Roman" w:eastAsia="Times New Roman" w:hAnsi="Times New Roman"/>
                <w:i/>
                <w:iCs/>
                <w:sz w:val="20"/>
                <w:szCs w:val="20"/>
                <w:lang w:eastAsia="ru-RU"/>
              </w:rPr>
              <w:t xml:space="preserve"> sau de a semna contractul constituie motiv pentru anularea atribuirii contractului </w:t>
            </w:r>
            <w:proofErr w:type="spellStart"/>
            <w:r w:rsidRPr="00DE39C6">
              <w:rPr>
                <w:rFonts w:ascii="Times New Roman" w:eastAsia="Times New Roman" w:hAnsi="Times New Roman"/>
                <w:i/>
                <w:iCs/>
                <w:sz w:val="20"/>
                <w:szCs w:val="20"/>
                <w:lang w:eastAsia="ru-RU"/>
              </w:rPr>
              <w:t>şi</w:t>
            </w:r>
            <w:proofErr w:type="spellEnd"/>
            <w:r w:rsidRPr="00DE39C6">
              <w:rPr>
                <w:rFonts w:ascii="Times New Roman" w:eastAsia="Times New Roman" w:hAnsi="Times New Roman"/>
                <w:i/>
                <w:iCs/>
                <w:sz w:val="20"/>
                <w:szCs w:val="20"/>
                <w:lang w:eastAsia="ru-RU"/>
              </w:rPr>
              <w:t xml:space="preserve"> </w:t>
            </w:r>
            <w:proofErr w:type="spellStart"/>
            <w:r w:rsidRPr="00DE39C6">
              <w:rPr>
                <w:rFonts w:ascii="Times New Roman" w:eastAsia="Times New Roman" w:hAnsi="Times New Roman"/>
                <w:i/>
                <w:iCs/>
                <w:sz w:val="20"/>
                <w:szCs w:val="20"/>
                <w:lang w:eastAsia="ru-RU"/>
              </w:rPr>
              <w:t>reţinerii</w:t>
            </w:r>
            <w:proofErr w:type="spellEnd"/>
            <w:r w:rsidRPr="00DE39C6">
              <w:rPr>
                <w:rFonts w:ascii="Times New Roman" w:eastAsia="Times New Roman" w:hAnsi="Times New Roman"/>
                <w:i/>
                <w:iCs/>
                <w:sz w:val="20"/>
                <w:szCs w:val="20"/>
                <w:lang w:eastAsia="ru-RU"/>
              </w:rPr>
              <w:t xml:space="preserve"> </w:t>
            </w:r>
            <w:proofErr w:type="spellStart"/>
            <w:r w:rsidRPr="00DE39C6">
              <w:rPr>
                <w:rFonts w:ascii="Times New Roman" w:eastAsia="Times New Roman" w:hAnsi="Times New Roman"/>
                <w:i/>
                <w:iCs/>
                <w:sz w:val="20"/>
                <w:szCs w:val="20"/>
                <w:lang w:eastAsia="ru-RU"/>
              </w:rPr>
              <w:t>garanţiei</w:t>
            </w:r>
            <w:proofErr w:type="spellEnd"/>
            <w:r w:rsidRPr="00DE39C6">
              <w:rPr>
                <w:rFonts w:ascii="Times New Roman" w:eastAsia="Times New Roman" w:hAnsi="Times New Roman"/>
                <w:i/>
                <w:iCs/>
                <w:sz w:val="20"/>
                <w:szCs w:val="20"/>
                <w:lang w:eastAsia="ru-RU"/>
              </w:rPr>
              <w:t xml:space="preserve"> pentru ofertă. În acest caz, autoritatea contractantă poate atribui contractul următorului ofertant cu oferta cea mai bine clasată, a cărui ofertă este conformă </w:t>
            </w:r>
            <w:proofErr w:type="spellStart"/>
            <w:r w:rsidRPr="00DE39C6">
              <w:rPr>
                <w:rFonts w:ascii="Times New Roman" w:eastAsia="Times New Roman" w:hAnsi="Times New Roman"/>
                <w:i/>
                <w:iCs/>
                <w:sz w:val="20"/>
                <w:szCs w:val="20"/>
                <w:lang w:eastAsia="ru-RU"/>
              </w:rPr>
              <w:t>cerinţelor</w:t>
            </w:r>
            <w:proofErr w:type="spellEnd"/>
            <w:r w:rsidRPr="00DE39C6">
              <w:rPr>
                <w:rFonts w:ascii="Times New Roman" w:eastAsia="Times New Roman" w:hAnsi="Times New Roman"/>
                <w:i/>
                <w:iCs/>
                <w:sz w:val="20"/>
                <w:szCs w:val="20"/>
                <w:lang w:eastAsia="ru-RU"/>
              </w:rPr>
              <w:t xml:space="preserve"> </w:t>
            </w:r>
            <w:proofErr w:type="spellStart"/>
            <w:r w:rsidRPr="00DE39C6">
              <w:rPr>
                <w:rFonts w:ascii="Times New Roman" w:eastAsia="Times New Roman" w:hAnsi="Times New Roman"/>
                <w:i/>
                <w:iCs/>
                <w:sz w:val="20"/>
                <w:szCs w:val="20"/>
                <w:lang w:eastAsia="ru-RU"/>
              </w:rPr>
              <w:t>şi</w:t>
            </w:r>
            <w:proofErr w:type="spellEnd"/>
            <w:r w:rsidRPr="00DE39C6">
              <w:rPr>
                <w:rFonts w:ascii="Times New Roman" w:eastAsia="Times New Roman" w:hAnsi="Times New Roman"/>
                <w:i/>
                <w:iCs/>
                <w:sz w:val="20"/>
                <w:szCs w:val="20"/>
                <w:lang w:eastAsia="ru-RU"/>
              </w:rPr>
              <w:t xml:space="preserve"> care este apreciată de către autoritatea contractantă a fi calificată în executarea contractului. Totodată, autoritatea contractantă este în drept să respingă toate celelalte oferte.</w:t>
            </w:r>
          </w:p>
        </w:tc>
      </w:tr>
    </w:tbl>
    <w:p w14:paraId="524728AC" w14:textId="2315CE16" w:rsidR="00A15213" w:rsidRPr="00A15213" w:rsidRDefault="00A15213" w:rsidP="00A15213">
      <w:pPr>
        <w:numPr>
          <w:ilvl w:val="0"/>
          <w:numId w:val="1"/>
        </w:numPr>
        <w:shd w:val="clear" w:color="auto" w:fill="FFFFFF"/>
        <w:tabs>
          <w:tab w:val="right" w:pos="426"/>
        </w:tabs>
        <w:spacing w:before="120" w:after="0" w:line="240" w:lineRule="auto"/>
        <w:ind w:left="360"/>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Garanția pentru ofertă, după caz</w:t>
      </w:r>
      <w:r w:rsidR="006A7100">
        <w:rPr>
          <w:rFonts w:ascii="Times New Roman" w:eastAsia="Times New Roman" w:hAnsi="Times New Roman" w:cs="Times New Roman"/>
          <w:b/>
          <w:kern w:val="0"/>
          <w:sz w:val="24"/>
          <w:szCs w:val="24"/>
          <w:lang w:val="it-IT" w:eastAsia="ru-RU"/>
          <w14:ligatures w14:val="none"/>
        </w:rPr>
        <w:t xml:space="preserve"> 1%</w:t>
      </w:r>
      <w:r w:rsidR="006A7100">
        <w:rPr>
          <w:rFonts w:ascii="Times New Roman" w:eastAsia="Times New Roman" w:hAnsi="Times New Roman" w:cs="Times New Roman"/>
          <w:noProof/>
          <w:kern w:val="0"/>
          <w:sz w:val="24"/>
          <w:szCs w:val="24"/>
          <w:lang w:val="ro-RO"/>
          <w14:ligatures w14:val="none"/>
        </w:rPr>
        <w:t xml:space="preserve"> din suma ofertei fără TVA</w:t>
      </w:r>
    </w:p>
    <w:p w14:paraId="0EF01F69" w14:textId="77D0F3BB" w:rsidR="00A15213" w:rsidRPr="00A15213" w:rsidRDefault="00A15213" w:rsidP="00A15213">
      <w:pPr>
        <w:numPr>
          <w:ilvl w:val="0"/>
          <w:numId w:val="1"/>
        </w:numPr>
        <w:tabs>
          <w:tab w:val="left" w:pos="1134"/>
        </w:tabs>
        <w:spacing w:after="0" w:line="240" w:lineRule="auto"/>
        <w:ind w:left="426" w:hanging="426"/>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Garanția de bună execuție a contractului, după caz_</w:t>
      </w:r>
      <w:r w:rsidR="006A7100">
        <w:rPr>
          <w:rFonts w:ascii="Times New Roman" w:eastAsia="Times New Roman" w:hAnsi="Times New Roman" w:cs="Times New Roman"/>
          <w:b/>
          <w:kern w:val="0"/>
          <w:sz w:val="24"/>
          <w:szCs w:val="24"/>
          <w:lang w:val="it-IT" w:eastAsia="ru-RU"/>
          <w14:ligatures w14:val="none"/>
        </w:rPr>
        <w:t>5% din suma contractului cu TVA</w:t>
      </w:r>
      <w:r w:rsidRPr="00A15213">
        <w:rPr>
          <w:rFonts w:ascii="Times New Roman" w:eastAsia="Times New Roman" w:hAnsi="Times New Roman" w:cs="Times New Roman"/>
          <w:b/>
          <w:kern w:val="0"/>
          <w:sz w:val="24"/>
          <w:szCs w:val="24"/>
          <w:lang w:val="it-IT" w:eastAsia="ru-RU"/>
          <w14:ligatures w14:val="none"/>
        </w:rPr>
        <w:t>.</w:t>
      </w:r>
    </w:p>
    <w:p w14:paraId="2CF1B937" w14:textId="01B2B6AC"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Motivul recurgerii la procedura accelerată (în cazul licitației deschise, restrânse și a procedurii negociate), după caz</w:t>
      </w:r>
      <w:r w:rsidR="00F73726">
        <w:rPr>
          <w:rFonts w:ascii="Times New Roman" w:eastAsia="Times New Roman" w:hAnsi="Times New Roman" w:cs="Times New Roman"/>
          <w:b/>
          <w:kern w:val="0"/>
          <w:sz w:val="24"/>
          <w:szCs w:val="24"/>
          <w:lang w:val="it-IT" w:eastAsia="ru-RU"/>
          <w14:ligatures w14:val="none"/>
        </w:rPr>
        <w:t xml:space="preserve"> </w:t>
      </w:r>
      <w:r w:rsidR="00F73726" w:rsidRPr="00F73726">
        <w:rPr>
          <w:rFonts w:ascii="Times New Roman" w:eastAsia="Times New Roman" w:hAnsi="Times New Roman" w:cs="Times New Roman"/>
          <w:b/>
          <w:kern w:val="0"/>
          <w:sz w:val="24"/>
          <w:szCs w:val="24"/>
          <w:lang w:val="ro-MD" w:eastAsia="ru-RU"/>
          <w14:ligatures w14:val="none"/>
        </w:rPr>
        <w:t>NU SE APLICĂ</w:t>
      </w:r>
      <w:r w:rsidR="00F73726">
        <w:rPr>
          <w:rFonts w:ascii="Times New Roman" w:eastAsia="Times New Roman" w:hAnsi="Times New Roman" w:cs="Times New Roman"/>
          <w:b/>
          <w:kern w:val="0"/>
          <w:sz w:val="24"/>
          <w:szCs w:val="24"/>
          <w:lang w:val="ro-MD" w:eastAsia="ru-RU"/>
          <w14:ligatures w14:val="none"/>
        </w:rPr>
        <w:t>.</w:t>
      </w:r>
    </w:p>
    <w:p w14:paraId="505B440D" w14:textId="712B002C"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Tehnici și instrumente specifice de atribuire (dacă este cazul specificați dacă se va utiliza acordul-cadru, sistemul dinamic de achiziție sau licitația electronică):</w:t>
      </w:r>
      <w:r w:rsidR="00F73726" w:rsidRPr="00F73726">
        <w:rPr>
          <w:b/>
          <w:sz w:val="24"/>
          <w:szCs w:val="24"/>
          <w:shd w:val="clear" w:color="auto" w:fill="FFFF00"/>
          <w:lang w:val="ro-MD"/>
        </w:rPr>
        <w:t xml:space="preserve"> </w:t>
      </w:r>
      <w:r w:rsidR="00F73726" w:rsidRPr="00F73726">
        <w:rPr>
          <w:rFonts w:ascii="Times New Roman" w:eastAsia="Times New Roman" w:hAnsi="Times New Roman" w:cs="Times New Roman"/>
          <w:b/>
          <w:kern w:val="0"/>
          <w:sz w:val="24"/>
          <w:szCs w:val="24"/>
          <w:lang w:val="ro-MD" w:eastAsia="ru-RU"/>
          <w14:ligatures w14:val="none"/>
        </w:rPr>
        <w:t>conform SIA RSAP</w:t>
      </w:r>
    </w:p>
    <w:p w14:paraId="584E9517" w14:textId="1EE8173D" w:rsidR="00A15213" w:rsidRPr="00A15213" w:rsidRDefault="00A15213" w:rsidP="00A15213">
      <w:pPr>
        <w:numPr>
          <w:ilvl w:val="0"/>
          <w:numId w:val="1"/>
        </w:numPr>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Condiții speciale de care depinde îndeplinirea contractului (</w:t>
      </w:r>
      <w:r w:rsidRPr="00A15213">
        <w:rPr>
          <w:rFonts w:ascii="Times New Roman" w:eastAsia="Times New Roman" w:hAnsi="Times New Roman" w:cs="Times New Roman"/>
          <w:kern w:val="0"/>
          <w:sz w:val="24"/>
          <w:szCs w:val="24"/>
          <w:lang w:val="it-IT" w:eastAsia="ru-RU"/>
          <w14:ligatures w14:val="none"/>
        </w:rPr>
        <w:t>indicați după caz</w:t>
      </w:r>
      <w:r w:rsidRPr="00A15213">
        <w:rPr>
          <w:rFonts w:ascii="Times New Roman" w:eastAsia="Times New Roman" w:hAnsi="Times New Roman" w:cs="Times New Roman"/>
          <w:b/>
          <w:kern w:val="0"/>
          <w:sz w:val="24"/>
          <w:szCs w:val="24"/>
          <w:lang w:val="it-IT" w:eastAsia="ru-RU"/>
          <w14:ligatures w14:val="none"/>
        </w:rPr>
        <w:t xml:space="preserve">): </w:t>
      </w:r>
      <w:r w:rsidR="00F73726" w:rsidRPr="00F73726">
        <w:rPr>
          <w:rFonts w:ascii="Times New Roman" w:eastAsia="Times New Roman" w:hAnsi="Times New Roman" w:cs="Times New Roman"/>
          <w:b/>
          <w:kern w:val="0"/>
          <w:sz w:val="24"/>
          <w:szCs w:val="24"/>
          <w:lang w:val="ro-MD" w:eastAsia="ru-RU"/>
          <w14:ligatures w14:val="none"/>
        </w:rPr>
        <w:t xml:space="preserve">NU SE APLICĂ </w:t>
      </w:r>
      <w:r w:rsidRPr="00A15213">
        <w:rPr>
          <w:rFonts w:ascii="Times New Roman" w:eastAsia="Times New Roman" w:hAnsi="Times New Roman" w:cs="Times New Roman"/>
          <w:b/>
          <w:kern w:val="0"/>
          <w:sz w:val="24"/>
          <w:szCs w:val="24"/>
          <w:lang w:val="it-IT" w:eastAsia="ru-RU"/>
          <w14:ligatures w14:val="none"/>
        </w:rPr>
        <w:t>_</w:t>
      </w:r>
    </w:p>
    <w:p w14:paraId="59BA828C" w14:textId="446C0F0B" w:rsidR="00A15213" w:rsidRPr="00A15213" w:rsidRDefault="00A15213" w:rsidP="00A15213">
      <w:pPr>
        <w:numPr>
          <w:ilvl w:val="0"/>
          <w:numId w:val="1"/>
        </w:numPr>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bookmarkStart w:id="8" w:name="_Hlk71621175"/>
      <w:r w:rsidRPr="00A15213">
        <w:rPr>
          <w:rFonts w:ascii="Times New Roman" w:eastAsia="Times New Roman" w:hAnsi="Times New Roman" w:cs="Times New Roman"/>
          <w:b/>
          <w:kern w:val="0"/>
          <w:sz w:val="24"/>
          <w:szCs w:val="24"/>
          <w:lang w:val="it-IT" w:eastAsia="ru-RU"/>
          <w14:ligatures w14:val="none"/>
        </w:rPr>
        <w:t>Ofertele se prezintă în valuta</w:t>
      </w:r>
      <w:bookmarkEnd w:id="8"/>
      <w:r w:rsidR="00F73726">
        <w:rPr>
          <w:rFonts w:ascii="Times New Roman" w:eastAsia="Times New Roman" w:hAnsi="Times New Roman" w:cs="Times New Roman"/>
          <w:b/>
          <w:kern w:val="0"/>
          <w:sz w:val="24"/>
          <w:szCs w:val="24"/>
          <w:lang w:val="it-IT" w:eastAsia="ru-RU"/>
          <w14:ligatures w14:val="none"/>
        </w:rPr>
        <w:t>: MDL</w:t>
      </w:r>
      <w:r w:rsidR="00F06E5C">
        <w:rPr>
          <w:rFonts w:ascii="Times New Roman" w:eastAsia="Times New Roman" w:hAnsi="Times New Roman" w:cs="Times New Roman"/>
          <w:b/>
          <w:kern w:val="0"/>
          <w:sz w:val="24"/>
          <w:szCs w:val="24"/>
          <w:lang w:val="it-IT" w:eastAsia="ru-RU"/>
          <w14:ligatures w14:val="none"/>
        </w:rPr>
        <w:t xml:space="preserve"> (leu Moldovenesc) </w:t>
      </w:r>
    </w:p>
    <w:p w14:paraId="5BA5F86D" w14:textId="77777777" w:rsidR="00F73726" w:rsidRPr="00F73726" w:rsidRDefault="00A15213" w:rsidP="002C2490">
      <w:pPr>
        <w:numPr>
          <w:ilvl w:val="0"/>
          <w:numId w:val="1"/>
        </w:numPr>
        <w:tabs>
          <w:tab w:val="right" w:pos="426"/>
        </w:tabs>
        <w:spacing w:before="120" w:after="0" w:line="240" w:lineRule="auto"/>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Criteriul de evaluare aplicat pentru atribuirea contractului: </w:t>
      </w:r>
      <w:r w:rsidR="00F73726" w:rsidRPr="00F73726">
        <w:rPr>
          <w:rFonts w:ascii="Calibri" w:eastAsia="Calibri" w:hAnsi="Calibri" w:cs="Times New Roman"/>
          <w:b/>
          <w:sz w:val="24"/>
          <w:szCs w:val="24"/>
          <w:shd w:val="clear" w:color="auto" w:fill="FFFF00"/>
          <w:lang w:val="ro-MD"/>
        </w:rPr>
        <w:t>preț cel mai scăzut</w:t>
      </w:r>
    </w:p>
    <w:p w14:paraId="404BB75E" w14:textId="4FF6673E" w:rsidR="00A15213" w:rsidRPr="00A15213" w:rsidRDefault="00A15213" w:rsidP="00F06E5C">
      <w:pPr>
        <w:numPr>
          <w:ilvl w:val="0"/>
          <w:numId w:val="1"/>
        </w:numPr>
        <w:tabs>
          <w:tab w:val="right" w:pos="426"/>
        </w:tabs>
        <w:spacing w:before="120" w:after="0" w:line="240" w:lineRule="auto"/>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988"/>
        <w:gridCol w:w="6581"/>
        <w:gridCol w:w="1776"/>
      </w:tblGrid>
      <w:tr w:rsidR="00A15213" w:rsidRPr="00A15213" w14:paraId="69611397" w14:textId="77777777" w:rsidTr="0020107E">
        <w:tc>
          <w:tcPr>
            <w:tcW w:w="988" w:type="dxa"/>
            <w:shd w:val="clear" w:color="auto" w:fill="auto"/>
          </w:tcPr>
          <w:p w14:paraId="33C656AF" w14:textId="77777777" w:rsidR="00A15213" w:rsidRPr="00A15213" w:rsidRDefault="00A15213" w:rsidP="00A15213">
            <w:pPr>
              <w:shd w:val="clear" w:color="auto" w:fill="FFFFFF"/>
              <w:tabs>
                <w:tab w:val="left" w:pos="612"/>
              </w:tabs>
              <w:spacing w:before="120" w:after="120"/>
              <w:rPr>
                <w:rFonts w:ascii="Times New Roman" w:eastAsia="Times New Roman" w:hAnsi="Times New Roman" w:cs="Times New Roman"/>
                <w:b/>
                <w:iCs/>
                <w:sz w:val="20"/>
                <w:szCs w:val="20"/>
                <w:lang w:val="ru-RU" w:eastAsia="ru-RU"/>
              </w:rPr>
            </w:pPr>
            <w:proofErr w:type="spellStart"/>
            <w:r w:rsidRPr="00A15213">
              <w:rPr>
                <w:rFonts w:ascii="Times New Roman" w:eastAsia="Times New Roman" w:hAnsi="Times New Roman" w:cs="Times New Roman"/>
                <w:b/>
                <w:iCs/>
                <w:sz w:val="20"/>
                <w:szCs w:val="20"/>
                <w:lang w:val="ru-RU" w:eastAsia="ru-RU"/>
              </w:rPr>
              <w:t>Nr</w:t>
            </w:r>
            <w:proofErr w:type="spellEnd"/>
            <w:r w:rsidRPr="00A15213">
              <w:rPr>
                <w:rFonts w:ascii="Times New Roman" w:eastAsia="Times New Roman" w:hAnsi="Times New Roman" w:cs="Times New Roman"/>
                <w:b/>
                <w:iCs/>
                <w:sz w:val="20"/>
                <w:szCs w:val="20"/>
                <w:lang w:val="ru-RU" w:eastAsia="ru-RU"/>
              </w:rPr>
              <w:t>. d/o</w:t>
            </w:r>
          </w:p>
        </w:tc>
        <w:tc>
          <w:tcPr>
            <w:tcW w:w="6581" w:type="dxa"/>
            <w:shd w:val="clear" w:color="auto" w:fill="auto"/>
          </w:tcPr>
          <w:p w14:paraId="5AF840A1" w14:textId="77777777" w:rsidR="00A15213" w:rsidRPr="00A15213" w:rsidRDefault="00A15213" w:rsidP="00A15213">
            <w:pPr>
              <w:shd w:val="clear" w:color="auto" w:fill="FFFFFF"/>
              <w:tabs>
                <w:tab w:val="left" w:pos="612"/>
              </w:tabs>
              <w:spacing w:before="120" w:after="120"/>
              <w:jc w:val="center"/>
              <w:rPr>
                <w:rFonts w:ascii="Times New Roman" w:eastAsia="Times New Roman" w:hAnsi="Times New Roman" w:cs="Times New Roman"/>
                <w:b/>
                <w:iCs/>
                <w:sz w:val="20"/>
                <w:szCs w:val="20"/>
                <w:lang w:val="ru-RU" w:eastAsia="ru-RU"/>
              </w:rPr>
            </w:pPr>
            <w:proofErr w:type="spellStart"/>
            <w:r w:rsidRPr="00A15213">
              <w:rPr>
                <w:rFonts w:ascii="Times New Roman" w:eastAsia="Times New Roman" w:hAnsi="Times New Roman" w:cs="Times New Roman"/>
                <w:b/>
                <w:iCs/>
                <w:sz w:val="20"/>
                <w:szCs w:val="20"/>
                <w:lang w:val="ru-RU" w:eastAsia="ru-RU"/>
              </w:rPr>
              <w:t>Denumirea</w:t>
            </w:r>
            <w:proofErr w:type="spellEnd"/>
            <w:r w:rsidRPr="00A15213">
              <w:rPr>
                <w:rFonts w:ascii="Times New Roman" w:eastAsia="Times New Roman" w:hAnsi="Times New Roman" w:cs="Times New Roman"/>
                <w:b/>
                <w:iCs/>
                <w:sz w:val="20"/>
                <w:szCs w:val="20"/>
                <w:lang w:val="ro-MD" w:eastAsia="ru-RU"/>
              </w:rPr>
              <w:t xml:space="preserve"> </w:t>
            </w:r>
            <w:proofErr w:type="spellStart"/>
            <w:r w:rsidRPr="00A15213">
              <w:rPr>
                <w:rFonts w:ascii="Times New Roman" w:eastAsia="Times New Roman" w:hAnsi="Times New Roman" w:cs="Times New Roman"/>
                <w:b/>
                <w:iCs/>
                <w:sz w:val="20"/>
                <w:szCs w:val="20"/>
                <w:lang w:val="ru-RU" w:eastAsia="ru-RU"/>
              </w:rPr>
              <w:t>factorului</w:t>
            </w:r>
            <w:proofErr w:type="spellEnd"/>
            <w:r w:rsidRPr="00A15213">
              <w:rPr>
                <w:rFonts w:ascii="Times New Roman" w:eastAsia="Times New Roman" w:hAnsi="Times New Roman" w:cs="Times New Roman"/>
                <w:b/>
                <w:iCs/>
                <w:sz w:val="20"/>
                <w:szCs w:val="20"/>
                <w:lang w:val="ro-MD" w:eastAsia="ru-RU"/>
              </w:rPr>
              <w:t xml:space="preserve"> </w:t>
            </w:r>
            <w:proofErr w:type="spellStart"/>
            <w:r w:rsidRPr="00A15213">
              <w:rPr>
                <w:rFonts w:ascii="Times New Roman" w:eastAsia="Times New Roman" w:hAnsi="Times New Roman" w:cs="Times New Roman"/>
                <w:b/>
                <w:iCs/>
                <w:sz w:val="20"/>
                <w:szCs w:val="20"/>
                <w:lang w:val="ru-RU" w:eastAsia="ru-RU"/>
              </w:rPr>
              <w:t>de</w:t>
            </w:r>
            <w:proofErr w:type="spellEnd"/>
            <w:r w:rsidRPr="00A15213">
              <w:rPr>
                <w:rFonts w:ascii="Times New Roman" w:eastAsia="Times New Roman" w:hAnsi="Times New Roman" w:cs="Times New Roman"/>
                <w:b/>
                <w:iCs/>
                <w:sz w:val="20"/>
                <w:szCs w:val="20"/>
                <w:lang w:val="ro-MD" w:eastAsia="ru-RU"/>
              </w:rPr>
              <w:t xml:space="preserve"> </w:t>
            </w:r>
            <w:proofErr w:type="spellStart"/>
            <w:r w:rsidRPr="00A15213">
              <w:rPr>
                <w:rFonts w:ascii="Times New Roman" w:eastAsia="Times New Roman" w:hAnsi="Times New Roman" w:cs="Times New Roman"/>
                <w:b/>
                <w:iCs/>
                <w:sz w:val="20"/>
                <w:szCs w:val="20"/>
                <w:lang w:val="ru-RU" w:eastAsia="ru-RU"/>
              </w:rPr>
              <w:t>evaluare</w:t>
            </w:r>
            <w:proofErr w:type="spellEnd"/>
          </w:p>
        </w:tc>
        <w:tc>
          <w:tcPr>
            <w:tcW w:w="1776" w:type="dxa"/>
            <w:shd w:val="clear" w:color="auto" w:fill="auto"/>
          </w:tcPr>
          <w:p w14:paraId="00D43E27" w14:textId="77777777" w:rsidR="00A15213" w:rsidRPr="00A15213" w:rsidRDefault="00A15213" w:rsidP="00A15213">
            <w:pPr>
              <w:shd w:val="clear" w:color="auto" w:fill="FFFFFF"/>
              <w:tabs>
                <w:tab w:val="left" w:pos="612"/>
              </w:tabs>
              <w:spacing w:before="120" w:after="120"/>
              <w:jc w:val="center"/>
              <w:rPr>
                <w:rFonts w:ascii="Times New Roman" w:eastAsia="Times New Roman" w:hAnsi="Times New Roman" w:cs="Times New Roman"/>
                <w:b/>
                <w:iCs/>
                <w:sz w:val="20"/>
                <w:szCs w:val="20"/>
                <w:lang w:val="ru-RU" w:eastAsia="ru-RU"/>
              </w:rPr>
            </w:pPr>
            <w:proofErr w:type="spellStart"/>
            <w:r w:rsidRPr="00A15213">
              <w:rPr>
                <w:rFonts w:ascii="Times New Roman" w:eastAsia="Times New Roman" w:hAnsi="Times New Roman" w:cs="Times New Roman"/>
                <w:b/>
                <w:iCs/>
                <w:sz w:val="20"/>
                <w:szCs w:val="20"/>
                <w:lang w:val="ru-RU" w:eastAsia="ru-RU"/>
              </w:rPr>
              <w:t>Ponderea</w:t>
            </w:r>
            <w:proofErr w:type="spellEnd"/>
            <w:r w:rsidRPr="00A15213">
              <w:rPr>
                <w:rFonts w:ascii="Times New Roman" w:eastAsia="Times New Roman" w:hAnsi="Times New Roman" w:cs="Times New Roman"/>
                <w:b/>
                <w:iCs/>
                <w:sz w:val="20"/>
                <w:szCs w:val="20"/>
                <w:lang w:val="ru-RU" w:eastAsia="ru-RU"/>
              </w:rPr>
              <w:t>%</w:t>
            </w:r>
          </w:p>
        </w:tc>
      </w:tr>
      <w:tr w:rsidR="00A15213" w:rsidRPr="00A15213" w14:paraId="4A384245" w14:textId="77777777" w:rsidTr="0020107E">
        <w:trPr>
          <w:trHeight w:val="47"/>
        </w:trPr>
        <w:tc>
          <w:tcPr>
            <w:tcW w:w="988" w:type="dxa"/>
            <w:shd w:val="clear" w:color="auto" w:fill="auto"/>
          </w:tcPr>
          <w:p w14:paraId="4C397540" w14:textId="77777777" w:rsidR="00A15213" w:rsidRPr="00A15213" w:rsidRDefault="00A15213" w:rsidP="0020107E">
            <w:pPr>
              <w:pStyle w:val="a4"/>
              <w:rPr>
                <w:lang w:val="ru-RU" w:eastAsia="ru-RU"/>
              </w:rPr>
            </w:pPr>
          </w:p>
        </w:tc>
        <w:tc>
          <w:tcPr>
            <w:tcW w:w="6581" w:type="dxa"/>
            <w:shd w:val="clear" w:color="auto" w:fill="auto"/>
          </w:tcPr>
          <w:p w14:paraId="5354050C" w14:textId="77777777" w:rsidR="00A15213" w:rsidRPr="00A15213" w:rsidRDefault="00A15213" w:rsidP="0020107E">
            <w:pPr>
              <w:pStyle w:val="a4"/>
              <w:rPr>
                <w:lang w:val="ru-RU" w:eastAsia="ru-RU"/>
              </w:rPr>
            </w:pPr>
          </w:p>
        </w:tc>
        <w:tc>
          <w:tcPr>
            <w:tcW w:w="1776" w:type="dxa"/>
            <w:shd w:val="clear" w:color="auto" w:fill="auto"/>
          </w:tcPr>
          <w:p w14:paraId="59526D4F" w14:textId="77777777" w:rsidR="00A15213" w:rsidRPr="00A15213" w:rsidRDefault="00A15213" w:rsidP="0020107E">
            <w:pPr>
              <w:pStyle w:val="a4"/>
              <w:rPr>
                <w:lang w:val="ru-RU" w:eastAsia="ru-RU"/>
              </w:rPr>
            </w:pPr>
          </w:p>
        </w:tc>
      </w:tr>
      <w:tr w:rsidR="00A15213" w:rsidRPr="00A15213" w14:paraId="412D43A5" w14:textId="77777777" w:rsidTr="0020107E">
        <w:tc>
          <w:tcPr>
            <w:tcW w:w="988" w:type="dxa"/>
            <w:shd w:val="clear" w:color="auto" w:fill="auto"/>
          </w:tcPr>
          <w:p w14:paraId="6B533159" w14:textId="77777777" w:rsidR="00A15213" w:rsidRPr="00A15213" w:rsidRDefault="00A15213" w:rsidP="0020107E">
            <w:pPr>
              <w:pStyle w:val="a4"/>
              <w:rPr>
                <w:lang w:val="ru-RU" w:eastAsia="ru-RU"/>
              </w:rPr>
            </w:pPr>
          </w:p>
        </w:tc>
        <w:tc>
          <w:tcPr>
            <w:tcW w:w="6581" w:type="dxa"/>
            <w:shd w:val="clear" w:color="auto" w:fill="auto"/>
          </w:tcPr>
          <w:p w14:paraId="71990CD4" w14:textId="77777777" w:rsidR="00A15213" w:rsidRPr="00A15213" w:rsidRDefault="00A15213" w:rsidP="0020107E">
            <w:pPr>
              <w:pStyle w:val="a4"/>
              <w:rPr>
                <w:lang w:val="ru-RU" w:eastAsia="ru-RU"/>
              </w:rPr>
            </w:pPr>
          </w:p>
        </w:tc>
        <w:tc>
          <w:tcPr>
            <w:tcW w:w="1776" w:type="dxa"/>
            <w:shd w:val="clear" w:color="auto" w:fill="auto"/>
          </w:tcPr>
          <w:p w14:paraId="178E17A1" w14:textId="77777777" w:rsidR="00A15213" w:rsidRPr="00A15213" w:rsidRDefault="00A15213" w:rsidP="0020107E">
            <w:pPr>
              <w:pStyle w:val="a4"/>
              <w:rPr>
                <w:lang w:val="ru-RU" w:eastAsia="ru-RU"/>
              </w:rPr>
            </w:pPr>
          </w:p>
        </w:tc>
      </w:tr>
    </w:tbl>
    <w:p w14:paraId="0088E7B6" w14:textId="77777777" w:rsidR="00A15213" w:rsidRPr="00A15213" w:rsidRDefault="00A15213" w:rsidP="00A15213">
      <w:pPr>
        <w:numPr>
          <w:ilvl w:val="0"/>
          <w:numId w:val="1"/>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Termenul limită de depunere/deschidere a ofertelor:</w:t>
      </w:r>
    </w:p>
    <w:p w14:paraId="1F2DF1A2" w14:textId="08D34BFE" w:rsidR="00A15213" w:rsidRPr="00A15213" w:rsidRDefault="00A15213" w:rsidP="00A15213">
      <w:pPr>
        <w:numPr>
          <w:ilvl w:val="0"/>
          <w:numId w:val="3"/>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en-US" w:eastAsia="ru-RU"/>
          <w14:ligatures w14:val="none"/>
        </w:rPr>
      </w:pPr>
      <w:r w:rsidRPr="00A15213">
        <w:rPr>
          <w:rFonts w:ascii="Times New Roman" w:eastAsia="Times New Roman" w:hAnsi="Times New Roman" w:cs="Times New Roman"/>
          <w:b/>
          <w:kern w:val="0"/>
          <w:sz w:val="24"/>
          <w:szCs w:val="24"/>
          <w:lang w:val="ro-MD" w:eastAsia="ru-RU"/>
          <w14:ligatures w14:val="none"/>
        </w:rPr>
        <w:t>conform SIA RSAP /p</w:t>
      </w:r>
      <w:proofErr w:type="spellStart"/>
      <w:r w:rsidRPr="00A15213">
        <w:rPr>
          <w:rFonts w:ascii="Times New Roman" w:eastAsia="Times New Roman" w:hAnsi="Times New Roman" w:cs="Times New Roman"/>
          <w:b/>
          <w:kern w:val="0"/>
          <w:sz w:val="24"/>
          <w:szCs w:val="24"/>
          <w:lang w:val="en-US" w:eastAsia="ru-RU"/>
          <w14:ligatures w14:val="none"/>
        </w:rPr>
        <w:t>ână</w:t>
      </w:r>
      <w:proofErr w:type="spellEnd"/>
      <w:r w:rsidRPr="00A15213">
        <w:rPr>
          <w:rFonts w:ascii="Times New Roman" w:eastAsia="Times New Roman" w:hAnsi="Times New Roman" w:cs="Times New Roman"/>
          <w:b/>
          <w:kern w:val="0"/>
          <w:sz w:val="24"/>
          <w:szCs w:val="24"/>
          <w:lang w:val="ro-MD" w:eastAsia="ru-RU"/>
          <w14:ligatures w14:val="none"/>
        </w:rPr>
        <w:t xml:space="preserve"> </w:t>
      </w:r>
      <w:r w:rsidRPr="00A15213">
        <w:rPr>
          <w:rFonts w:ascii="Times New Roman" w:eastAsia="Times New Roman" w:hAnsi="Times New Roman" w:cs="Times New Roman"/>
          <w:b/>
          <w:kern w:val="0"/>
          <w:sz w:val="24"/>
          <w:szCs w:val="24"/>
          <w:lang w:val="en-US" w:eastAsia="ru-RU"/>
          <w14:ligatures w14:val="none"/>
        </w:rPr>
        <w:t xml:space="preserve">la: </w:t>
      </w:r>
      <w:r w:rsidRPr="00A15213">
        <w:rPr>
          <w:rFonts w:ascii="Times New Roman" w:eastAsia="Times New Roman" w:hAnsi="Times New Roman" w:cs="Times New Roman"/>
          <w:b/>
          <w:i/>
          <w:kern w:val="0"/>
          <w:sz w:val="24"/>
          <w:szCs w:val="24"/>
          <w:lang w:val="en-US" w:eastAsia="ru-RU"/>
          <w14:ligatures w14:val="none"/>
        </w:rPr>
        <w:t>[</w:t>
      </w:r>
      <w:proofErr w:type="spellStart"/>
      <w:r w:rsidRPr="00A15213">
        <w:rPr>
          <w:rFonts w:ascii="Times New Roman" w:eastAsia="Times New Roman" w:hAnsi="Times New Roman" w:cs="Times New Roman"/>
          <w:b/>
          <w:i/>
          <w:kern w:val="0"/>
          <w:sz w:val="24"/>
          <w:szCs w:val="24"/>
          <w:lang w:val="en-US" w:eastAsia="ru-RU"/>
          <w14:ligatures w14:val="none"/>
        </w:rPr>
        <w:t>ora</w:t>
      </w:r>
      <w:proofErr w:type="spellEnd"/>
      <w:r w:rsidRPr="00A15213">
        <w:rPr>
          <w:rFonts w:ascii="Times New Roman" w:eastAsia="Times New Roman" w:hAnsi="Times New Roman" w:cs="Times New Roman"/>
          <w:b/>
          <w:i/>
          <w:kern w:val="0"/>
          <w:sz w:val="24"/>
          <w:szCs w:val="24"/>
          <w:lang w:val="ro-MD" w:eastAsia="ru-RU"/>
          <w14:ligatures w14:val="none"/>
        </w:rPr>
        <w:t xml:space="preserve"> </w:t>
      </w:r>
      <w:proofErr w:type="spellStart"/>
      <w:r w:rsidRPr="00A15213">
        <w:rPr>
          <w:rFonts w:ascii="Times New Roman" w:eastAsia="Times New Roman" w:hAnsi="Times New Roman" w:cs="Times New Roman"/>
          <w:b/>
          <w:i/>
          <w:kern w:val="0"/>
          <w:sz w:val="24"/>
          <w:szCs w:val="24"/>
          <w:lang w:val="en-US" w:eastAsia="ru-RU"/>
          <w14:ligatures w14:val="none"/>
        </w:rPr>
        <w:t>exactă</w:t>
      </w:r>
      <w:proofErr w:type="spellEnd"/>
      <w:r w:rsidRPr="00A15213">
        <w:rPr>
          <w:rFonts w:ascii="Times New Roman" w:eastAsia="Times New Roman" w:hAnsi="Times New Roman" w:cs="Times New Roman"/>
          <w:b/>
          <w:i/>
          <w:kern w:val="0"/>
          <w:sz w:val="24"/>
          <w:szCs w:val="24"/>
          <w:lang w:val="en-US" w:eastAsia="ru-RU"/>
          <w14:ligatures w14:val="none"/>
        </w:rPr>
        <w:t>]</w:t>
      </w:r>
      <w:r w:rsidR="004D15F6" w:rsidRPr="004D15F6">
        <w:rPr>
          <w:rFonts w:ascii="Calibri" w:eastAsia="Calibri" w:hAnsi="Calibri" w:cs="Times New Roman"/>
          <w:b/>
          <w:sz w:val="24"/>
          <w:szCs w:val="24"/>
          <w:u w:val="single"/>
          <w:shd w:val="clear" w:color="auto" w:fill="FFFF00"/>
          <w:lang w:val="ro-MD"/>
        </w:rPr>
        <w:t xml:space="preserve"> STABILIT DE </w:t>
      </w:r>
      <w:r w:rsidR="004D15F6" w:rsidRPr="004D15F6">
        <w:rPr>
          <w:rFonts w:ascii="Calibri" w:eastAsia="Calibri" w:hAnsi="Calibri" w:cs="Times New Roman"/>
          <w:b/>
          <w:i/>
          <w:sz w:val="24"/>
          <w:szCs w:val="24"/>
          <w:shd w:val="clear" w:color="auto" w:fill="FFFF00"/>
          <w:lang w:val="ro-MD"/>
        </w:rPr>
        <w:t>SIA RSAP</w:t>
      </w:r>
    </w:p>
    <w:p w14:paraId="409B9664" w14:textId="26EC6E22" w:rsidR="00A15213" w:rsidRPr="00A15213" w:rsidRDefault="00A15213" w:rsidP="00A15213">
      <w:pPr>
        <w:numPr>
          <w:ilvl w:val="0"/>
          <w:numId w:val="3"/>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en-US" w:eastAsia="ru-RU"/>
          <w14:ligatures w14:val="none"/>
        </w:rPr>
      </w:pPr>
      <w:r w:rsidRPr="00A15213">
        <w:rPr>
          <w:rFonts w:ascii="Times New Roman" w:eastAsia="Times New Roman" w:hAnsi="Times New Roman" w:cs="Times New Roman"/>
          <w:b/>
          <w:kern w:val="0"/>
          <w:sz w:val="24"/>
          <w:szCs w:val="24"/>
          <w:lang w:val="en-US" w:eastAsia="ru-RU"/>
          <w14:ligatures w14:val="none"/>
        </w:rPr>
        <w:lastRenderedPageBreak/>
        <w:t xml:space="preserve">pe: </w:t>
      </w:r>
      <w:r w:rsidRPr="00A15213">
        <w:rPr>
          <w:rFonts w:ascii="Times New Roman" w:eastAsia="Times New Roman" w:hAnsi="Times New Roman" w:cs="Times New Roman"/>
          <w:b/>
          <w:i/>
          <w:kern w:val="0"/>
          <w:sz w:val="24"/>
          <w:szCs w:val="24"/>
          <w:lang w:val="en-US" w:eastAsia="ru-RU"/>
          <w14:ligatures w14:val="none"/>
        </w:rPr>
        <w:t>[data]</w:t>
      </w:r>
      <w:r w:rsidR="004D15F6" w:rsidRPr="004D15F6">
        <w:rPr>
          <w:rFonts w:ascii="Calibri" w:eastAsia="Calibri" w:hAnsi="Calibri" w:cs="Times New Roman"/>
          <w:b/>
          <w:sz w:val="24"/>
          <w:szCs w:val="24"/>
          <w:u w:val="single"/>
          <w:shd w:val="clear" w:color="auto" w:fill="FFFF00"/>
          <w:lang w:val="ro-MD"/>
        </w:rPr>
        <w:t xml:space="preserve"> data și ora deschiderii va fi anunțată de către platforma la care sunteți înregistrați  STABILIT DE </w:t>
      </w:r>
      <w:r w:rsidR="004D15F6" w:rsidRPr="004D15F6">
        <w:rPr>
          <w:rFonts w:ascii="Calibri" w:eastAsia="Calibri" w:hAnsi="Calibri" w:cs="Times New Roman"/>
          <w:b/>
          <w:i/>
          <w:sz w:val="24"/>
          <w:szCs w:val="24"/>
          <w:u w:val="single"/>
          <w:shd w:val="clear" w:color="auto" w:fill="FFFF00"/>
          <w:lang w:val="ro-MD"/>
        </w:rPr>
        <w:t>SIA RSAP</w:t>
      </w:r>
    </w:p>
    <w:p w14:paraId="2BE544B2" w14:textId="77777777" w:rsidR="00A15213" w:rsidRPr="00A15213" w:rsidRDefault="00A15213" w:rsidP="00A15213">
      <w:pPr>
        <w:numPr>
          <w:ilvl w:val="0"/>
          <w:numId w:val="1"/>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Adresa la care trebuie transmise ofertele sau cererile de participare: </w:t>
      </w:r>
    </w:p>
    <w:p w14:paraId="3D43E7D9" w14:textId="77777777" w:rsidR="004D15F6" w:rsidRPr="004D15F6" w:rsidRDefault="004D15F6" w:rsidP="004D15F6">
      <w:pPr>
        <w:tabs>
          <w:tab w:val="right" w:pos="426"/>
        </w:tabs>
        <w:spacing w:before="120" w:after="0" w:line="240" w:lineRule="auto"/>
        <w:ind w:left="450"/>
        <w:rPr>
          <w:rFonts w:ascii="Times New Roman" w:eastAsia="Times New Roman" w:hAnsi="Times New Roman" w:cs="Times New Roman"/>
          <w:b/>
          <w:i/>
          <w:kern w:val="0"/>
          <w:sz w:val="24"/>
          <w:szCs w:val="24"/>
          <w:lang w:val="ro-MD" w:eastAsia="ru-RU"/>
          <w14:ligatures w14:val="none"/>
        </w:rPr>
      </w:pPr>
      <w:r w:rsidRPr="004D15F6">
        <w:rPr>
          <w:rFonts w:ascii="Times New Roman" w:eastAsia="Times New Roman" w:hAnsi="Times New Roman" w:cs="Times New Roman"/>
          <w:b/>
          <w:i/>
          <w:kern w:val="0"/>
          <w:sz w:val="24"/>
          <w:szCs w:val="24"/>
          <w:lang w:val="ro-MD" w:eastAsia="ru-RU"/>
          <w14:ligatures w14:val="none"/>
        </w:rPr>
        <w:t>Ofertele sau cererile de participare vor fi depuse electronic prin intermediul SIA RSAP</w:t>
      </w:r>
    </w:p>
    <w:p w14:paraId="7122386F" w14:textId="77777777" w:rsidR="004D15F6" w:rsidRPr="004D15F6" w:rsidRDefault="004D15F6" w:rsidP="004D15F6">
      <w:pPr>
        <w:tabs>
          <w:tab w:val="right" w:pos="426"/>
        </w:tabs>
        <w:spacing w:before="120" w:after="0" w:line="240" w:lineRule="auto"/>
        <w:ind w:left="450"/>
        <w:jc w:val="both"/>
        <w:rPr>
          <w:rFonts w:ascii="Times New Roman" w:eastAsia="Times New Roman" w:hAnsi="Times New Roman" w:cs="Times New Roman"/>
          <w:b/>
          <w:kern w:val="0"/>
          <w:sz w:val="16"/>
          <w:szCs w:val="16"/>
          <w:lang w:val="ro-MD" w:eastAsia="ru-RU"/>
          <w14:ligatures w14:val="none"/>
        </w:rPr>
      </w:pPr>
      <w:r w:rsidRPr="004D15F6">
        <w:rPr>
          <w:rFonts w:ascii="Times New Roman" w:eastAsia="Times New Roman" w:hAnsi="Times New Roman" w:cs="Times New Roman"/>
          <w:b/>
          <w:i/>
          <w:kern w:val="0"/>
          <w:sz w:val="16"/>
          <w:szCs w:val="16"/>
          <w:lang w:val="ro-MD" w:eastAsia="ru-RU"/>
          <w14:ligatures w14:val="none"/>
        </w:rPr>
        <w:t>ÎN CAZUL DACĂ PLATFORMA ELECTRONICĂ (SIA RSAP) nu va fi funcționabilă din motivele care nu depind nici de operator economic nici de autoritatea contractantă atunci ofertele se prezint pe suport de hârtie la sediu DETS sectorul Botanica la data și ora preconizată pentru deschiderea în SIA RSAP.</w:t>
      </w:r>
    </w:p>
    <w:p w14:paraId="4B516726" w14:textId="4753F208" w:rsidR="00A15213" w:rsidRPr="00A15213" w:rsidRDefault="00A15213" w:rsidP="00A15213">
      <w:pPr>
        <w:numPr>
          <w:ilvl w:val="0"/>
          <w:numId w:val="1"/>
        </w:numPr>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Termenul de valabilitate a ofertelor: </w:t>
      </w:r>
      <w:r w:rsidR="004D15F6">
        <w:rPr>
          <w:rFonts w:ascii="Times New Roman" w:eastAsia="Times New Roman" w:hAnsi="Times New Roman" w:cs="Times New Roman"/>
          <w:b/>
          <w:kern w:val="0"/>
          <w:sz w:val="24"/>
          <w:szCs w:val="24"/>
          <w:lang w:val="it-IT" w:eastAsia="ru-RU"/>
          <w14:ligatures w14:val="none"/>
        </w:rPr>
        <w:t>60 zile</w:t>
      </w:r>
    </w:p>
    <w:p w14:paraId="4733C135" w14:textId="279A9245" w:rsidR="00A15213" w:rsidRDefault="00A15213" w:rsidP="00126EAF">
      <w:pPr>
        <w:numPr>
          <w:ilvl w:val="0"/>
          <w:numId w:val="1"/>
        </w:numPr>
        <w:shd w:val="clear" w:color="auto" w:fill="FFFFFF"/>
        <w:tabs>
          <w:tab w:val="right" w:pos="426"/>
        </w:tabs>
        <w:spacing w:before="120" w:after="0" w:line="240" w:lineRule="auto"/>
        <w:contextualSpacing/>
        <w:rPr>
          <w:rFonts w:ascii="Times New Roman" w:eastAsia="Times New Roman" w:hAnsi="Times New Roman" w:cs="Times New Roman"/>
          <w:kern w:val="0"/>
          <w:sz w:val="20"/>
          <w:szCs w:val="24"/>
          <w:lang w:val="it-IT" w:eastAsia="ru-RU"/>
          <w14:ligatures w14:val="none"/>
        </w:rPr>
      </w:pPr>
      <w:proofErr w:type="spellStart"/>
      <w:r w:rsidRPr="00A15213">
        <w:rPr>
          <w:rFonts w:ascii="Times New Roman" w:eastAsia="Times New Roman" w:hAnsi="Times New Roman" w:cs="Times New Roman"/>
          <w:b/>
          <w:kern w:val="0"/>
          <w:sz w:val="24"/>
          <w:szCs w:val="24"/>
          <w:lang w:val="en-US" w:eastAsia="ru-RU"/>
          <w14:ligatures w14:val="none"/>
        </w:rPr>
        <w:t>Locul</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deschiderii</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ofertelor</w:t>
      </w:r>
      <w:proofErr w:type="spellEnd"/>
      <w:r w:rsidRPr="00A15213">
        <w:rPr>
          <w:rFonts w:ascii="Times New Roman" w:eastAsia="Times New Roman" w:hAnsi="Times New Roman" w:cs="Times New Roman"/>
          <w:b/>
          <w:kern w:val="0"/>
          <w:sz w:val="24"/>
          <w:szCs w:val="24"/>
          <w:lang w:val="en-US" w:eastAsia="ru-RU"/>
          <w14:ligatures w14:val="none"/>
        </w:rPr>
        <w:t xml:space="preserve">: </w:t>
      </w:r>
      <w:r w:rsidR="004D15F6" w:rsidRPr="004D15F6">
        <w:rPr>
          <w:rFonts w:ascii="Times New Roman" w:eastAsia="Times New Roman" w:hAnsi="Times New Roman" w:cs="Times New Roman"/>
          <w:b/>
          <w:kern w:val="0"/>
          <w:sz w:val="24"/>
          <w:szCs w:val="24"/>
          <w:lang w:val="ro-MD" w:eastAsia="ru-RU"/>
          <w14:ligatures w14:val="none"/>
        </w:rPr>
        <w:t>SIA RSAP</w:t>
      </w:r>
      <w:r w:rsidRPr="00A15213">
        <w:rPr>
          <w:rFonts w:ascii="Times New Roman" w:eastAsia="Times New Roman" w:hAnsi="Times New Roman" w:cs="Times New Roman"/>
          <w:kern w:val="0"/>
          <w:sz w:val="20"/>
          <w:szCs w:val="24"/>
          <w:lang w:val="it-IT" w:eastAsia="ru-RU"/>
          <w14:ligatures w14:val="none"/>
        </w:rPr>
        <w:t xml:space="preserve">                                                                                              (SIA RSAP sau adresa deschiderii)</w:t>
      </w:r>
    </w:p>
    <w:p w14:paraId="165DD4D4" w14:textId="6F835087" w:rsidR="004D15F6" w:rsidRPr="00A15213" w:rsidRDefault="004D15F6" w:rsidP="004D15F6">
      <w:pPr>
        <w:shd w:val="clear" w:color="auto" w:fill="FFFFFF"/>
        <w:tabs>
          <w:tab w:val="right" w:pos="426"/>
        </w:tabs>
        <w:spacing w:before="120" w:after="0" w:line="240" w:lineRule="auto"/>
        <w:ind w:left="644"/>
        <w:contextualSpacing/>
        <w:rPr>
          <w:rFonts w:ascii="Times New Roman" w:eastAsia="Times New Roman" w:hAnsi="Times New Roman" w:cs="Times New Roman"/>
          <w:bCs/>
          <w:kern w:val="0"/>
          <w:sz w:val="18"/>
          <w:szCs w:val="18"/>
          <w:lang w:val="it-IT" w:eastAsia="ru-RU"/>
          <w14:ligatures w14:val="none"/>
        </w:rPr>
      </w:pPr>
      <w:r w:rsidRPr="00284924">
        <w:rPr>
          <w:rFonts w:ascii="Times New Roman" w:eastAsia="Times New Roman" w:hAnsi="Times New Roman" w:cs="Times New Roman"/>
          <w:bCs/>
          <w:i/>
          <w:kern w:val="0"/>
          <w:sz w:val="18"/>
          <w:szCs w:val="18"/>
          <w:lang w:val="ro-MD" w:eastAsia="ru-RU"/>
          <w14:ligatures w14:val="none"/>
        </w:rPr>
        <w:t>ÎN CAZUL DACĂ PLATFORMA ELECTRONICĂ (SIA RSAP) nu va fi funcționabilă din motivele care nu depind nici de operator economic nici de autoritatea contractantă atunci ofertele vor fi deschise pe bd. Traian 21/2 mun. Chișinău</w:t>
      </w:r>
    </w:p>
    <w:p w14:paraId="2787E852" w14:textId="77777777" w:rsidR="00A15213" w:rsidRPr="00A15213" w:rsidRDefault="00A15213" w:rsidP="00A15213">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kern w:val="0"/>
          <w:sz w:val="24"/>
          <w:szCs w:val="24"/>
          <w:lang w:val="it-IT" w:eastAsia="ru-RU"/>
          <w14:ligatures w14:val="none"/>
        </w:rPr>
      </w:pPr>
      <w:r w:rsidRPr="00A15213">
        <w:rPr>
          <w:rFonts w:ascii="Times New Roman" w:eastAsia="Times New Roman" w:hAnsi="Times New Roman" w:cs="Times New Roman"/>
          <w:b/>
          <w:i/>
          <w:kern w:val="0"/>
          <w:sz w:val="24"/>
          <w:szCs w:val="24"/>
          <w:lang w:val="it-IT" w:eastAsia="ru-RU"/>
          <w14:ligatures w14:val="none"/>
        </w:rPr>
        <w:t xml:space="preserve">Ofertele întârziate vor fi respinse. </w:t>
      </w:r>
    </w:p>
    <w:p w14:paraId="23E85201" w14:textId="77777777" w:rsidR="00A15213" w:rsidRPr="00A15213" w:rsidRDefault="00A15213" w:rsidP="00A15213">
      <w:pPr>
        <w:numPr>
          <w:ilvl w:val="0"/>
          <w:numId w:val="1"/>
        </w:numPr>
        <w:shd w:val="clear" w:color="auto" w:fill="FFFFFF"/>
        <w:tabs>
          <w:tab w:val="right" w:pos="426"/>
        </w:tabs>
        <w:spacing w:before="120" w:after="0" w:line="240" w:lineRule="auto"/>
        <w:ind w:left="450" w:hanging="450"/>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Persoanele autorizate să asiste la deschiderea ofertelor: </w:t>
      </w:r>
      <w:r w:rsidRPr="00A15213">
        <w:rPr>
          <w:rFonts w:ascii="Times New Roman" w:eastAsia="Times New Roman" w:hAnsi="Times New Roman" w:cs="Times New Roman"/>
          <w:b/>
          <w:kern w:val="0"/>
          <w:sz w:val="24"/>
          <w:szCs w:val="24"/>
          <w:lang w:val="it-IT" w:eastAsia="ru-RU"/>
          <w14:ligatures w14:val="none"/>
        </w:rPr>
        <w:br/>
      </w:r>
      <w:r w:rsidRPr="00A15213">
        <w:rPr>
          <w:rFonts w:ascii="Times New Roman" w:eastAsia="Times New Roman" w:hAnsi="Times New Roman" w:cs="Times New Roman"/>
          <w:b/>
          <w:i/>
          <w:kern w:val="0"/>
          <w:sz w:val="24"/>
          <w:szCs w:val="24"/>
          <w:lang w:val="it-IT" w:eastAsia="ru-RU"/>
          <w14:ligatures w14:val="none"/>
        </w:rPr>
        <w:t>Ofertanții sau reprezentanții acestora au dreptul să participe la deschiderea ofertelor, cu excepția cazului cînd ofertele au fost depuse prin SIA RSAP</w:t>
      </w:r>
      <w:r w:rsidRPr="00A15213">
        <w:rPr>
          <w:rFonts w:ascii="Times New Roman" w:eastAsia="Times New Roman" w:hAnsi="Times New Roman" w:cs="Times New Roman"/>
          <w:b/>
          <w:kern w:val="0"/>
          <w:sz w:val="24"/>
          <w:szCs w:val="24"/>
          <w:lang w:val="it-IT" w:eastAsia="ru-RU"/>
          <w14:ligatures w14:val="none"/>
        </w:rPr>
        <w:t>.</w:t>
      </w:r>
    </w:p>
    <w:p w14:paraId="4AEF1D15" w14:textId="77777777" w:rsidR="00284924" w:rsidRPr="00284924" w:rsidRDefault="00A15213" w:rsidP="00284924">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kern w:val="0"/>
          <w:sz w:val="24"/>
          <w:szCs w:val="24"/>
          <w:lang w:val="ro-MD"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Limba sau limbile în care trebuie redactate ofertele sau cererile de participare: </w:t>
      </w:r>
      <w:r w:rsidR="00284924" w:rsidRPr="00284924">
        <w:rPr>
          <w:rFonts w:ascii="Times New Roman" w:eastAsia="Times New Roman" w:hAnsi="Times New Roman" w:cs="Times New Roman"/>
          <w:b/>
          <w:kern w:val="0"/>
          <w:sz w:val="24"/>
          <w:szCs w:val="24"/>
          <w:u w:val="single"/>
          <w:lang w:val="ro-MD" w:eastAsia="ru-RU"/>
          <w14:ligatures w14:val="none"/>
        </w:rPr>
        <w:t>limba de stat a RM.</w:t>
      </w:r>
      <w:r w:rsidR="00284924" w:rsidRPr="00284924">
        <w:rPr>
          <w:rFonts w:ascii="Times New Roman" w:eastAsia="Times New Roman" w:hAnsi="Times New Roman" w:cs="Times New Roman"/>
          <w:b/>
          <w:kern w:val="0"/>
          <w:sz w:val="24"/>
          <w:szCs w:val="24"/>
          <w:lang w:val="ro-MD" w:eastAsia="ru-RU"/>
          <w14:ligatures w14:val="none"/>
        </w:rPr>
        <w:t xml:space="preserve"> </w:t>
      </w:r>
    </w:p>
    <w:p w14:paraId="3ED474AD" w14:textId="212DF39F"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Respectivul contract se referă la un proiect și/sau program finanțat din fonduri ale Uniunii Europene: </w:t>
      </w:r>
      <w:r w:rsidR="00284924" w:rsidRPr="00284924">
        <w:rPr>
          <w:rFonts w:ascii="Times New Roman" w:eastAsia="Times New Roman" w:hAnsi="Times New Roman" w:cs="Times New Roman"/>
          <w:b/>
          <w:kern w:val="0"/>
          <w:sz w:val="24"/>
          <w:szCs w:val="24"/>
          <w:lang w:val="ro-MD" w:eastAsia="ru-RU"/>
          <w14:ligatures w14:val="none"/>
        </w:rPr>
        <w:t>NU SE APLICĂ</w:t>
      </w:r>
      <w:r w:rsidR="00284924">
        <w:rPr>
          <w:rFonts w:ascii="Times New Roman" w:eastAsia="Times New Roman" w:hAnsi="Times New Roman" w:cs="Times New Roman"/>
          <w:b/>
          <w:kern w:val="0"/>
          <w:sz w:val="24"/>
          <w:szCs w:val="24"/>
          <w:lang w:val="ro-MD" w:eastAsia="ru-RU"/>
          <w14:ligatures w14:val="none"/>
        </w:rPr>
        <w:t>.</w:t>
      </w:r>
    </w:p>
    <w:p w14:paraId="778CF865" w14:textId="77777777" w:rsidR="00A15213" w:rsidRPr="00A15213" w:rsidRDefault="00A15213" w:rsidP="00A15213">
      <w:pPr>
        <w:shd w:val="clear" w:color="auto" w:fill="FFFFFF"/>
        <w:tabs>
          <w:tab w:val="right" w:pos="426"/>
        </w:tabs>
        <w:spacing w:after="0" w:line="240" w:lineRule="auto"/>
        <w:ind w:left="1980"/>
        <w:contextualSpacing/>
        <w:jc w:val="center"/>
        <w:rPr>
          <w:rFonts w:ascii="Times New Roman" w:eastAsia="Times New Roman" w:hAnsi="Times New Roman" w:cs="Times New Roman"/>
          <w:kern w:val="0"/>
          <w:sz w:val="20"/>
          <w:szCs w:val="24"/>
          <w:lang w:val="it-IT" w:eastAsia="ru-RU"/>
          <w14:ligatures w14:val="none"/>
        </w:rPr>
      </w:pPr>
      <w:r w:rsidRPr="00A15213">
        <w:rPr>
          <w:rFonts w:ascii="Times New Roman" w:eastAsia="Times New Roman" w:hAnsi="Times New Roman" w:cs="Times New Roman"/>
          <w:kern w:val="0"/>
          <w:sz w:val="20"/>
          <w:szCs w:val="24"/>
          <w:lang w:val="it-IT" w:eastAsia="ru-RU"/>
          <w14:ligatures w14:val="none"/>
        </w:rPr>
        <w:t>(se specifică denumirea proiectului și/sau programului)</w:t>
      </w:r>
    </w:p>
    <w:p w14:paraId="76223BF1" w14:textId="77777777" w:rsidR="00A15213" w:rsidRPr="00A15213" w:rsidRDefault="00A15213" w:rsidP="00A15213">
      <w:pPr>
        <w:numPr>
          <w:ilvl w:val="0"/>
          <w:numId w:val="1"/>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Denumirea și adresa organismului competent de soluționare a contestațiilor: </w:t>
      </w:r>
    </w:p>
    <w:p w14:paraId="1A627321" w14:textId="77777777" w:rsidR="00A15213" w:rsidRPr="00A15213" w:rsidRDefault="00A15213" w:rsidP="00A15213">
      <w:pPr>
        <w:shd w:val="clear" w:color="auto" w:fill="FFFFFF"/>
        <w:tabs>
          <w:tab w:val="right" w:pos="426"/>
        </w:tabs>
        <w:spacing w:after="0" w:line="240" w:lineRule="auto"/>
        <w:ind w:left="450"/>
        <w:rPr>
          <w:rFonts w:ascii="Times New Roman" w:eastAsia="Times New Roman" w:hAnsi="Times New Roman" w:cs="Times New Roman"/>
          <w:b/>
          <w:i/>
          <w:kern w:val="0"/>
          <w:sz w:val="24"/>
          <w:szCs w:val="24"/>
          <w:lang w:val="it-IT" w:eastAsia="ru-RU"/>
          <w14:ligatures w14:val="none"/>
        </w:rPr>
      </w:pPr>
      <w:r w:rsidRPr="00A15213">
        <w:rPr>
          <w:rFonts w:ascii="Times New Roman" w:eastAsia="Times New Roman" w:hAnsi="Times New Roman" w:cs="Times New Roman"/>
          <w:b/>
          <w:i/>
          <w:kern w:val="0"/>
          <w:sz w:val="24"/>
          <w:szCs w:val="24"/>
          <w:lang w:val="it-IT" w:eastAsia="ru-RU"/>
          <w14:ligatures w14:val="none"/>
        </w:rPr>
        <w:t>Agenția Națională pentru Soluționarea Contestațiilor</w:t>
      </w:r>
    </w:p>
    <w:p w14:paraId="4DE78617" w14:textId="77777777" w:rsidR="00A15213" w:rsidRPr="00A15213" w:rsidRDefault="00A15213" w:rsidP="00A15213">
      <w:pPr>
        <w:shd w:val="clear" w:color="auto" w:fill="FFFFFF"/>
        <w:tabs>
          <w:tab w:val="right" w:pos="426"/>
        </w:tabs>
        <w:spacing w:after="0" w:line="240" w:lineRule="auto"/>
        <w:ind w:left="450"/>
        <w:rPr>
          <w:rFonts w:ascii="Times New Roman" w:eastAsia="Times New Roman" w:hAnsi="Times New Roman" w:cs="Times New Roman"/>
          <w:b/>
          <w:i/>
          <w:kern w:val="0"/>
          <w:sz w:val="24"/>
          <w:szCs w:val="24"/>
          <w:lang w:val="it-IT" w:eastAsia="ru-RU"/>
          <w14:ligatures w14:val="none"/>
        </w:rPr>
      </w:pPr>
      <w:r w:rsidRPr="00A15213">
        <w:rPr>
          <w:rFonts w:ascii="Times New Roman" w:eastAsia="Times New Roman" w:hAnsi="Times New Roman" w:cs="Times New Roman"/>
          <w:b/>
          <w:i/>
          <w:kern w:val="0"/>
          <w:sz w:val="24"/>
          <w:szCs w:val="24"/>
          <w:lang w:val="it-IT" w:eastAsia="ru-RU"/>
          <w14:ligatures w14:val="none"/>
        </w:rPr>
        <w:t>Adresa: mun. Chișinău, bd. Ștefan cel Mare și Sfânt nr.124 (et.4), MD 2001;</w:t>
      </w:r>
    </w:p>
    <w:p w14:paraId="460FF6AC" w14:textId="77777777" w:rsidR="00A15213" w:rsidRPr="00A15213" w:rsidRDefault="00A15213" w:rsidP="00A15213">
      <w:pPr>
        <w:shd w:val="clear" w:color="auto" w:fill="FFFFFF"/>
        <w:tabs>
          <w:tab w:val="right" w:pos="426"/>
        </w:tabs>
        <w:spacing w:after="0" w:line="240" w:lineRule="auto"/>
        <w:ind w:left="450"/>
        <w:rPr>
          <w:rFonts w:ascii="Times New Roman" w:eastAsia="Times New Roman" w:hAnsi="Times New Roman" w:cs="Times New Roman"/>
          <w:b/>
          <w:i/>
          <w:kern w:val="0"/>
          <w:sz w:val="24"/>
          <w:szCs w:val="24"/>
          <w:lang w:val="en-US" w:eastAsia="ru-RU"/>
          <w14:ligatures w14:val="none"/>
        </w:rPr>
      </w:pPr>
      <w:r w:rsidRPr="00A15213">
        <w:rPr>
          <w:rFonts w:ascii="Times New Roman" w:eastAsia="Times New Roman" w:hAnsi="Times New Roman" w:cs="Times New Roman"/>
          <w:b/>
          <w:i/>
          <w:kern w:val="0"/>
          <w:sz w:val="24"/>
          <w:szCs w:val="24"/>
          <w:lang w:val="en-US" w:eastAsia="ru-RU"/>
          <w14:ligatures w14:val="none"/>
        </w:rPr>
        <w:t>Tel/Fax/email:022-820 652, 022 820-651, contestatii@ansc.md</w:t>
      </w:r>
    </w:p>
    <w:p w14:paraId="6D7707E9" w14:textId="143E8118"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Data (datele) și referința (referințele) publicărilor anterioare în Jurnalul Oficial al Uniunii Europene privind contractul (contractele) la care se referă anunțul respectiv (dacă este cazul):</w:t>
      </w:r>
      <w:r w:rsidR="00284924" w:rsidRPr="00284924">
        <w:rPr>
          <w:rFonts w:ascii="Calibri" w:eastAsia="Calibri" w:hAnsi="Calibri" w:cs="Times New Roman"/>
          <w:b/>
          <w:sz w:val="24"/>
          <w:szCs w:val="24"/>
          <w:shd w:val="clear" w:color="auto" w:fill="FFFFFF"/>
          <w:lang w:val="ro-MD"/>
        </w:rPr>
        <w:t xml:space="preserve"> NU SE APLICĂ</w:t>
      </w:r>
    </w:p>
    <w:p w14:paraId="0A777746" w14:textId="25CAFEF1" w:rsidR="00A15213" w:rsidRPr="00A15213" w:rsidRDefault="00A15213" w:rsidP="00A15213">
      <w:pPr>
        <w:numPr>
          <w:ilvl w:val="0"/>
          <w:numId w:val="1"/>
        </w:numPr>
        <w:shd w:val="clear" w:color="auto" w:fill="FFFFFF"/>
        <w:tabs>
          <w:tab w:val="right" w:pos="426"/>
        </w:tabs>
        <w:spacing w:before="120" w:after="0" w:line="240" w:lineRule="auto"/>
        <w:ind w:left="360"/>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În cazul achizițiilor periodice, calendarul estimat pentru publicarea anunțurilor viitoare</w:t>
      </w:r>
      <w:r w:rsidRPr="00A15213">
        <w:rPr>
          <w:rFonts w:ascii="Times New Roman" w:eastAsia="Times New Roman" w:hAnsi="Times New Roman" w:cs="Times New Roman"/>
          <w:b/>
          <w:kern w:val="0"/>
          <w:sz w:val="24"/>
          <w:szCs w:val="24"/>
          <w:shd w:val="clear" w:color="auto" w:fill="FFFFFF"/>
          <w:lang w:val="it-IT" w:eastAsia="ru-RU"/>
          <w14:ligatures w14:val="none"/>
        </w:rPr>
        <w:t>:_</w:t>
      </w:r>
      <w:r w:rsidR="00284924" w:rsidRPr="00284924">
        <w:rPr>
          <w:b/>
          <w:sz w:val="24"/>
          <w:szCs w:val="24"/>
          <w:shd w:val="clear" w:color="auto" w:fill="FFFFFF" w:themeFill="background1"/>
          <w:lang w:val="ro-MD"/>
        </w:rPr>
        <w:t xml:space="preserve"> </w:t>
      </w:r>
      <w:r w:rsidR="00284924" w:rsidRPr="00284924">
        <w:rPr>
          <w:rFonts w:ascii="Times New Roman" w:eastAsia="Times New Roman" w:hAnsi="Times New Roman" w:cs="Times New Roman"/>
          <w:b/>
          <w:kern w:val="0"/>
          <w:sz w:val="24"/>
          <w:szCs w:val="24"/>
          <w:shd w:val="clear" w:color="auto" w:fill="FFFFFF"/>
          <w:lang w:val="ro-MD" w:eastAsia="ru-RU"/>
          <w14:ligatures w14:val="none"/>
        </w:rPr>
        <w:t>NU SE APLICĂ</w:t>
      </w:r>
    </w:p>
    <w:p w14:paraId="24277533" w14:textId="560E2816" w:rsidR="00A15213" w:rsidRPr="00A15213" w:rsidRDefault="00A15213" w:rsidP="00A15213">
      <w:pPr>
        <w:numPr>
          <w:ilvl w:val="0"/>
          <w:numId w:val="1"/>
        </w:numPr>
        <w:shd w:val="clear" w:color="auto" w:fill="FFFFFF"/>
        <w:tabs>
          <w:tab w:val="right" w:pos="426"/>
        </w:tabs>
        <w:spacing w:before="120" w:after="0" w:line="240" w:lineRule="auto"/>
        <w:ind w:left="360"/>
        <w:jc w:val="both"/>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 xml:space="preserve">Data publicării anunțului de intenție sau, după caz, precizarea că nu a fost publicat un astfel de </w:t>
      </w:r>
      <w:r w:rsidRPr="00A15213">
        <w:rPr>
          <w:rFonts w:ascii="Times New Roman" w:eastAsia="Times New Roman" w:hAnsi="Times New Roman" w:cs="Times New Roman"/>
          <w:b/>
          <w:kern w:val="0"/>
          <w:sz w:val="24"/>
          <w:szCs w:val="24"/>
          <w:shd w:val="clear" w:color="auto" w:fill="FFFFFF"/>
          <w:lang w:val="it-IT" w:eastAsia="ru-RU"/>
          <w14:ligatures w14:val="none"/>
        </w:rPr>
        <w:t>anunţ:</w:t>
      </w:r>
      <w:r w:rsidR="00284924" w:rsidRPr="00A15213">
        <w:rPr>
          <w:rFonts w:ascii="Times New Roman" w:eastAsia="Times New Roman" w:hAnsi="Times New Roman" w:cs="Times New Roman"/>
          <w:b/>
          <w:kern w:val="0"/>
          <w:sz w:val="24"/>
          <w:szCs w:val="24"/>
          <w:shd w:val="clear" w:color="auto" w:fill="FFFFFF"/>
          <w:lang w:val="it-IT" w:eastAsia="ru-RU"/>
          <w14:ligatures w14:val="none"/>
        </w:rPr>
        <w:t xml:space="preserve"> </w:t>
      </w:r>
      <w:r w:rsidRPr="00A15213">
        <w:rPr>
          <w:rFonts w:ascii="Times New Roman" w:eastAsia="Times New Roman" w:hAnsi="Times New Roman" w:cs="Times New Roman"/>
          <w:b/>
          <w:kern w:val="0"/>
          <w:sz w:val="24"/>
          <w:szCs w:val="24"/>
          <w:shd w:val="clear" w:color="auto" w:fill="FFFFFF"/>
          <w:lang w:val="it-IT" w:eastAsia="ru-RU"/>
          <w14:ligatures w14:val="none"/>
        </w:rPr>
        <w:t>_</w:t>
      </w:r>
    </w:p>
    <w:p w14:paraId="18C7E4EB" w14:textId="2A152376" w:rsidR="00A15213" w:rsidRPr="00A15213" w:rsidRDefault="00A15213" w:rsidP="00A15213">
      <w:pPr>
        <w:numPr>
          <w:ilvl w:val="0"/>
          <w:numId w:val="1"/>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Data transmiterii spre publicare a anunțului de participar</w:t>
      </w:r>
      <w:r w:rsidRPr="00A15213">
        <w:rPr>
          <w:rFonts w:ascii="Times New Roman" w:eastAsia="Times New Roman" w:hAnsi="Times New Roman" w:cs="Times New Roman"/>
          <w:b/>
          <w:kern w:val="0"/>
          <w:sz w:val="24"/>
          <w:szCs w:val="24"/>
          <w:shd w:val="clear" w:color="auto" w:fill="FFFFFF"/>
          <w:lang w:val="it-IT" w:eastAsia="ru-RU"/>
          <w14:ligatures w14:val="none"/>
        </w:rPr>
        <w:t>e:</w:t>
      </w:r>
      <w:r w:rsidR="00284924">
        <w:rPr>
          <w:rFonts w:ascii="Times New Roman" w:eastAsia="Times New Roman" w:hAnsi="Times New Roman" w:cs="Times New Roman"/>
          <w:b/>
          <w:kern w:val="0"/>
          <w:sz w:val="24"/>
          <w:szCs w:val="24"/>
          <w:shd w:val="clear" w:color="auto" w:fill="FFFFFF"/>
          <w:lang w:val="it-IT" w:eastAsia="ru-RU"/>
          <w14:ligatures w14:val="none"/>
        </w:rPr>
        <w:t xml:space="preserve"> anul 202</w:t>
      </w:r>
      <w:r w:rsidR="005A37C6">
        <w:rPr>
          <w:rFonts w:ascii="Times New Roman" w:eastAsia="Times New Roman" w:hAnsi="Times New Roman" w:cs="Times New Roman"/>
          <w:b/>
          <w:kern w:val="0"/>
          <w:sz w:val="24"/>
          <w:szCs w:val="24"/>
          <w:shd w:val="clear" w:color="auto" w:fill="FFFFFF"/>
          <w:lang w:val="it-IT" w:eastAsia="ru-RU"/>
          <w14:ligatures w14:val="none"/>
        </w:rPr>
        <w:t>5</w:t>
      </w:r>
    </w:p>
    <w:p w14:paraId="47A5D879" w14:textId="77777777" w:rsidR="00A15213" w:rsidRPr="00A15213" w:rsidRDefault="00A15213" w:rsidP="00A15213">
      <w:pPr>
        <w:numPr>
          <w:ilvl w:val="0"/>
          <w:numId w:val="1"/>
        </w:numPr>
        <w:shd w:val="clear" w:color="auto" w:fill="FFFFFF"/>
        <w:tabs>
          <w:tab w:val="right" w:pos="426"/>
        </w:tabs>
        <w:spacing w:before="120" w:after="0" w:line="240" w:lineRule="auto"/>
        <w:rPr>
          <w:rFonts w:ascii="Times New Roman" w:eastAsia="Times New Roman" w:hAnsi="Times New Roman" w:cs="Times New Roman"/>
          <w:b/>
          <w:kern w:val="0"/>
          <w:sz w:val="24"/>
          <w:szCs w:val="24"/>
          <w:lang w:val="it-IT" w:eastAsia="ru-RU"/>
          <w14:ligatures w14:val="none"/>
        </w:rPr>
      </w:pPr>
      <w:r w:rsidRPr="00A15213">
        <w:rPr>
          <w:rFonts w:ascii="Times New Roman" w:eastAsia="Times New Roman" w:hAnsi="Times New Roman" w:cs="Times New Roman"/>
          <w:b/>
          <w:kern w:val="0"/>
          <w:sz w:val="24"/>
          <w:szCs w:val="24"/>
          <w:lang w:val="it-IT" w:eastAsia="ru-RU"/>
          <w14:ligatures w14:val="none"/>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5185"/>
        <w:gridCol w:w="3715"/>
      </w:tblGrid>
      <w:tr w:rsidR="00A15213" w:rsidRPr="00B43FE5" w14:paraId="1A51A330" w14:textId="77777777" w:rsidTr="00284924">
        <w:tc>
          <w:tcPr>
            <w:tcW w:w="5185" w:type="dxa"/>
            <w:shd w:val="clear" w:color="auto" w:fill="FFFFFF"/>
          </w:tcPr>
          <w:p w14:paraId="406E7046" w14:textId="77777777" w:rsidR="00A15213" w:rsidRPr="00A15213" w:rsidRDefault="00A15213" w:rsidP="00A15213">
            <w:pPr>
              <w:shd w:val="clear" w:color="auto" w:fill="FFFFFF"/>
              <w:tabs>
                <w:tab w:val="right" w:pos="426"/>
              </w:tabs>
              <w:rPr>
                <w:rFonts w:ascii="Times New Roman" w:eastAsia="Times New Roman" w:hAnsi="Times New Roman" w:cs="Times New Roman"/>
                <w:b/>
                <w:sz w:val="24"/>
                <w:szCs w:val="24"/>
                <w:lang w:val="ru-RU" w:eastAsia="ru-RU"/>
              </w:rPr>
            </w:pPr>
            <w:proofErr w:type="spellStart"/>
            <w:r w:rsidRPr="00A15213">
              <w:rPr>
                <w:rFonts w:ascii="Times New Roman" w:eastAsia="Times New Roman" w:hAnsi="Times New Roman" w:cs="Times New Roman"/>
                <w:b/>
                <w:sz w:val="24"/>
                <w:szCs w:val="24"/>
                <w:lang w:val="ru-RU" w:eastAsia="ru-RU"/>
              </w:rPr>
              <w:t>Denumirea</w:t>
            </w:r>
            <w:proofErr w:type="spellEnd"/>
            <w:r w:rsidRPr="00A15213">
              <w:rPr>
                <w:rFonts w:ascii="Times New Roman" w:eastAsia="Times New Roman" w:hAnsi="Times New Roman" w:cs="Times New Roman"/>
                <w:b/>
                <w:sz w:val="24"/>
                <w:szCs w:val="24"/>
                <w:lang w:val="ro-MD" w:eastAsia="ru-RU"/>
              </w:rPr>
              <w:t xml:space="preserve"> </w:t>
            </w:r>
            <w:proofErr w:type="spellStart"/>
            <w:r w:rsidRPr="00A15213">
              <w:rPr>
                <w:rFonts w:ascii="Times New Roman" w:eastAsia="Times New Roman" w:hAnsi="Times New Roman" w:cs="Times New Roman"/>
                <w:b/>
                <w:sz w:val="24"/>
                <w:szCs w:val="24"/>
                <w:lang w:val="ru-RU" w:eastAsia="ru-RU"/>
              </w:rPr>
              <w:t>instrumentului</w:t>
            </w:r>
            <w:proofErr w:type="spellEnd"/>
            <w:r w:rsidRPr="00A15213">
              <w:rPr>
                <w:rFonts w:ascii="Times New Roman" w:eastAsia="Times New Roman" w:hAnsi="Times New Roman" w:cs="Times New Roman"/>
                <w:b/>
                <w:sz w:val="24"/>
                <w:szCs w:val="24"/>
                <w:lang w:val="ro-MD" w:eastAsia="ru-RU"/>
              </w:rPr>
              <w:t xml:space="preserve"> </w:t>
            </w:r>
            <w:proofErr w:type="spellStart"/>
            <w:r w:rsidRPr="00A15213">
              <w:rPr>
                <w:rFonts w:ascii="Times New Roman" w:eastAsia="Times New Roman" w:hAnsi="Times New Roman" w:cs="Times New Roman"/>
                <w:b/>
                <w:sz w:val="24"/>
                <w:szCs w:val="24"/>
                <w:lang w:val="ru-RU" w:eastAsia="ru-RU"/>
              </w:rPr>
              <w:t>electronic</w:t>
            </w:r>
            <w:proofErr w:type="spellEnd"/>
          </w:p>
        </w:tc>
        <w:tc>
          <w:tcPr>
            <w:tcW w:w="3715" w:type="dxa"/>
            <w:shd w:val="clear" w:color="auto" w:fill="FFFFFF"/>
          </w:tcPr>
          <w:p w14:paraId="67D610DC" w14:textId="77777777" w:rsidR="00A15213" w:rsidRPr="00A15213" w:rsidRDefault="00A15213" w:rsidP="00A15213">
            <w:pPr>
              <w:shd w:val="clear" w:color="auto" w:fill="FFFFFF"/>
              <w:tabs>
                <w:tab w:val="right" w:pos="426"/>
              </w:tabs>
              <w:rPr>
                <w:rFonts w:ascii="Times New Roman" w:eastAsia="Times New Roman" w:hAnsi="Times New Roman" w:cs="Times New Roman"/>
                <w:b/>
                <w:sz w:val="24"/>
                <w:szCs w:val="24"/>
                <w:lang w:val="it-IT" w:eastAsia="ru-RU"/>
              </w:rPr>
            </w:pPr>
            <w:r w:rsidRPr="00A15213">
              <w:rPr>
                <w:rFonts w:ascii="Times New Roman" w:eastAsia="Times New Roman" w:hAnsi="Times New Roman" w:cs="Times New Roman"/>
                <w:b/>
                <w:sz w:val="24"/>
                <w:szCs w:val="24"/>
                <w:lang w:val="it-IT" w:eastAsia="ru-RU"/>
              </w:rPr>
              <w:t>Se va utiliza/accepta sau nu</w:t>
            </w:r>
          </w:p>
        </w:tc>
      </w:tr>
      <w:tr w:rsidR="00284924" w:rsidRPr="00A15213" w14:paraId="5688B043" w14:textId="77777777" w:rsidTr="00284924">
        <w:tc>
          <w:tcPr>
            <w:tcW w:w="5185" w:type="dxa"/>
            <w:shd w:val="clear" w:color="auto" w:fill="FFFFFF"/>
          </w:tcPr>
          <w:p w14:paraId="48EE250E" w14:textId="77777777"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en-US" w:eastAsia="ru-RU"/>
              </w:rPr>
            </w:pPr>
            <w:proofErr w:type="spellStart"/>
            <w:r w:rsidRPr="00A15213">
              <w:rPr>
                <w:rFonts w:ascii="Times New Roman" w:eastAsia="Times New Roman" w:hAnsi="Times New Roman" w:cs="Times New Roman"/>
                <w:sz w:val="24"/>
                <w:szCs w:val="24"/>
                <w:lang w:val="en-US" w:eastAsia="ru-RU"/>
              </w:rPr>
              <w:t>Depunerea</w:t>
            </w:r>
            <w:proofErr w:type="spellEnd"/>
            <w:r w:rsidRPr="00A15213">
              <w:rPr>
                <w:rFonts w:ascii="Times New Roman" w:eastAsia="Times New Roman" w:hAnsi="Times New Roman" w:cs="Times New Roman"/>
                <w:sz w:val="24"/>
                <w:szCs w:val="24"/>
                <w:lang w:val="en-US" w:eastAsia="ru-RU"/>
              </w:rPr>
              <w:t xml:space="preserve"> </w:t>
            </w:r>
            <w:proofErr w:type="spellStart"/>
            <w:r w:rsidRPr="00A15213">
              <w:rPr>
                <w:rFonts w:ascii="Times New Roman" w:eastAsia="Times New Roman" w:hAnsi="Times New Roman" w:cs="Times New Roman"/>
                <w:sz w:val="24"/>
                <w:szCs w:val="24"/>
                <w:lang w:val="en-US" w:eastAsia="ru-RU"/>
              </w:rPr>
              <w:t>electronică</w:t>
            </w:r>
            <w:proofErr w:type="spellEnd"/>
            <w:r w:rsidRPr="00A15213">
              <w:rPr>
                <w:rFonts w:ascii="Times New Roman" w:eastAsia="Times New Roman" w:hAnsi="Times New Roman" w:cs="Times New Roman"/>
                <w:sz w:val="24"/>
                <w:szCs w:val="24"/>
                <w:lang w:val="en-US" w:eastAsia="ru-RU"/>
              </w:rPr>
              <w:t xml:space="preserve"> a </w:t>
            </w:r>
            <w:proofErr w:type="spellStart"/>
            <w:r w:rsidRPr="00A15213">
              <w:rPr>
                <w:rFonts w:ascii="Times New Roman" w:eastAsia="Times New Roman" w:hAnsi="Times New Roman" w:cs="Times New Roman"/>
                <w:sz w:val="24"/>
                <w:szCs w:val="24"/>
                <w:lang w:val="en-US" w:eastAsia="ru-RU"/>
              </w:rPr>
              <w:t>ofertelor</w:t>
            </w:r>
            <w:proofErr w:type="spellEnd"/>
            <w:r w:rsidRPr="00A15213">
              <w:rPr>
                <w:rFonts w:ascii="Times New Roman" w:eastAsia="Times New Roman" w:hAnsi="Times New Roman" w:cs="Times New Roman"/>
                <w:sz w:val="24"/>
                <w:szCs w:val="24"/>
                <w:lang w:val="en-US" w:eastAsia="ru-RU"/>
              </w:rPr>
              <w:t xml:space="preserve"> </w:t>
            </w:r>
            <w:proofErr w:type="spellStart"/>
            <w:r w:rsidRPr="00A15213">
              <w:rPr>
                <w:rFonts w:ascii="Times New Roman" w:eastAsia="Times New Roman" w:hAnsi="Times New Roman" w:cs="Times New Roman"/>
                <w:sz w:val="24"/>
                <w:szCs w:val="24"/>
                <w:lang w:val="en-US" w:eastAsia="ru-RU"/>
              </w:rPr>
              <w:t>sau</w:t>
            </w:r>
            <w:proofErr w:type="spellEnd"/>
            <w:r w:rsidRPr="00A15213">
              <w:rPr>
                <w:rFonts w:ascii="Times New Roman" w:eastAsia="Times New Roman" w:hAnsi="Times New Roman" w:cs="Times New Roman"/>
                <w:sz w:val="24"/>
                <w:szCs w:val="24"/>
                <w:lang w:val="en-US" w:eastAsia="ru-RU"/>
              </w:rPr>
              <w:t xml:space="preserve"> a </w:t>
            </w:r>
            <w:proofErr w:type="spellStart"/>
            <w:r w:rsidRPr="00A15213">
              <w:rPr>
                <w:rFonts w:ascii="Times New Roman" w:eastAsia="Times New Roman" w:hAnsi="Times New Roman" w:cs="Times New Roman"/>
                <w:sz w:val="24"/>
                <w:szCs w:val="24"/>
                <w:lang w:val="en-US" w:eastAsia="ru-RU"/>
              </w:rPr>
              <w:t>cererilor</w:t>
            </w:r>
            <w:proofErr w:type="spellEnd"/>
            <w:r w:rsidRPr="00A15213">
              <w:rPr>
                <w:rFonts w:ascii="Times New Roman" w:eastAsia="Times New Roman" w:hAnsi="Times New Roman" w:cs="Times New Roman"/>
                <w:sz w:val="24"/>
                <w:szCs w:val="24"/>
                <w:lang w:val="en-US" w:eastAsia="ru-RU"/>
              </w:rPr>
              <w:t xml:space="preserve"> de </w:t>
            </w:r>
            <w:proofErr w:type="spellStart"/>
            <w:r w:rsidRPr="00A15213">
              <w:rPr>
                <w:rFonts w:ascii="Times New Roman" w:eastAsia="Times New Roman" w:hAnsi="Times New Roman" w:cs="Times New Roman"/>
                <w:sz w:val="24"/>
                <w:szCs w:val="24"/>
                <w:lang w:val="en-US" w:eastAsia="ru-RU"/>
              </w:rPr>
              <w:t>participare</w:t>
            </w:r>
            <w:proofErr w:type="spellEnd"/>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731061E6" w14:textId="7C90415B"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en-US" w:eastAsia="ru-RU"/>
              </w:rPr>
            </w:pPr>
            <w:r>
              <w:rPr>
                <w:sz w:val="16"/>
                <w:szCs w:val="16"/>
                <w:lang w:val="ro-MD"/>
              </w:rPr>
              <w:t xml:space="preserve">SE ACCEPTĂ </w:t>
            </w:r>
          </w:p>
        </w:tc>
      </w:tr>
      <w:tr w:rsidR="00284924" w:rsidRPr="00A15213" w14:paraId="1059F11E" w14:textId="77777777" w:rsidTr="00284924">
        <w:tc>
          <w:tcPr>
            <w:tcW w:w="5185" w:type="dxa"/>
            <w:shd w:val="clear" w:color="auto" w:fill="FFFFFF"/>
          </w:tcPr>
          <w:p w14:paraId="54DECFFB" w14:textId="77777777"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ru-RU" w:eastAsia="ru-RU"/>
              </w:rPr>
            </w:pPr>
            <w:proofErr w:type="spellStart"/>
            <w:r w:rsidRPr="00A15213">
              <w:rPr>
                <w:rFonts w:ascii="Times New Roman" w:eastAsia="Times New Roman" w:hAnsi="Times New Roman" w:cs="Times New Roman"/>
                <w:sz w:val="24"/>
                <w:szCs w:val="24"/>
                <w:lang w:val="ru-RU" w:eastAsia="ru-RU"/>
              </w:rPr>
              <w:t>Sistemul</w:t>
            </w:r>
            <w:proofErr w:type="spellEnd"/>
            <w:r w:rsidRPr="00A15213">
              <w:rPr>
                <w:rFonts w:ascii="Times New Roman" w:eastAsia="Times New Roman" w:hAnsi="Times New Roman" w:cs="Times New Roman"/>
                <w:sz w:val="24"/>
                <w:szCs w:val="24"/>
                <w:lang w:val="ro-MD" w:eastAsia="ru-RU"/>
              </w:rPr>
              <w:t xml:space="preserve"> </w:t>
            </w:r>
            <w:proofErr w:type="spellStart"/>
            <w:r w:rsidRPr="00A15213">
              <w:rPr>
                <w:rFonts w:ascii="Times New Roman" w:eastAsia="Times New Roman" w:hAnsi="Times New Roman" w:cs="Times New Roman"/>
                <w:sz w:val="24"/>
                <w:szCs w:val="24"/>
                <w:lang w:val="ru-RU" w:eastAsia="ru-RU"/>
              </w:rPr>
              <w:t>de</w:t>
            </w:r>
            <w:proofErr w:type="spellEnd"/>
            <w:r w:rsidRPr="00A15213">
              <w:rPr>
                <w:rFonts w:ascii="Times New Roman" w:eastAsia="Times New Roman" w:hAnsi="Times New Roman" w:cs="Times New Roman"/>
                <w:sz w:val="24"/>
                <w:szCs w:val="24"/>
                <w:lang w:val="ro-MD" w:eastAsia="ru-RU"/>
              </w:rPr>
              <w:t xml:space="preserve"> </w:t>
            </w:r>
            <w:proofErr w:type="spellStart"/>
            <w:r w:rsidRPr="00A15213">
              <w:rPr>
                <w:rFonts w:ascii="Times New Roman" w:eastAsia="Times New Roman" w:hAnsi="Times New Roman" w:cs="Times New Roman"/>
                <w:sz w:val="24"/>
                <w:szCs w:val="24"/>
                <w:lang w:val="ru-RU" w:eastAsia="ru-RU"/>
              </w:rPr>
              <w:t>comenzi</w:t>
            </w:r>
            <w:proofErr w:type="spellEnd"/>
            <w:r w:rsidRPr="00A15213">
              <w:rPr>
                <w:rFonts w:ascii="Times New Roman" w:eastAsia="Times New Roman" w:hAnsi="Times New Roman" w:cs="Times New Roman"/>
                <w:sz w:val="24"/>
                <w:szCs w:val="24"/>
                <w:lang w:val="ro-MD" w:eastAsia="ru-RU"/>
              </w:rPr>
              <w:t xml:space="preserve"> </w:t>
            </w:r>
            <w:proofErr w:type="spellStart"/>
            <w:r w:rsidRPr="00A15213">
              <w:rPr>
                <w:rFonts w:ascii="Times New Roman" w:eastAsia="Times New Roman" w:hAnsi="Times New Roman" w:cs="Times New Roman"/>
                <w:sz w:val="24"/>
                <w:szCs w:val="24"/>
                <w:lang w:val="ru-RU" w:eastAsia="ru-RU"/>
              </w:rPr>
              <w:t>electronice</w:t>
            </w:r>
            <w:proofErr w:type="spellEnd"/>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02DDC1A1" w14:textId="45284D4C"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ru-RU" w:eastAsia="ru-RU"/>
              </w:rPr>
            </w:pPr>
            <w:r>
              <w:rPr>
                <w:sz w:val="16"/>
                <w:szCs w:val="16"/>
                <w:lang w:val="ro-MD"/>
              </w:rPr>
              <w:t>NU SE ACCEPTĂ</w:t>
            </w:r>
          </w:p>
        </w:tc>
      </w:tr>
      <w:tr w:rsidR="00284924" w:rsidRPr="00A15213" w14:paraId="25D00121" w14:textId="77777777" w:rsidTr="00284924">
        <w:tc>
          <w:tcPr>
            <w:tcW w:w="5185" w:type="dxa"/>
            <w:shd w:val="clear" w:color="auto" w:fill="FFFFFF"/>
          </w:tcPr>
          <w:p w14:paraId="6583C525" w14:textId="77777777"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ru-RU" w:eastAsia="ru-RU"/>
              </w:rPr>
            </w:pPr>
            <w:proofErr w:type="spellStart"/>
            <w:r w:rsidRPr="00A15213">
              <w:rPr>
                <w:rFonts w:ascii="Times New Roman" w:eastAsia="Times New Roman" w:hAnsi="Times New Roman" w:cs="Times New Roman"/>
                <w:sz w:val="24"/>
                <w:szCs w:val="24"/>
                <w:lang w:val="ru-RU" w:eastAsia="ru-RU"/>
              </w:rPr>
              <w:t>Facturarea</w:t>
            </w:r>
            <w:proofErr w:type="spellEnd"/>
            <w:r w:rsidRPr="00A15213">
              <w:rPr>
                <w:rFonts w:ascii="Times New Roman" w:eastAsia="Times New Roman" w:hAnsi="Times New Roman" w:cs="Times New Roman"/>
                <w:sz w:val="24"/>
                <w:szCs w:val="24"/>
                <w:lang w:val="ro-MD" w:eastAsia="ru-RU"/>
              </w:rPr>
              <w:t xml:space="preserve"> </w:t>
            </w:r>
            <w:proofErr w:type="spellStart"/>
            <w:r w:rsidRPr="00A15213">
              <w:rPr>
                <w:rFonts w:ascii="Times New Roman" w:eastAsia="Times New Roman" w:hAnsi="Times New Roman" w:cs="Times New Roman"/>
                <w:sz w:val="24"/>
                <w:szCs w:val="24"/>
                <w:lang w:val="ru-RU" w:eastAsia="ru-RU"/>
              </w:rPr>
              <w:t>electronică</w:t>
            </w:r>
            <w:proofErr w:type="spellEnd"/>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0B2F0498" w14:textId="362A4596"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ru-RU" w:eastAsia="ru-RU"/>
              </w:rPr>
            </w:pPr>
            <w:r>
              <w:rPr>
                <w:sz w:val="16"/>
                <w:szCs w:val="16"/>
                <w:lang w:val="ro-MD"/>
              </w:rPr>
              <w:t xml:space="preserve"> SE ACCEPTĂ</w:t>
            </w:r>
          </w:p>
        </w:tc>
      </w:tr>
      <w:tr w:rsidR="00284924" w:rsidRPr="00A15213" w14:paraId="45C306F5" w14:textId="77777777" w:rsidTr="00284924">
        <w:trPr>
          <w:trHeight w:val="77"/>
        </w:trPr>
        <w:tc>
          <w:tcPr>
            <w:tcW w:w="5185" w:type="dxa"/>
            <w:shd w:val="clear" w:color="auto" w:fill="FFFFFF"/>
          </w:tcPr>
          <w:p w14:paraId="37C81486" w14:textId="77777777"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ru-RU" w:eastAsia="ru-RU"/>
              </w:rPr>
            </w:pPr>
            <w:proofErr w:type="spellStart"/>
            <w:r w:rsidRPr="00A15213">
              <w:rPr>
                <w:rFonts w:ascii="Times New Roman" w:eastAsia="Times New Roman" w:hAnsi="Times New Roman" w:cs="Times New Roman"/>
                <w:sz w:val="24"/>
                <w:szCs w:val="24"/>
                <w:lang w:val="ru-RU" w:eastAsia="ru-RU"/>
              </w:rPr>
              <w:t>Plățile</w:t>
            </w:r>
            <w:proofErr w:type="spellEnd"/>
            <w:r w:rsidRPr="00A15213">
              <w:rPr>
                <w:rFonts w:ascii="Times New Roman" w:eastAsia="Times New Roman" w:hAnsi="Times New Roman" w:cs="Times New Roman"/>
                <w:sz w:val="24"/>
                <w:szCs w:val="24"/>
                <w:lang w:val="ro-MD" w:eastAsia="ru-RU"/>
              </w:rPr>
              <w:t xml:space="preserve"> </w:t>
            </w:r>
            <w:proofErr w:type="spellStart"/>
            <w:r w:rsidRPr="00A15213">
              <w:rPr>
                <w:rFonts w:ascii="Times New Roman" w:eastAsia="Times New Roman" w:hAnsi="Times New Roman" w:cs="Times New Roman"/>
                <w:sz w:val="24"/>
                <w:szCs w:val="24"/>
                <w:lang w:val="ru-RU" w:eastAsia="ru-RU"/>
              </w:rPr>
              <w:t>electronice</w:t>
            </w:r>
            <w:proofErr w:type="spellEnd"/>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11C821BD" w14:textId="0EBC5154" w:rsidR="00284924" w:rsidRPr="00A15213" w:rsidRDefault="00284924" w:rsidP="00284924">
            <w:pPr>
              <w:shd w:val="clear" w:color="auto" w:fill="FFFFFF"/>
              <w:tabs>
                <w:tab w:val="right" w:pos="426"/>
              </w:tabs>
              <w:rPr>
                <w:rFonts w:ascii="Times New Roman" w:eastAsia="Times New Roman" w:hAnsi="Times New Roman" w:cs="Times New Roman"/>
                <w:sz w:val="24"/>
                <w:szCs w:val="24"/>
                <w:lang w:val="ru-RU" w:eastAsia="ru-RU"/>
              </w:rPr>
            </w:pPr>
            <w:r>
              <w:rPr>
                <w:sz w:val="16"/>
                <w:szCs w:val="16"/>
                <w:lang w:val="ro-MD"/>
              </w:rPr>
              <w:t>SE ACCEPTĂ</w:t>
            </w:r>
          </w:p>
        </w:tc>
      </w:tr>
    </w:tbl>
    <w:p w14:paraId="65EEC0CA" w14:textId="340374CC" w:rsidR="00A15213" w:rsidRPr="00A15213" w:rsidRDefault="00A15213" w:rsidP="00A15213">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ro-RO" w:eastAsia="ru-RU"/>
          <w14:ligatures w14:val="none"/>
        </w:rPr>
      </w:pPr>
      <w:r w:rsidRPr="00A15213">
        <w:rPr>
          <w:rFonts w:ascii="Times New Roman" w:eastAsia="Times New Roman" w:hAnsi="Times New Roman" w:cs="Times New Roman"/>
          <w:b/>
          <w:kern w:val="0"/>
          <w:sz w:val="24"/>
          <w:szCs w:val="24"/>
          <w:lang w:val="ro-RO" w:eastAsia="ru-RU"/>
          <w14:ligatures w14:val="none"/>
        </w:rPr>
        <w:t xml:space="preserve">Contractul intră sub incidența Acordului privind achizițiile guvernamentale al Organizației Mondiale a Comerțului (numai în cazul anunțurilor transmise spre publicare în Jurnalul Oficial al Uniunii Europene): </w:t>
      </w:r>
      <w:r w:rsidR="00284924" w:rsidRPr="00284924">
        <w:rPr>
          <w:rFonts w:ascii="Calibri" w:eastAsia="Calibri" w:hAnsi="Calibri" w:cs="Times New Roman"/>
          <w:b/>
          <w:sz w:val="24"/>
          <w:szCs w:val="24"/>
          <w:shd w:val="clear" w:color="auto" w:fill="FFFFFF"/>
          <w:lang w:val="ro-MD"/>
        </w:rPr>
        <w:t>NU SE APLICĂ</w:t>
      </w:r>
    </w:p>
    <w:p w14:paraId="1366F2C8" w14:textId="77777777" w:rsidR="00A15213" w:rsidRPr="00A15213" w:rsidRDefault="00A15213" w:rsidP="00A15213">
      <w:pPr>
        <w:shd w:val="clear" w:color="auto" w:fill="FFFFFF"/>
        <w:tabs>
          <w:tab w:val="right" w:pos="426"/>
        </w:tabs>
        <w:spacing w:after="0" w:line="240" w:lineRule="auto"/>
        <w:ind w:left="3960"/>
        <w:contextualSpacing/>
        <w:jc w:val="center"/>
        <w:rPr>
          <w:rFonts w:ascii="Times New Roman" w:eastAsia="Times New Roman" w:hAnsi="Times New Roman" w:cs="Times New Roman"/>
          <w:kern w:val="0"/>
          <w:sz w:val="20"/>
          <w:szCs w:val="24"/>
          <w:lang w:val="it-IT" w:eastAsia="ru-RU"/>
          <w14:ligatures w14:val="none"/>
        </w:rPr>
      </w:pPr>
      <w:r w:rsidRPr="00A15213">
        <w:rPr>
          <w:rFonts w:ascii="Times New Roman" w:eastAsia="Times New Roman" w:hAnsi="Times New Roman" w:cs="Times New Roman"/>
          <w:kern w:val="0"/>
          <w:sz w:val="20"/>
          <w:szCs w:val="24"/>
          <w:lang w:val="it-IT" w:eastAsia="ru-RU"/>
          <w14:ligatures w14:val="none"/>
        </w:rPr>
        <w:t>(se specifică da sau nu)</w:t>
      </w:r>
    </w:p>
    <w:p w14:paraId="7B89632A" w14:textId="77777777" w:rsidR="00284924" w:rsidRPr="00284924" w:rsidRDefault="00A15213" w:rsidP="00284924">
      <w:pPr>
        <w:numPr>
          <w:ilvl w:val="0"/>
          <w:numId w:val="5"/>
        </w:numPr>
        <w:tabs>
          <w:tab w:val="right" w:pos="426"/>
        </w:tabs>
        <w:spacing w:before="120" w:after="0" w:line="240" w:lineRule="auto"/>
        <w:ind w:left="0" w:firstLine="0"/>
        <w:jc w:val="both"/>
        <w:rPr>
          <w:rFonts w:ascii="Times New Roman" w:eastAsia="Times New Roman" w:hAnsi="Times New Roman" w:cs="Times New Roman"/>
          <w:b/>
          <w:kern w:val="0"/>
          <w:sz w:val="24"/>
          <w:szCs w:val="24"/>
          <w:shd w:val="clear" w:color="auto" w:fill="FFFF00"/>
          <w:lang w:val="ro-MD" w:eastAsia="ru-RU"/>
          <w14:ligatures w14:val="none"/>
        </w:rPr>
      </w:pPr>
      <w:r w:rsidRPr="00A15213">
        <w:rPr>
          <w:rFonts w:ascii="Times New Roman" w:eastAsia="Times New Roman" w:hAnsi="Times New Roman" w:cs="Times New Roman"/>
          <w:b/>
          <w:kern w:val="0"/>
          <w:sz w:val="24"/>
          <w:szCs w:val="24"/>
          <w:lang w:val="en-US" w:eastAsia="ru-RU"/>
          <w14:ligatures w14:val="none"/>
        </w:rPr>
        <w:t>Alte</w:t>
      </w:r>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informații</w:t>
      </w:r>
      <w:proofErr w:type="spellEnd"/>
      <w:r w:rsidRPr="00A15213">
        <w:rPr>
          <w:rFonts w:ascii="Times New Roman" w:eastAsia="Times New Roman" w:hAnsi="Times New Roman" w:cs="Times New Roman"/>
          <w:b/>
          <w:kern w:val="0"/>
          <w:sz w:val="24"/>
          <w:szCs w:val="24"/>
          <w:lang w:val="ro-MD" w:eastAsia="ru-RU"/>
          <w14:ligatures w14:val="none"/>
        </w:rPr>
        <w:t xml:space="preserve"> </w:t>
      </w:r>
      <w:proofErr w:type="spellStart"/>
      <w:r w:rsidRPr="00A15213">
        <w:rPr>
          <w:rFonts w:ascii="Times New Roman" w:eastAsia="Times New Roman" w:hAnsi="Times New Roman" w:cs="Times New Roman"/>
          <w:b/>
          <w:kern w:val="0"/>
          <w:sz w:val="24"/>
          <w:szCs w:val="24"/>
          <w:lang w:val="en-US" w:eastAsia="ru-RU"/>
          <w14:ligatures w14:val="none"/>
        </w:rPr>
        <w:t>relevante</w:t>
      </w:r>
      <w:proofErr w:type="spellEnd"/>
      <w:r w:rsidRPr="00A15213">
        <w:rPr>
          <w:rFonts w:ascii="Times New Roman" w:eastAsia="Times New Roman" w:hAnsi="Times New Roman" w:cs="Times New Roman"/>
          <w:b/>
          <w:kern w:val="0"/>
          <w:sz w:val="24"/>
          <w:szCs w:val="24"/>
          <w:lang w:val="en-US" w:eastAsia="ru-RU"/>
          <w14:ligatures w14:val="none"/>
        </w:rPr>
        <w:t xml:space="preserve">: </w:t>
      </w:r>
      <w:r w:rsidR="00284924" w:rsidRPr="00284924">
        <w:rPr>
          <w:rFonts w:ascii="Times New Roman" w:eastAsia="Times New Roman" w:hAnsi="Times New Roman" w:cs="Times New Roman"/>
          <w:b/>
          <w:kern w:val="0"/>
          <w:sz w:val="24"/>
          <w:szCs w:val="24"/>
          <w:shd w:val="clear" w:color="auto" w:fill="FFFF00"/>
          <w:lang w:val="ro-RO" w:eastAsia="ru-RU"/>
          <w14:ligatures w14:val="none"/>
        </w:rPr>
        <w:t>ÎN CAZ DE NECESITATE LA SOLICITAREA AC OPERATORII ECONOMICI VOR PREZENTA ACTELE SOLICITATE ÎN TERMEN DE 1 Zi.</w:t>
      </w:r>
    </w:p>
    <w:p w14:paraId="60AE35CC" w14:textId="77777777" w:rsidR="00284924" w:rsidRPr="00284924" w:rsidRDefault="00284924" w:rsidP="00284924">
      <w:pPr>
        <w:tabs>
          <w:tab w:val="right" w:pos="426"/>
        </w:tabs>
        <w:spacing w:before="120" w:after="0" w:line="240" w:lineRule="auto"/>
        <w:jc w:val="both"/>
        <w:rPr>
          <w:rFonts w:ascii="Times New Roman" w:eastAsia="Times New Roman" w:hAnsi="Times New Roman" w:cs="Times New Roman"/>
          <w:b/>
          <w:kern w:val="0"/>
          <w:sz w:val="24"/>
          <w:szCs w:val="24"/>
          <w:shd w:val="clear" w:color="auto" w:fill="FFFF00"/>
          <w:lang w:val="ro-MD" w:eastAsia="ru-RU"/>
          <w14:ligatures w14:val="none"/>
        </w:rPr>
      </w:pPr>
      <w:r w:rsidRPr="00284924">
        <w:rPr>
          <w:rFonts w:ascii="Times New Roman" w:eastAsia="Times New Roman" w:hAnsi="Times New Roman" w:cs="Times New Roman"/>
          <w:b/>
          <w:kern w:val="0"/>
          <w:sz w:val="24"/>
          <w:szCs w:val="24"/>
          <w:shd w:val="clear" w:color="auto" w:fill="FFFF00"/>
          <w:lang w:val="ro-MD" w:eastAsia="ru-RU"/>
          <w14:ligatures w14:val="none"/>
        </w:rPr>
        <w:t xml:space="preserve">La finalizarea în SIA RSAP concursului operatorul economic să prezinte oferta și specificația de preț corespunzător sumei finale propuse.  </w:t>
      </w:r>
    </w:p>
    <w:p w14:paraId="043D97D5" w14:textId="147198E1" w:rsidR="00A90E4C" w:rsidRDefault="00284924" w:rsidP="0052134F">
      <w:pPr>
        <w:shd w:val="clear" w:color="auto" w:fill="FFFFFF"/>
        <w:tabs>
          <w:tab w:val="right" w:pos="426"/>
        </w:tabs>
        <w:spacing w:before="120" w:after="0" w:line="240" w:lineRule="auto"/>
        <w:ind w:left="360"/>
        <w:rPr>
          <w:rFonts w:ascii="Times New Roman" w:eastAsia="Times New Roman" w:hAnsi="Times New Roman" w:cs="Times New Roman"/>
          <w:b/>
          <w:kern w:val="0"/>
          <w:sz w:val="24"/>
          <w:szCs w:val="24"/>
          <w:lang w:val="ro-MD" w:eastAsia="ru-RU"/>
          <w14:ligatures w14:val="none"/>
        </w:rPr>
      </w:pPr>
      <w:r w:rsidRPr="00284924">
        <w:rPr>
          <w:rFonts w:ascii="Times New Roman" w:eastAsia="Times New Roman" w:hAnsi="Times New Roman" w:cs="Times New Roman"/>
          <w:b/>
          <w:kern w:val="0"/>
          <w:sz w:val="24"/>
          <w:szCs w:val="24"/>
          <w:shd w:val="clear" w:color="auto" w:fill="FFFFFF"/>
          <w:lang w:val="ro-MD" w:eastAsia="ru-RU"/>
          <w14:ligatures w14:val="none"/>
        </w:rPr>
        <w:t xml:space="preserve">Conducătorul grupului de lucru:  Musteață </w:t>
      </w:r>
      <w:r w:rsidRPr="00284924">
        <w:rPr>
          <w:rFonts w:ascii="Times New Roman" w:eastAsia="Times New Roman" w:hAnsi="Times New Roman" w:cs="Times New Roman"/>
          <w:b/>
          <w:kern w:val="0"/>
          <w:sz w:val="24"/>
          <w:szCs w:val="24"/>
          <w:lang w:val="ro-MD" w:eastAsia="ru-RU"/>
          <w14:ligatures w14:val="none"/>
        </w:rPr>
        <w:t>Ion  _____________</w:t>
      </w:r>
    </w:p>
    <w:p w14:paraId="0F333515" w14:textId="77777777" w:rsidR="00B43FE5" w:rsidRPr="00B43FE5" w:rsidRDefault="00B43FE5" w:rsidP="00B43FE5">
      <w:pPr>
        <w:tabs>
          <w:tab w:val="right" w:pos="2685"/>
          <w:tab w:val="left" w:pos="2835"/>
        </w:tabs>
        <w:spacing w:after="0" w:line="240" w:lineRule="auto"/>
        <w:jc w:val="center"/>
        <w:rPr>
          <w:rFonts w:ascii="Times New Roman" w:eastAsia="Times New Roman" w:hAnsi="Times New Roman" w:cs="Times New Roman"/>
          <w:b/>
          <w:kern w:val="0"/>
          <w:sz w:val="24"/>
          <w:szCs w:val="24"/>
          <w:lang w:val="ro-RO" w:eastAsia="ru-RU"/>
          <w14:ligatures w14:val="none"/>
        </w:rPr>
      </w:pPr>
      <w:r w:rsidRPr="00B43FE5">
        <w:rPr>
          <w:rFonts w:ascii="Times New Roman" w:eastAsia="Times New Roman" w:hAnsi="Times New Roman" w:cs="Times New Roman"/>
          <w:b/>
          <w:kern w:val="0"/>
          <w:sz w:val="24"/>
          <w:szCs w:val="24"/>
          <w:lang w:val="ro-RO" w:eastAsia="ru-RU"/>
          <w14:ligatures w14:val="none"/>
        </w:rPr>
        <w:lastRenderedPageBreak/>
        <w:t>Servicii internet/intranet pentru necesitatea instituțiilor</w:t>
      </w:r>
    </w:p>
    <w:p w14:paraId="3A880F2A" w14:textId="77777777" w:rsidR="00B43FE5" w:rsidRPr="00B43FE5" w:rsidRDefault="00B43FE5" w:rsidP="00B43FE5">
      <w:pPr>
        <w:tabs>
          <w:tab w:val="right" w:pos="2685"/>
          <w:tab w:val="left" w:pos="2835"/>
        </w:tabs>
        <w:spacing w:after="0" w:line="240" w:lineRule="auto"/>
        <w:jc w:val="center"/>
        <w:rPr>
          <w:rFonts w:ascii="Times New Roman" w:eastAsia="Times New Roman" w:hAnsi="Times New Roman" w:cs="Times New Roman"/>
          <w:b/>
          <w:kern w:val="0"/>
          <w:sz w:val="24"/>
          <w:szCs w:val="24"/>
          <w:lang w:val="ro-RO" w:eastAsia="ru-RU"/>
          <w14:ligatures w14:val="none"/>
        </w:rPr>
      </w:pPr>
      <w:r w:rsidRPr="00B43FE5">
        <w:rPr>
          <w:rFonts w:ascii="Times New Roman" w:eastAsia="Times New Roman" w:hAnsi="Times New Roman" w:cs="Times New Roman"/>
          <w:b/>
          <w:kern w:val="0"/>
          <w:sz w:val="24"/>
          <w:szCs w:val="24"/>
          <w:lang w:val="ro-RO" w:eastAsia="ru-RU"/>
          <w14:ligatures w14:val="none"/>
        </w:rPr>
        <w:t xml:space="preserve"> De învățământ subordonate </w:t>
      </w:r>
      <w:proofErr w:type="spellStart"/>
      <w:r w:rsidRPr="00B43FE5">
        <w:rPr>
          <w:rFonts w:ascii="Times New Roman" w:eastAsia="Times New Roman" w:hAnsi="Times New Roman" w:cs="Times New Roman"/>
          <w:b/>
          <w:kern w:val="0"/>
          <w:sz w:val="24"/>
          <w:szCs w:val="24"/>
          <w:lang w:val="ro-RO" w:eastAsia="ru-RU"/>
          <w14:ligatures w14:val="none"/>
        </w:rPr>
        <w:t>Direcţiei</w:t>
      </w:r>
      <w:proofErr w:type="spellEnd"/>
      <w:r w:rsidRPr="00B43FE5">
        <w:rPr>
          <w:rFonts w:ascii="Times New Roman" w:eastAsia="Times New Roman" w:hAnsi="Times New Roman" w:cs="Times New Roman"/>
          <w:b/>
          <w:kern w:val="0"/>
          <w:sz w:val="24"/>
          <w:szCs w:val="24"/>
          <w:lang w:val="ro-RO" w:eastAsia="ru-RU"/>
          <w14:ligatures w14:val="none"/>
        </w:rPr>
        <w:t xml:space="preserve"> </w:t>
      </w:r>
      <w:proofErr w:type="spellStart"/>
      <w:r w:rsidRPr="00B43FE5">
        <w:rPr>
          <w:rFonts w:ascii="Times New Roman" w:eastAsia="Times New Roman" w:hAnsi="Times New Roman" w:cs="Times New Roman"/>
          <w:b/>
          <w:kern w:val="0"/>
          <w:sz w:val="24"/>
          <w:szCs w:val="24"/>
          <w:lang w:val="ro-RO" w:eastAsia="ru-RU"/>
          <w14:ligatures w14:val="none"/>
        </w:rPr>
        <w:t>Educaţie</w:t>
      </w:r>
      <w:proofErr w:type="spellEnd"/>
      <w:r w:rsidRPr="00B43FE5">
        <w:rPr>
          <w:rFonts w:ascii="Times New Roman" w:eastAsia="Times New Roman" w:hAnsi="Times New Roman" w:cs="Times New Roman"/>
          <w:b/>
          <w:kern w:val="0"/>
          <w:sz w:val="24"/>
          <w:szCs w:val="24"/>
          <w:lang w:val="ro-RO" w:eastAsia="ru-RU"/>
          <w14:ligatures w14:val="none"/>
        </w:rPr>
        <w:t xml:space="preserve">, Tineret </w:t>
      </w:r>
      <w:proofErr w:type="spellStart"/>
      <w:r w:rsidRPr="00B43FE5">
        <w:rPr>
          <w:rFonts w:ascii="Times New Roman" w:eastAsia="Times New Roman" w:hAnsi="Times New Roman" w:cs="Times New Roman"/>
          <w:b/>
          <w:kern w:val="0"/>
          <w:sz w:val="24"/>
          <w:szCs w:val="24"/>
          <w:lang w:val="ro-RO" w:eastAsia="ru-RU"/>
          <w14:ligatures w14:val="none"/>
        </w:rPr>
        <w:t>şi</w:t>
      </w:r>
      <w:proofErr w:type="spellEnd"/>
      <w:r w:rsidRPr="00B43FE5">
        <w:rPr>
          <w:rFonts w:ascii="Times New Roman" w:eastAsia="Times New Roman" w:hAnsi="Times New Roman" w:cs="Times New Roman"/>
          <w:b/>
          <w:kern w:val="0"/>
          <w:sz w:val="24"/>
          <w:szCs w:val="24"/>
          <w:lang w:val="ro-RO" w:eastAsia="ru-RU"/>
          <w14:ligatures w14:val="none"/>
        </w:rPr>
        <w:t xml:space="preserve"> Sport sectorul Botanica </w:t>
      </w:r>
    </w:p>
    <w:p w14:paraId="10BAA25D" w14:textId="77777777" w:rsidR="00B43FE5" w:rsidRPr="00B43FE5" w:rsidRDefault="00B43FE5" w:rsidP="00B43FE5">
      <w:pPr>
        <w:tabs>
          <w:tab w:val="right" w:pos="2685"/>
          <w:tab w:val="left" w:pos="2835"/>
        </w:tabs>
        <w:spacing w:after="0" w:line="240" w:lineRule="auto"/>
        <w:jc w:val="center"/>
        <w:rPr>
          <w:rFonts w:ascii="Times New Roman" w:eastAsia="Times New Roman" w:hAnsi="Times New Roman" w:cs="Times New Roman"/>
          <w:kern w:val="0"/>
          <w:sz w:val="20"/>
          <w:szCs w:val="20"/>
          <w:lang w:val="en-US" w:eastAsia="ru-RU"/>
          <w14:ligatures w14:val="none"/>
        </w:rPr>
      </w:pPr>
      <w:r w:rsidRPr="00B43FE5">
        <w:rPr>
          <w:rFonts w:ascii="Times New Roman" w:eastAsia="Times New Roman" w:hAnsi="Times New Roman" w:cs="Times New Roman"/>
          <w:b/>
          <w:kern w:val="0"/>
          <w:sz w:val="24"/>
          <w:szCs w:val="24"/>
          <w:lang w:val="ro-RO" w:eastAsia="ru-RU"/>
          <w14:ligatures w14:val="none"/>
        </w:rPr>
        <w:t>pentru perioada 01.01.2026-31.12.2026</w:t>
      </w:r>
    </w:p>
    <w:p w14:paraId="62F39709" w14:textId="77777777" w:rsidR="00B43FE5" w:rsidRPr="00B43FE5" w:rsidRDefault="00B43FE5" w:rsidP="00B43FE5">
      <w:pPr>
        <w:tabs>
          <w:tab w:val="left" w:pos="2835"/>
        </w:tabs>
        <w:spacing w:after="0" w:line="240" w:lineRule="auto"/>
        <w:jc w:val="center"/>
        <w:rPr>
          <w:rFonts w:ascii="Times New Roman" w:eastAsia="Times New Roman" w:hAnsi="Times New Roman" w:cs="Times New Roman"/>
          <w:kern w:val="0"/>
          <w:sz w:val="20"/>
          <w:szCs w:val="20"/>
          <w:lang w:val="en-US" w:eastAsia="ru-RU"/>
          <w14:ligatures w14:val="none"/>
        </w:rPr>
      </w:pPr>
    </w:p>
    <w:p w14:paraId="35F61886" w14:textId="77777777" w:rsidR="00B43FE5" w:rsidRPr="00B43FE5" w:rsidRDefault="00B43FE5" w:rsidP="00B43FE5">
      <w:pPr>
        <w:tabs>
          <w:tab w:val="right" w:pos="2685"/>
          <w:tab w:val="left" w:pos="2835"/>
        </w:tabs>
        <w:spacing w:after="0" w:line="240" w:lineRule="auto"/>
        <w:rPr>
          <w:rFonts w:ascii="Times New Roman" w:eastAsia="SimSun" w:hAnsi="Times New Roman" w:cs="Times New Roman"/>
          <w:b/>
          <w:kern w:val="0"/>
          <w:sz w:val="24"/>
          <w:szCs w:val="24"/>
          <w:lang w:val="ro-RO" w:eastAsia="zh-CN"/>
          <w14:ligatures w14:val="none"/>
        </w:rPr>
      </w:pPr>
      <w:r w:rsidRPr="00B43FE5">
        <w:rPr>
          <w:rFonts w:ascii="Times New Roman" w:eastAsia="Times New Roman" w:hAnsi="Times New Roman" w:cs="Times New Roman"/>
          <w:b/>
          <w:kern w:val="0"/>
          <w:sz w:val="24"/>
          <w:szCs w:val="24"/>
          <w:lang w:val="ro-RO" w:eastAsia="ru-RU"/>
          <w14:ligatures w14:val="none"/>
        </w:rPr>
        <w:t xml:space="preserve">                            </w:t>
      </w:r>
      <w:proofErr w:type="spellStart"/>
      <w:r w:rsidRPr="00B43FE5">
        <w:rPr>
          <w:rFonts w:ascii="Times New Roman" w:eastAsia="SimSun" w:hAnsi="Times New Roman" w:cs="Times New Roman"/>
          <w:b/>
          <w:kern w:val="0"/>
          <w:sz w:val="24"/>
          <w:szCs w:val="24"/>
          <w:lang w:val="ro-RO" w:eastAsia="zh-CN"/>
          <w14:ligatures w14:val="none"/>
        </w:rPr>
        <w:t>Condiţiile</w:t>
      </w:r>
      <w:proofErr w:type="spellEnd"/>
      <w:r w:rsidRPr="00B43FE5">
        <w:rPr>
          <w:rFonts w:ascii="Times New Roman" w:eastAsia="SimSun" w:hAnsi="Times New Roman" w:cs="Times New Roman"/>
          <w:b/>
          <w:kern w:val="0"/>
          <w:sz w:val="24"/>
          <w:szCs w:val="24"/>
          <w:lang w:val="ro-RO" w:eastAsia="zh-CN"/>
          <w14:ligatures w14:val="none"/>
        </w:rPr>
        <w:t xml:space="preserve"> tehnice de prestare a serviciilor transmisie date:</w:t>
      </w:r>
    </w:p>
    <w:p w14:paraId="3D17A7DE" w14:textId="77777777" w:rsidR="00B43FE5" w:rsidRPr="00B43FE5" w:rsidRDefault="00B43FE5" w:rsidP="00B43FE5">
      <w:pPr>
        <w:numPr>
          <w:ilvl w:val="0"/>
          <w:numId w:val="6"/>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Operatorul economic participant la concurs va înainta oferta comercială ce va presupune conectarea la serviciile transmisie date a </w:t>
      </w:r>
      <w:r w:rsidRPr="00B43FE5">
        <w:rPr>
          <w:rFonts w:ascii="Times New Roman" w:eastAsia="SimSun" w:hAnsi="Times New Roman" w:cs="Times New Roman"/>
          <w:b/>
          <w:kern w:val="0"/>
          <w:sz w:val="24"/>
          <w:szCs w:val="24"/>
          <w:lang w:val="ro-RO" w:eastAsia="zh-CN"/>
          <w14:ligatures w14:val="none"/>
        </w:rPr>
        <w:t>67 de puncte</w:t>
      </w:r>
      <w:r w:rsidRPr="00B43FE5">
        <w:rPr>
          <w:rFonts w:ascii="Times New Roman" w:eastAsia="SimSun" w:hAnsi="Times New Roman" w:cs="Times New Roman"/>
          <w:kern w:val="0"/>
          <w:sz w:val="24"/>
          <w:szCs w:val="24"/>
          <w:lang w:val="ro-RO" w:eastAsia="zh-CN"/>
          <w14:ligatures w14:val="none"/>
        </w:rPr>
        <w:t>;</w:t>
      </w:r>
    </w:p>
    <w:p w14:paraId="4F8FCBA9" w14:textId="77777777" w:rsidR="00B43FE5" w:rsidRPr="00B43FE5" w:rsidRDefault="00B43FE5" w:rsidP="00B43FE5">
      <w:pPr>
        <w:numPr>
          <w:ilvl w:val="0"/>
          <w:numId w:val="6"/>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Operatorul economic va asigura prestarea serviciilor Internet pentru </w:t>
      </w:r>
      <w:r w:rsidRPr="00B43FE5">
        <w:rPr>
          <w:rFonts w:ascii="Times New Roman" w:eastAsia="SimSun" w:hAnsi="Times New Roman" w:cs="Times New Roman"/>
          <w:b/>
          <w:kern w:val="0"/>
          <w:sz w:val="24"/>
          <w:szCs w:val="24"/>
          <w:lang w:val="ro-RO" w:eastAsia="zh-CN"/>
          <w14:ligatures w14:val="none"/>
        </w:rPr>
        <w:t>67</w:t>
      </w:r>
      <w:r w:rsidRPr="00B43FE5">
        <w:rPr>
          <w:rFonts w:ascii="Times New Roman" w:eastAsia="SimSun" w:hAnsi="Times New Roman" w:cs="Times New Roman"/>
          <w:kern w:val="0"/>
          <w:sz w:val="24"/>
          <w:szCs w:val="24"/>
          <w:lang w:val="ro-RO" w:eastAsia="zh-CN"/>
          <w14:ligatures w14:val="none"/>
        </w:rPr>
        <w:t xml:space="preserve"> </w:t>
      </w:r>
      <w:r w:rsidRPr="00B43FE5">
        <w:rPr>
          <w:rFonts w:ascii="Times New Roman" w:eastAsia="SimSun" w:hAnsi="Times New Roman" w:cs="Times New Roman"/>
          <w:b/>
          <w:kern w:val="0"/>
          <w:sz w:val="24"/>
          <w:szCs w:val="24"/>
          <w:lang w:val="ro-RO" w:eastAsia="zh-CN"/>
          <w14:ligatures w14:val="none"/>
        </w:rPr>
        <w:t>de puncte</w:t>
      </w:r>
      <w:r w:rsidRPr="00B43FE5">
        <w:rPr>
          <w:rFonts w:ascii="Times New Roman" w:eastAsia="SimSun" w:hAnsi="Times New Roman" w:cs="Times New Roman"/>
          <w:kern w:val="0"/>
          <w:sz w:val="24"/>
          <w:szCs w:val="24"/>
          <w:lang w:val="ro-RO" w:eastAsia="zh-CN"/>
          <w14:ligatures w14:val="none"/>
        </w:rPr>
        <w:t xml:space="preserve"> prin intermediul tehnologiilor în conexiune fixă, </w:t>
      </w:r>
      <w:r w:rsidRPr="00B43FE5">
        <w:rPr>
          <w:rFonts w:ascii="Times New Roman" w:eastAsia="SimSun" w:hAnsi="Times New Roman" w:cs="Times New Roman"/>
          <w:b/>
          <w:kern w:val="0"/>
          <w:sz w:val="24"/>
          <w:szCs w:val="24"/>
          <w:lang w:val="ro-RO" w:eastAsia="zh-CN"/>
          <w14:ligatures w14:val="none"/>
        </w:rPr>
        <w:t xml:space="preserve">prioritar Fibră Optică </w:t>
      </w:r>
      <w:r w:rsidRPr="00B43FE5">
        <w:rPr>
          <w:rFonts w:ascii="Times New Roman" w:eastAsia="SimSun" w:hAnsi="Times New Roman" w:cs="Times New Roman"/>
          <w:bCs/>
          <w:kern w:val="0"/>
          <w:sz w:val="24"/>
          <w:szCs w:val="24"/>
          <w:lang w:val="ro-RO" w:eastAsia="zh-CN"/>
          <w14:ligatures w14:val="none"/>
        </w:rPr>
        <w:t>(cu pozarea subterană până la sediu AC și instituțiilor subordonate DETS Botanica)</w:t>
      </w:r>
      <w:r w:rsidRPr="00B43FE5">
        <w:rPr>
          <w:rFonts w:ascii="Times New Roman" w:eastAsia="SimSun" w:hAnsi="Times New Roman" w:cs="Times New Roman"/>
          <w:b/>
          <w:kern w:val="0"/>
          <w:sz w:val="24"/>
          <w:szCs w:val="24"/>
          <w:lang w:val="ro-RO" w:eastAsia="zh-CN"/>
          <w14:ligatures w14:val="none"/>
        </w:rPr>
        <w:t>/</w:t>
      </w:r>
      <w:r w:rsidRPr="00B43FE5">
        <w:rPr>
          <w:rFonts w:ascii="Times New Roman" w:eastAsia="SimSun" w:hAnsi="Times New Roman" w:cs="Times New Roman"/>
          <w:kern w:val="0"/>
          <w:sz w:val="24"/>
          <w:szCs w:val="24"/>
          <w:lang w:val="ro-RO" w:eastAsia="zh-CN"/>
          <w14:ligatures w14:val="none"/>
        </w:rPr>
        <w:t xml:space="preserve">. Cerința dată se referă atât la furnizarea serviciilor nemijlocit autorității contractante (ultima milă) cât </w:t>
      </w:r>
      <w:proofErr w:type="spellStart"/>
      <w:r w:rsidRPr="00B43FE5">
        <w:rPr>
          <w:rFonts w:ascii="Times New Roman" w:eastAsia="SimSun" w:hAnsi="Times New Roman" w:cs="Times New Roman"/>
          <w:kern w:val="0"/>
          <w:sz w:val="24"/>
          <w:szCs w:val="24"/>
          <w:lang w:val="ro-RO" w:eastAsia="zh-CN"/>
          <w14:ligatures w14:val="none"/>
        </w:rPr>
        <w:t>şi</w:t>
      </w:r>
      <w:proofErr w:type="spellEnd"/>
      <w:r w:rsidRPr="00B43FE5">
        <w:rPr>
          <w:rFonts w:ascii="Times New Roman" w:eastAsia="SimSun" w:hAnsi="Times New Roman" w:cs="Times New Roman"/>
          <w:kern w:val="0"/>
          <w:sz w:val="24"/>
          <w:szCs w:val="24"/>
          <w:lang w:val="ro-RO" w:eastAsia="zh-CN"/>
          <w14:ligatures w14:val="none"/>
        </w:rPr>
        <w:t xml:space="preserve"> de la rețeaua de distribuție a operatorului;</w:t>
      </w:r>
    </w:p>
    <w:p w14:paraId="5A84EE55" w14:textId="77777777" w:rsidR="00B43FE5" w:rsidRPr="00B43FE5" w:rsidRDefault="00B43FE5" w:rsidP="00B43FE5">
      <w:pPr>
        <w:numPr>
          <w:ilvl w:val="0"/>
          <w:numId w:val="6"/>
        </w:numPr>
        <w:spacing w:after="0" w:line="240" w:lineRule="auto"/>
        <w:jc w:val="both"/>
        <w:rPr>
          <w:rFonts w:ascii="Times New Roman" w:eastAsia="SimSun" w:hAnsi="Times New Roman" w:cs="Times New Roman"/>
          <w:b/>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Operatorul economic va asigura prestarea serviciilor transmisie date cu următorii parametri </w:t>
      </w:r>
    </w:p>
    <w:tbl>
      <w:tblPr>
        <w:tblW w:w="99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989"/>
        <w:gridCol w:w="5235"/>
        <w:gridCol w:w="2094"/>
      </w:tblGrid>
      <w:tr w:rsidR="00B43FE5" w:rsidRPr="00B43FE5" w14:paraId="7FDE09EE" w14:textId="77777777" w:rsidTr="00EB7BC4">
        <w:trPr>
          <w:trHeight w:val="550"/>
        </w:trPr>
        <w:tc>
          <w:tcPr>
            <w:tcW w:w="629" w:type="dxa"/>
            <w:tcBorders>
              <w:top w:val="single" w:sz="4" w:space="0" w:color="auto"/>
              <w:left w:val="single" w:sz="4" w:space="0" w:color="auto"/>
              <w:bottom w:val="single" w:sz="4" w:space="0" w:color="auto"/>
              <w:right w:val="single" w:sz="4" w:space="0" w:color="auto"/>
            </w:tcBorders>
            <w:vAlign w:val="center"/>
            <w:hideMark/>
          </w:tcPr>
          <w:p w14:paraId="38B807D9" w14:textId="77777777" w:rsidR="00B43FE5" w:rsidRPr="00B43FE5" w:rsidRDefault="00B43FE5" w:rsidP="00B43FE5">
            <w:pPr>
              <w:spacing w:after="0" w:line="240" w:lineRule="auto"/>
              <w:jc w:val="center"/>
              <w:rPr>
                <w:rFonts w:ascii="Times New Roman" w:eastAsia="SimSun" w:hAnsi="Times New Roman" w:cs="Times New Roman"/>
                <w:kern w:val="0"/>
                <w:sz w:val="24"/>
                <w:szCs w:val="24"/>
                <w:lang w:val="ru-RU" w:eastAsia="zh-CN"/>
                <w14:ligatures w14:val="none"/>
              </w:rPr>
            </w:pPr>
            <w:proofErr w:type="spellStart"/>
            <w:r w:rsidRPr="00B43FE5">
              <w:rPr>
                <w:rFonts w:ascii="Times New Roman" w:eastAsia="SimSun" w:hAnsi="Times New Roman" w:cs="Times New Roman"/>
                <w:kern w:val="0"/>
                <w:sz w:val="24"/>
                <w:szCs w:val="24"/>
                <w:lang w:val="ru-RU" w:eastAsia="zh-CN"/>
                <w14:ligatures w14:val="none"/>
              </w:rPr>
              <w:t>Nr</w:t>
            </w:r>
            <w:proofErr w:type="spellEnd"/>
            <w:r w:rsidRPr="00B43FE5">
              <w:rPr>
                <w:rFonts w:ascii="Times New Roman" w:eastAsia="SimSun" w:hAnsi="Times New Roman" w:cs="Times New Roman"/>
                <w:kern w:val="0"/>
                <w:sz w:val="24"/>
                <w:szCs w:val="24"/>
                <w:lang w:val="ru-RU" w:eastAsia="zh-CN"/>
                <w14:ligatures w14:val="none"/>
              </w:rPr>
              <w:t>. d/o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711E8ED" w14:textId="77777777" w:rsidR="00B43FE5" w:rsidRPr="00B43FE5" w:rsidRDefault="00B43FE5" w:rsidP="00B43FE5">
            <w:pPr>
              <w:spacing w:after="0" w:line="240" w:lineRule="auto"/>
              <w:jc w:val="center"/>
              <w:rPr>
                <w:rFonts w:ascii="Times New Roman" w:eastAsia="SimSun" w:hAnsi="Times New Roman" w:cs="Times New Roman"/>
                <w:kern w:val="0"/>
                <w:sz w:val="24"/>
                <w:szCs w:val="24"/>
                <w:lang w:val="ru-RU" w:eastAsia="zh-CN"/>
                <w14:ligatures w14:val="none"/>
              </w:rPr>
            </w:pPr>
            <w:proofErr w:type="spellStart"/>
            <w:r w:rsidRPr="00B43FE5">
              <w:rPr>
                <w:rFonts w:ascii="Times New Roman" w:eastAsia="SimSun" w:hAnsi="Times New Roman" w:cs="Times New Roman"/>
                <w:kern w:val="0"/>
                <w:sz w:val="24"/>
                <w:szCs w:val="24"/>
                <w:lang w:val="ru-RU" w:eastAsia="zh-CN"/>
                <w14:ligatures w14:val="none"/>
              </w:rPr>
              <w:t>Denumirea</w:t>
            </w:r>
            <w:proofErr w:type="spellEnd"/>
            <w:r w:rsidRPr="00B43FE5">
              <w:rPr>
                <w:rFonts w:ascii="Times New Roman" w:eastAsia="SimSun" w:hAnsi="Times New Roman" w:cs="Times New Roman"/>
                <w:kern w:val="0"/>
                <w:sz w:val="24"/>
                <w:szCs w:val="24"/>
                <w:lang w:val="ru-RU" w:eastAsia="zh-CN"/>
                <w14:ligatures w14:val="none"/>
              </w:rPr>
              <w:t xml:space="preserve"> </w:t>
            </w:r>
            <w:proofErr w:type="spellStart"/>
            <w:r w:rsidRPr="00B43FE5">
              <w:rPr>
                <w:rFonts w:ascii="Times New Roman" w:eastAsia="SimSun" w:hAnsi="Times New Roman" w:cs="Times New Roman"/>
                <w:kern w:val="0"/>
                <w:sz w:val="24"/>
                <w:szCs w:val="24"/>
                <w:lang w:val="ru-RU" w:eastAsia="zh-CN"/>
                <w14:ligatures w14:val="none"/>
              </w:rPr>
              <w:t>serviciilor</w:t>
            </w:r>
            <w:proofErr w:type="spellEnd"/>
          </w:p>
        </w:tc>
        <w:tc>
          <w:tcPr>
            <w:tcW w:w="5235" w:type="dxa"/>
            <w:tcBorders>
              <w:top w:val="single" w:sz="4" w:space="0" w:color="auto"/>
              <w:left w:val="single" w:sz="4" w:space="0" w:color="auto"/>
              <w:bottom w:val="single" w:sz="4" w:space="0" w:color="auto"/>
              <w:right w:val="single" w:sz="4" w:space="0" w:color="auto"/>
            </w:tcBorders>
            <w:vAlign w:val="center"/>
            <w:hideMark/>
          </w:tcPr>
          <w:p w14:paraId="55217E73" w14:textId="77777777" w:rsidR="00B43FE5" w:rsidRPr="00B43FE5" w:rsidRDefault="00B43FE5" w:rsidP="00B43FE5">
            <w:pPr>
              <w:spacing w:after="0" w:line="240" w:lineRule="auto"/>
              <w:jc w:val="center"/>
              <w:rPr>
                <w:rFonts w:ascii="Times New Roman" w:eastAsia="SimSun" w:hAnsi="Times New Roman" w:cs="Times New Roman"/>
                <w:kern w:val="0"/>
                <w:sz w:val="24"/>
                <w:szCs w:val="24"/>
                <w:lang w:val="ru-RU" w:eastAsia="zh-CN"/>
                <w14:ligatures w14:val="none"/>
              </w:rPr>
            </w:pPr>
            <w:proofErr w:type="spellStart"/>
            <w:r w:rsidRPr="00B43FE5">
              <w:rPr>
                <w:rFonts w:ascii="Times New Roman" w:eastAsia="SimSun" w:hAnsi="Times New Roman" w:cs="Times New Roman"/>
                <w:kern w:val="0"/>
                <w:sz w:val="24"/>
                <w:szCs w:val="24"/>
                <w:lang w:val="ru-RU" w:eastAsia="zh-CN"/>
                <w14:ligatures w14:val="none"/>
              </w:rPr>
              <w:t>Caracteristicile</w:t>
            </w:r>
            <w:proofErr w:type="spellEnd"/>
            <w:r w:rsidRPr="00B43FE5">
              <w:rPr>
                <w:rFonts w:ascii="Times New Roman" w:eastAsia="SimSun" w:hAnsi="Times New Roman" w:cs="Times New Roman"/>
                <w:kern w:val="0"/>
                <w:sz w:val="24"/>
                <w:szCs w:val="24"/>
                <w:lang w:val="ru-RU" w:eastAsia="zh-CN"/>
                <w14:ligatures w14:val="none"/>
              </w:rPr>
              <w:t xml:space="preserve"> </w:t>
            </w:r>
            <w:proofErr w:type="spellStart"/>
            <w:r w:rsidRPr="00B43FE5">
              <w:rPr>
                <w:rFonts w:ascii="Times New Roman" w:eastAsia="SimSun" w:hAnsi="Times New Roman" w:cs="Times New Roman"/>
                <w:kern w:val="0"/>
                <w:sz w:val="24"/>
                <w:szCs w:val="24"/>
                <w:lang w:val="ru-RU" w:eastAsia="zh-CN"/>
                <w14:ligatures w14:val="none"/>
              </w:rPr>
              <w:t>tehnice</w:t>
            </w:r>
            <w:proofErr w:type="spellEnd"/>
            <w:r w:rsidRPr="00B43FE5">
              <w:rPr>
                <w:rFonts w:ascii="Times New Roman" w:eastAsia="SimSun" w:hAnsi="Times New Roman" w:cs="Times New Roman"/>
                <w:kern w:val="0"/>
                <w:sz w:val="24"/>
                <w:szCs w:val="24"/>
                <w:lang w:val="ru-RU" w:eastAsia="zh-CN"/>
                <w14:ligatures w14:val="none"/>
              </w:rPr>
              <w:t>/</w:t>
            </w:r>
            <w:proofErr w:type="spellStart"/>
            <w:r w:rsidRPr="00B43FE5">
              <w:rPr>
                <w:rFonts w:ascii="Times New Roman" w:eastAsia="SimSun" w:hAnsi="Times New Roman" w:cs="Times New Roman"/>
                <w:kern w:val="0"/>
                <w:sz w:val="24"/>
                <w:szCs w:val="24"/>
                <w:lang w:val="ru-RU" w:eastAsia="zh-CN"/>
                <w14:ligatures w14:val="none"/>
              </w:rPr>
              <w:t>cerinţele</w:t>
            </w:r>
            <w:proofErr w:type="spellEnd"/>
          </w:p>
        </w:tc>
        <w:tc>
          <w:tcPr>
            <w:tcW w:w="2094" w:type="dxa"/>
            <w:tcBorders>
              <w:top w:val="single" w:sz="4" w:space="0" w:color="auto"/>
              <w:left w:val="single" w:sz="4" w:space="0" w:color="auto"/>
              <w:bottom w:val="single" w:sz="4" w:space="0" w:color="auto"/>
              <w:right w:val="single" w:sz="4" w:space="0" w:color="auto"/>
            </w:tcBorders>
            <w:vAlign w:val="center"/>
            <w:hideMark/>
          </w:tcPr>
          <w:p w14:paraId="00FCDE05" w14:textId="77777777" w:rsidR="00B43FE5" w:rsidRPr="00B43FE5" w:rsidRDefault="00B43FE5" w:rsidP="00B43FE5">
            <w:pPr>
              <w:spacing w:after="0" w:line="240" w:lineRule="auto"/>
              <w:jc w:val="center"/>
              <w:rPr>
                <w:rFonts w:ascii="Times New Roman" w:eastAsia="SimSun" w:hAnsi="Times New Roman" w:cs="Times New Roman"/>
                <w:kern w:val="0"/>
                <w:sz w:val="24"/>
                <w:szCs w:val="24"/>
                <w:lang w:val="ru-RU" w:eastAsia="zh-CN"/>
                <w14:ligatures w14:val="none"/>
              </w:rPr>
            </w:pPr>
            <w:proofErr w:type="spellStart"/>
            <w:r w:rsidRPr="00B43FE5">
              <w:rPr>
                <w:rFonts w:ascii="Times New Roman" w:eastAsia="SimSun" w:hAnsi="Times New Roman" w:cs="Times New Roman"/>
                <w:kern w:val="0"/>
                <w:sz w:val="24"/>
                <w:szCs w:val="24"/>
                <w:lang w:val="ru-RU" w:eastAsia="zh-CN"/>
                <w14:ligatures w14:val="none"/>
              </w:rPr>
              <w:t>Cantitatea</w:t>
            </w:r>
            <w:proofErr w:type="spellEnd"/>
            <w:r w:rsidRPr="00B43FE5">
              <w:rPr>
                <w:rFonts w:ascii="Times New Roman" w:eastAsia="SimSun" w:hAnsi="Times New Roman" w:cs="Times New Roman"/>
                <w:kern w:val="0"/>
                <w:sz w:val="24"/>
                <w:szCs w:val="24"/>
                <w:lang w:val="ru-RU" w:eastAsia="zh-CN"/>
                <w14:ligatures w14:val="none"/>
              </w:rPr>
              <w:t xml:space="preserve">/ </w:t>
            </w:r>
            <w:proofErr w:type="spellStart"/>
            <w:r w:rsidRPr="00B43FE5">
              <w:rPr>
                <w:rFonts w:ascii="Times New Roman" w:eastAsia="SimSun" w:hAnsi="Times New Roman" w:cs="Times New Roman"/>
                <w:kern w:val="0"/>
                <w:sz w:val="24"/>
                <w:szCs w:val="24"/>
                <w:lang w:val="ru-RU" w:eastAsia="zh-CN"/>
                <w14:ligatures w14:val="none"/>
              </w:rPr>
              <w:t>volumul</w:t>
            </w:r>
            <w:proofErr w:type="spellEnd"/>
          </w:p>
        </w:tc>
      </w:tr>
      <w:tr w:rsidR="00B43FE5" w:rsidRPr="00B43FE5" w14:paraId="40C1E35B" w14:textId="77777777" w:rsidTr="00EB7BC4">
        <w:trPr>
          <w:trHeight w:val="1003"/>
        </w:trPr>
        <w:tc>
          <w:tcPr>
            <w:tcW w:w="629" w:type="dxa"/>
            <w:tcBorders>
              <w:top w:val="single" w:sz="4" w:space="0" w:color="auto"/>
              <w:left w:val="single" w:sz="4" w:space="0" w:color="auto"/>
              <w:bottom w:val="single" w:sz="4" w:space="0" w:color="auto"/>
              <w:right w:val="single" w:sz="4" w:space="0" w:color="auto"/>
            </w:tcBorders>
            <w:vAlign w:val="center"/>
            <w:hideMark/>
          </w:tcPr>
          <w:p w14:paraId="042FDE6F"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u-RU" w:eastAsia="zh-CN"/>
                <w14:ligatures w14:val="none"/>
              </w:rPr>
            </w:pPr>
            <w:r w:rsidRPr="00B43FE5">
              <w:rPr>
                <w:rFonts w:ascii="Times New Roman" w:eastAsia="SimSun" w:hAnsi="Times New Roman" w:cs="Times New Roman"/>
                <w:b/>
                <w:kern w:val="0"/>
                <w:sz w:val="24"/>
                <w:szCs w:val="24"/>
                <w:lang w:val="ru-RU" w:eastAsia="zh-CN"/>
                <w14:ligatures w14:val="none"/>
              </w:rPr>
              <w:t>1.</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B7507CA" w14:textId="77777777" w:rsidR="00B43FE5" w:rsidRPr="00B43FE5" w:rsidRDefault="00B43FE5" w:rsidP="00B43FE5">
            <w:pPr>
              <w:spacing w:after="0" w:line="240" w:lineRule="auto"/>
              <w:jc w:val="center"/>
              <w:rPr>
                <w:rFonts w:ascii="Times New Roman" w:eastAsia="Times New Roman" w:hAnsi="Times New Roman" w:cs="Times New Roman"/>
                <w:b/>
                <w:kern w:val="0"/>
                <w:sz w:val="24"/>
                <w:szCs w:val="24"/>
                <w:lang w:val="ro-RO" w:eastAsia="ru-RU"/>
                <w14:ligatures w14:val="none"/>
              </w:rPr>
            </w:pPr>
            <w:r w:rsidRPr="00B43FE5">
              <w:rPr>
                <w:rFonts w:ascii="Times New Roman" w:eastAsia="Times New Roman" w:hAnsi="Times New Roman" w:cs="Times New Roman"/>
                <w:b/>
                <w:kern w:val="0"/>
                <w:sz w:val="24"/>
                <w:szCs w:val="24"/>
                <w:lang w:val="ro-RO" w:eastAsia="ru-RU"/>
                <w14:ligatures w14:val="none"/>
              </w:rPr>
              <w:t>Servicii internet/intranet</w:t>
            </w:r>
          </w:p>
          <w:p w14:paraId="13B8A475" w14:textId="77777777" w:rsidR="00B43FE5" w:rsidRPr="00B43FE5" w:rsidRDefault="00B43FE5" w:rsidP="00B43FE5">
            <w:pPr>
              <w:spacing w:after="0" w:line="240" w:lineRule="auto"/>
              <w:jc w:val="center"/>
              <w:rPr>
                <w:rFonts w:ascii="Times New Roman" w:eastAsia="Times New Roman" w:hAnsi="Times New Roman" w:cs="Times New Roman"/>
                <w:b/>
                <w:kern w:val="0"/>
                <w:sz w:val="24"/>
                <w:szCs w:val="24"/>
                <w:lang w:val="ro-RO" w:eastAsia="ru-RU"/>
                <w14:ligatures w14:val="none"/>
              </w:rPr>
            </w:pPr>
            <w:r w:rsidRPr="00B43FE5">
              <w:rPr>
                <w:rFonts w:ascii="Times New Roman" w:eastAsia="Times New Roman" w:hAnsi="Times New Roman" w:cs="Times New Roman"/>
                <w:b/>
                <w:kern w:val="0"/>
                <w:sz w:val="24"/>
                <w:szCs w:val="24"/>
                <w:lang w:val="ro-RO" w:eastAsia="ru-RU"/>
                <w14:ligatures w14:val="none"/>
              </w:rPr>
              <w:t>Contabilitatea DETS sectorul Botanica</w:t>
            </w:r>
          </w:p>
          <w:p w14:paraId="2D89C857"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o-RO" w:eastAsia="zh-CN"/>
                <w14:ligatures w14:val="none"/>
              </w:rPr>
            </w:pPr>
            <w:r w:rsidRPr="00B43FE5">
              <w:rPr>
                <w:rFonts w:ascii="Times New Roman" w:eastAsia="Times New Roman" w:hAnsi="Times New Roman" w:cs="Times New Roman"/>
                <w:b/>
                <w:kern w:val="0"/>
                <w:sz w:val="24"/>
                <w:szCs w:val="24"/>
                <w:lang w:val="ro-RO" w:eastAsia="ru-RU"/>
                <w14:ligatures w14:val="none"/>
              </w:rPr>
              <w:t>Bd. Traian 21/2</w:t>
            </w:r>
          </w:p>
        </w:tc>
        <w:tc>
          <w:tcPr>
            <w:tcW w:w="5235" w:type="dxa"/>
            <w:tcBorders>
              <w:top w:val="single" w:sz="4" w:space="0" w:color="auto"/>
              <w:left w:val="single" w:sz="4" w:space="0" w:color="auto"/>
              <w:bottom w:val="single" w:sz="4" w:space="0" w:color="auto"/>
              <w:right w:val="single" w:sz="4" w:space="0" w:color="auto"/>
            </w:tcBorders>
            <w:vAlign w:val="center"/>
          </w:tcPr>
          <w:p w14:paraId="19D76F0D" w14:textId="77777777" w:rsidR="00B43FE5" w:rsidRPr="00B43FE5" w:rsidRDefault="00B43FE5" w:rsidP="00B43FE5">
            <w:pPr>
              <w:spacing w:after="0" w:line="240" w:lineRule="auto"/>
              <w:rPr>
                <w:rFonts w:ascii="Times New Roman" w:eastAsia="Times New Roman" w:hAnsi="Times New Roman" w:cs="Times New Roman"/>
                <w:bCs/>
                <w:kern w:val="0"/>
                <w:lang w:val="ro-RO" w:eastAsia="zh-CN"/>
                <w14:ligatures w14:val="none"/>
              </w:rPr>
            </w:pPr>
            <w:r w:rsidRPr="00B43FE5">
              <w:rPr>
                <w:rFonts w:ascii="Times New Roman" w:eastAsia="SimSun" w:hAnsi="Times New Roman" w:cs="Times New Roman"/>
                <w:kern w:val="0"/>
                <w:lang w:val="ro-RO" w:eastAsia="zh-CN"/>
                <w14:ligatures w14:val="none"/>
              </w:rPr>
              <w:t xml:space="preserve">1 pct. Viteza Internet: </w:t>
            </w:r>
            <w:r w:rsidRPr="00B43FE5">
              <w:rPr>
                <w:rFonts w:ascii="Times New Roman" w:eastAsia="Times New Roman" w:hAnsi="Times New Roman" w:cs="Times New Roman"/>
                <w:bCs/>
                <w:kern w:val="0"/>
                <w:lang w:val="ro-RO" w:eastAsia="zh-CN"/>
                <w14:ligatures w14:val="none"/>
              </w:rPr>
              <w:t xml:space="preserve">minima garantata de 1/1 </w:t>
            </w:r>
            <w:proofErr w:type="spellStart"/>
            <w:r w:rsidRPr="00B43FE5">
              <w:rPr>
                <w:rFonts w:ascii="Times New Roman" w:eastAsia="Times New Roman" w:hAnsi="Times New Roman" w:cs="Times New Roman"/>
                <w:bCs/>
                <w:kern w:val="0"/>
                <w:lang w:val="ro-RO" w:eastAsia="zh-CN"/>
                <w14:ligatures w14:val="none"/>
              </w:rPr>
              <w:t>Gbps</w:t>
            </w:r>
            <w:proofErr w:type="spellEnd"/>
            <w:r w:rsidRPr="00B43FE5">
              <w:rPr>
                <w:rFonts w:ascii="Times New Roman" w:eastAsia="Times New Roman" w:hAnsi="Times New Roman" w:cs="Times New Roman"/>
                <w:bCs/>
                <w:kern w:val="0"/>
                <w:lang w:val="ro-RO" w:eastAsia="zh-CN"/>
                <w14:ligatures w14:val="none"/>
              </w:rPr>
              <w:t xml:space="preserve"> nelimitat </w:t>
            </w:r>
          </w:p>
          <w:p w14:paraId="78CBF719"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Viteza Intranet nu mai mică de 1000/1000 Mbps</w:t>
            </w:r>
          </w:p>
          <w:p w14:paraId="43D36ED2" w14:textId="77777777" w:rsidR="00B43FE5" w:rsidRPr="00B43FE5" w:rsidRDefault="00B43FE5" w:rsidP="00B43FE5">
            <w:pPr>
              <w:spacing w:after="0" w:line="240" w:lineRule="auto"/>
              <w:rPr>
                <w:rFonts w:ascii="Times New Roman" w:eastAsia="SimSun" w:hAnsi="Times New Roman" w:cs="Times New Roman"/>
                <w:bCs/>
                <w:kern w:val="0"/>
                <w:lang w:val="ro-RO" w:eastAsia="zh-CN"/>
                <w14:ligatures w14:val="none"/>
              </w:rPr>
            </w:pPr>
            <w:r w:rsidRPr="00B43FE5">
              <w:rPr>
                <w:rFonts w:ascii="Times New Roman" w:eastAsia="SimSun" w:hAnsi="Times New Roman" w:cs="Times New Roman"/>
                <w:kern w:val="0"/>
                <w:lang w:val="ro-RO" w:eastAsia="zh-CN"/>
                <w14:ligatures w14:val="none"/>
              </w:rPr>
              <w:t xml:space="preserve">2 pct. Viteza Internet: </w:t>
            </w:r>
            <w:r w:rsidRPr="00B43FE5">
              <w:rPr>
                <w:rFonts w:ascii="Times New Roman" w:eastAsia="SimSun" w:hAnsi="Times New Roman" w:cs="Times New Roman"/>
                <w:bCs/>
                <w:kern w:val="0"/>
                <w:lang w:val="ro-RO" w:eastAsia="zh-CN"/>
                <w14:ligatures w14:val="none"/>
              </w:rPr>
              <w:t xml:space="preserve">minima garantata de 5/5 </w:t>
            </w:r>
            <w:proofErr w:type="spellStart"/>
            <w:r w:rsidRPr="00B43FE5">
              <w:rPr>
                <w:rFonts w:ascii="Times New Roman" w:eastAsia="SimSun" w:hAnsi="Times New Roman" w:cs="Times New Roman"/>
                <w:bCs/>
                <w:kern w:val="0"/>
                <w:lang w:val="ro-RO" w:eastAsia="zh-CN"/>
                <w14:ligatures w14:val="none"/>
              </w:rPr>
              <w:t>Gbps</w:t>
            </w:r>
            <w:proofErr w:type="spellEnd"/>
            <w:r w:rsidRPr="00B43FE5">
              <w:rPr>
                <w:rFonts w:ascii="Times New Roman" w:eastAsia="SimSun" w:hAnsi="Times New Roman" w:cs="Times New Roman"/>
                <w:bCs/>
                <w:kern w:val="0"/>
                <w:lang w:val="ro-RO" w:eastAsia="zh-CN"/>
                <w14:ligatures w14:val="none"/>
              </w:rPr>
              <w:t xml:space="preserve"> nelimitat </w:t>
            </w:r>
          </w:p>
          <w:p w14:paraId="214F4821"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Viteza Intranet nu mai mică de 5000/5000 Mbps</w:t>
            </w:r>
          </w:p>
          <w:p w14:paraId="798EEBA8"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Trafic inclus: nelimitat</w:t>
            </w:r>
          </w:p>
          <w:p w14:paraId="7AF38BC8"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Performanță constantă pe multiple dispozitive, fără pierderi de viteză sau instabilitate.</w:t>
            </w:r>
          </w:p>
          <w:p w14:paraId="6C466C51" w14:textId="77777777" w:rsidR="00B43FE5" w:rsidRPr="00B43FE5" w:rsidRDefault="00B43FE5" w:rsidP="00B43FE5">
            <w:pPr>
              <w:spacing w:after="0" w:line="240" w:lineRule="auto"/>
              <w:rPr>
                <w:rFonts w:ascii="Times New Roman" w:eastAsia="Times New Roman" w:hAnsi="Times New Roman" w:cs="Times New Roman"/>
                <w:bCs/>
                <w:kern w:val="0"/>
                <w:lang w:val="ro-RO" w:eastAsia="ro-RO"/>
                <w14:ligatures w14:val="none"/>
              </w:rPr>
            </w:pPr>
            <w:r w:rsidRPr="00B43FE5">
              <w:rPr>
                <w:rFonts w:ascii="Times New Roman" w:eastAsia="Times New Roman" w:hAnsi="Times New Roman" w:cs="Times New Roman"/>
                <w:kern w:val="0"/>
                <w:lang w:val="ro-RO" w:eastAsia="ro-RO"/>
                <w14:ligatures w14:val="none"/>
              </w:rPr>
              <w:t xml:space="preserve">Asigurarea instituției cu zona WIFI </w:t>
            </w:r>
            <w:r w:rsidRPr="00B43FE5">
              <w:rPr>
                <w:rFonts w:ascii="Times New Roman" w:eastAsia="Times New Roman" w:hAnsi="Times New Roman" w:cs="Times New Roman"/>
                <w:bCs/>
                <w:kern w:val="0"/>
                <w:lang w:val="ro-RO" w:eastAsia="ro-RO"/>
                <w14:ligatures w14:val="none"/>
              </w:rPr>
              <w:t>(cu semnalul minim 100%) toate birourile de lucru a blocului direcției</w:t>
            </w:r>
          </w:p>
          <w:p w14:paraId="64B65895" w14:textId="77777777" w:rsidR="00B43FE5" w:rsidRPr="00B43FE5" w:rsidRDefault="00B43FE5" w:rsidP="00B43FE5">
            <w:pPr>
              <w:spacing w:after="0" w:line="240" w:lineRule="auto"/>
              <w:rPr>
                <w:rFonts w:ascii="Times New Roman" w:eastAsia="Times New Roman" w:hAnsi="Times New Roman" w:cs="Times New Roman"/>
                <w:bCs/>
                <w:kern w:val="0"/>
                <w:lang w:val="en-US" w:eastAsia="ro-RO"/>
                <w14:ligatures w14:val="none"/>
              </w:rPr>
            </w:pPr>
            <w:r w:rsidRPr="00B43FE5">
              <w:rPr>
                <w:rFonts w:ascii="Times New Roman" w:eastAsia="Times New Roman" w:hAnsi="Times New Roman" w:cs="Times New Roman"/>
                <w:bCs/>
                <w:kern w:val="0"/>
                <w:lang w:val="ro-RO" w:eastAsia="ro-RO"/>
                <w14:ligatures w14:val="none"/>
              </w:rPr>
              <w:t xml:space="preserve">Viteza  de transmitere a datelor prin echipament </w:t>
            </w:r>
            <w:proofErr w:type="spellStart"/>
            <w:r w:rsidRPr="00B43FE5">
              <w:rPr>
                <w:rFonts w:ascii="Times New Roman" w:eastAsia="Times New Roman" w:hAnsi="Times New Roman" w:cs="Times New Roman"/>
                <w:bCs/>
                <w:kern w:val="0"/>
                <w:lang w:val="ro-RO" w:eastAsia="ro-RO"/>
                <w14:ligatures w14:val="none"/>
              </w:rPr>
              <w:t>wi</w:t>
            </w:r>
            <w:proofErr w:type="spellEnd"/>
            <w:r w:rsidRPr="00B43FE5">
              <w:rPr>
                <w:rFonts w:ascii="Times New Roman" w:eastAsia="Times New Roman" w:hAnsi="Times New Roman" w:cs="Times New Roman"/>
                <w:bCs/>
                <w:kern w:val="0"/>
                <w:lang w:val="ro-RO" w:eastAsia="ro-RO"/>
                <w14:ligatures w14:val="none"/>
              </w:rPr>
              <w:t>-fi nu mai puțin de 300 Mbps.</w:t>
            </w:r>
            <w:r w:rsidRPr="00B43FE5">
              <w:rPr>
                <w:rFonts w:ascii="MTC-Futura New" w:eastAsia="Calibri" w:hAnsi="MTC-Futura New" w:cs="Times New Roman"/>
                <w:color w:val="222222"/>
                <w:spacing w:val="4"/>
                <w:kern w:val="0"/>
                <w:sz w:val="36"/>
                <w:szCs w:val="36"/>
                <w:shd w:val="clear" w:color="auto" w:fill="FFFFFF"/>
                <w:lang w:val="en-US"/>
                <w14:ligatures w14:val="none"/>
              </w:rPr>
              <w:t xml:space="preserve"> </w:t>
            </w:r>
            <w:r w:rsidRPr="00B43FE5">
              <w:rPr>
                <w:rFonts w:ascii="Times New Roman" w:eastAsia="Times New Roman" w:hAnsi="Times New Roman" w:cs="Times New Roman"/>
                <w:bCs/>
                <w:kern w:val="0"/>
                <w:lang w:val="ro-RO" w:eastAsia="ro-RO"/>
                <w14:ligatures w14:val="none"/>
              </w:rPr>
              <w:t xml:space="preserve">tehnologia </w:t>
            </w:r>
            <w:proofErr w:type="spellStart"/>
            <w:r w:rsidRPr="00B43FE5">
              <w:rPr>
                <w:rFonts w:ascii="Times New Roman" w:eastAsia="Times New Roman" w:hAnsi="Times New Roman" w:cs="Times New Roman"/>
                <w:bCs/>
                <w:kern w:val="0"/>
                <w:lang w:val="ro-RO" w:eastAsia="ro-RO"/>
                <w14:ligatures w14:val="none"/>
              </w:rPr>
              <w:t>Wi</w:t>
            </w:r>
            <w:proofErr w:type="spellEnd"/>
            <w:r w:rsidRPr="00B43FE5">
              <w:rPr>
                <w:rFonts w:ascii="Times New Roman" w:eastAsia="Times New Roman" w:hAnsi="Times New Roman" w:cs="Times New Roman"/>
                <w:bCs/>
                <w:kern w:val="0"/>
                <w:lang w:val="ro-RO" w:eastAsia="ro-RO"/>
                <w14:ligatures w14:val="none"/>
              </w:rPr>
              <w:t>-Fi de ultimă generație.</w:t>
            </w:r>
          </w:p>
          <w:p w14:paraId="42714164" w14:textId="77777777" w:rsidR="00B43FE5" w:rsidRPr="00B43FE5" w:rsidRDefault="00B43FE5" w:rsidP="00B43FE5">
            <w:pPr>
              <w:spacing w:after="0" w:line="240" w:lineRule="auto"/>
              <w:rPr>
                <w:rFonts w:ascii="Times New Roman" w:eastAsia="Times New Roman" w:hAnsi="Times New Roman" w:cs="Times New Roman"/>
                <w:kern w:val="0"/>
                <w:lang w:val="ro-RO" w:eastAsia="ro-RO"/>
                <w14:ligatures w14:val="none"/>
              </w:rPr>
            </w:pPr>
            <w:r w:rsidRPr="00B43FE5">
              <w:rPr>
                <w:rFonts w:ascii="Times New Roman" w:eastAsia="Times New Roman" w:hAnsi="Times New Roman" w:cs="Times New Roman"/>
                <w:kern w:val="0"/>
                <w:lang w:val="ro-RO" w:eastAsia="ro-RO"/>
                <w14:ligatures w14:val="none"/>
              </w:rPr>
              <w:t xml:space="preserve">(Asigurarea rețelei locale pentru instituțiile de învățământ din subordinea DETS Botanica). </w:t>
            </w:r>
          </w:p>
          <w:p w14:paraId="0DE67D70" w14:textId="77777777" w:rsidR="00B43FE5" w:rsidRPr="00B43FE5" w:rsidRDefault="00B43FE5" w:rsidP="00B43FE5">
            <w:pPr>
              <w:spacing w:after="0" w:line="240" w:lineRule="auto"/>
              <w:rPr>
                <w:rFonts w:ascii="Times New Roman" w:eastAsia="Times New Roman" w:hAnsi="Times New Roman" w:cs="Times New Roman"/>
                <w:b/>
                <w:kern w:val="0"/>
                <w:lang w:val="ro-RO" w:eastAsia="ro-RO"/>
                <w14:ligatures w14:val="none"/>
              </w:rPr>
            </w:pPr>
            <w:r w:rsidRPr="00B43FE5">
              <w:rPr>
                <w:rFonts w:ascii="Times New Roman" w:eastAsia="Times New Roman" w:hAnsi="Times New Roman" w:cs="Times New Roman"/>
                <w:kern w:val="0"/>
                <w:lang w:val="ro-RO" w:eastAsia="ro-RO"/>
                <w14:ligatures w14:val="none"/>
              </w:rPr>
              <w:t>Păstrarea și conectarea la rețea locală curentă care aparține instituției.</w:t>
            </w:r>
          </w:p>
        </w:tc>
        <w:tc>
          <w:tcPr>
            <w:tcW w:w="2094" w:type="dxa"/>
            <w:tcBorders>
              <w:top w:val="single" w:sz="4" w:space="0" w:color="auto"/>
              <w:left w:val="single" w:sz="4" w:space="0" w:color="auto"/>
              <w:bottom w:val="single" w:sz="4" w:space="0" w:color="auto"/>
              <w:right w:val="single" w:sz="4" w:space="0" w:color="auto"/>
            </w:tcBorders>
            <w:vAlign w:val="center"/>
          </w:tcPr>
          <w:p w14:paraId="5E66D893"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o-RO" w:eastAsia="zh-CN"/>
                <w14:ligatures w14:val="none"/>
              </w:rPr>
            </w:pPr>
            <w:r w:rsidRPr="00B43FE5">
              <w:rPr>
                <w:rFonts w:ascii="Times New Roman" w:eastAsia="SimSun" w:hAnsi="Times New Roman" w:cs="Times New Roman"/>
                <w:b/>
                <w:kern w:val="0"/>
                <w:sz w:val="24"/>
                <w:szCs w:val="24"/>
                <w:lang w:val="en-US" w:eastAsia="zh-CN"/>
                <w14:ligatures w14:val="none"/>
              </w:rPr>
              <w:t xml:space="preserve">2 </w:t>
            </w:r>
            <w:r w:rsidRPr="00B43FE5">
              <w:rPr>
                <w:rFonts w:ascii="Times New Roman" w:eastAsia="SimSun" w:hAnsi="Times New Roman" w:cs="Times New Roman"/>
                <w:b/>
                <w:kern w:val="0"/>
                <w:sz w:val="24"/>
                <w:szCs w:val="24"/>
                <w:lang w:val="ro-RO" w:eastAsia="zh-CN"/>
                <w14:ligatures w14:val="none"/>
              </w:rPr>
              <w:t>puncte</w:t>
            </w:r>
          </w:p>
          <w:p w14:paraId="2A8F63A8"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en-US" w:eastAsia="zh-CN"/>
                <w14:ligatures w14:val="none"/>
              </w:rPr>
            </w:pPr>
            <w:r w:rsidRPr="00B43FE5">
              <w:rPr>
                <w:rFonts w:ascii="Times New Roman" w:eastAsia="SimSun" w:hAnsi="Times New Roman" w:cs="Times New Roman"/>
                <w:b/>
                <w:kern w:val="0"/>
                <w:sz w:val="24"/>
                <w:szCs w:val="24"/>
                <w:lang w:val="en-US" w:eastAsia="zh-CN"/>
                <w14:ligatures w14:val="none"/>
              </w:rPr>
              <w:t xml:space="preserve">(conform </w:t>
            </w:r>
            <w:proofErr w:type="spellStart"/>
            <w:r w:rsidRPr="00B43FE5">
              <w:rPr>
                <w:rFonts w:ascii="Times New Roman" w:eastAsia="SimSun" w:hAnsi="Times New Roman" w:cs="Times New Roman"/>
                <w:b/>
                <w:kern w:val="0"/>
                <w:sz w:val="24"/>
                <w:szCs w:val="24"/>
                <w:lang w:val="en-US" w:eastAsia="zh-CN"/>
                <w14:ligatures w14:val="none"/>
              </w:rPr>
              <w:t>anexei</w:t>
            </w:r>
            <w:proofErr w:type="spellEnd"/>
            <w:r w:rsidRPr="00B43FE5">
              <w:rPr>
                <w:rFonts w:ascii="Times New Roman" w:eastAsia="SimSun" w:hAnsi="Times New Roman" w:cs="Times New Roman"/>
                <w:b/>
                <w:kern w:val="0"/>
                <w:sz w:val="24"/>
                <w:szCs w:val="24"/>
                <w:lang w:val="en-US" w:eastAsia="zh-CN"/>
                <w14:ligatures w14:val="none"/>
              </w:rPr>
              <w:t xml:space="preserve"> nr.</w:t>
            </w:r>
            <w:r w:rsidRPr="00B43FE5">
              <w:rPr>
                <w:rFonts w:ascii="Times New Roman" w:eastAsia="SimSun" w:hAnsi="Times New Roman" w:cs="Times New Roman"/>
                <w:b/>
                <w:kern w:val="0"/>
                <w:sz w:val="24"/>
                <w:szCs w:val="24"/>
                <w:lang w:val="ro-RO" w:eastAsia="zh-CN"/>
                <w14:ligatures w14:val="none"/>
              </w:rPr>
              <w:t>1</w:t>
            </w:r>
            <w:r w:rsidRPr="00B43FE5">
              <w:rPr>
                <w:rFonts w:ascii="Times New Roman" w:eastAsia="SimSun" w:hAnsi="Times New Roman" w:cs="Times New Roman"/>
                <w:b/>
                <w:kern w:val="0"/>
                <w:sz w:val="24"/>
                <w:szCs w:val="24"/>
                <w:lang w:val="en-US" w:eastAsia="zh-CN"/>
                <w14:ligatures w14:val="none"/>
              </w:rPr>
              <w:t>)</w:t>
            </w:r>
          </w:p>
          <w:p w14:paraId="59EEFF38"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o-RO" w:eastAsia="zh-CN"/>
                <w14:ligatures w14:val="none"/>
              </w:rPr>
            </w:pPr>
          </w:p>
        </w:tc>
      </w:tr>
      <w:tr w:rsidR="00B43FE5" w:rsidRPr="00B43FE5" w14:paraId="6C91FBF8" w14:textId="77777777" w:rsidTr="00EB7BC4">
        <w:trPr>
          <w:trHeight w:val="1637"/>
        </w:trPr>
        <w:tc>
          <w:tcPr>
            <w:tcW w:w="629" w:type="dxa"/>
            <w:tcBorders>
              <w:top w:val="single" w:sz="4" w:space="0" w:color="auto"/>
              <w:left w:val="single" w:sz="4" w:space="0" w:color="auto"/>
              <w:bottom w:val="single" w:sz="4" w:space="0" w:color="auto"/>
              <w:right w:val="single" w:sz="4" w:space="0" w:color="auto"/>
            </w:tcBorders>
            <w:vAlign w:val="center"/>
            <w:hideMark/>
          </w:tcPr>
          <w:p w14:paraId="693BF5FE"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o-RO" w:eastAsia="zh-CN"/>
                <w14:ligatures w14:val="none"/>
              </w:rPr>
            </w:pPr>
            <w:r w:rsidRPr="00B43FE5">
              <w:rPr>
                <w:rFonts w:ascii="Times New Roman" w:eastAsia="SimSun" w:hAnsi="Times New Roman" w:cs="Times New Roman"/>
                <w:b/>
                <w:kern w:val="0"/>
                <w:sz w:val="24"/>
                <w:szCs w:val="24"/>
                <w:lang w:val="ro-RO" w:eastAsia="zh-CN"/>
                <w14:ligatures w14:val="none"/>
              </w:rPr>
              <w:t>2.</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C590C9B" w14:textId="77777777" w:rsidR="00B43FE5" w:rsidRPr="00B43FE5" w:rsidRDefault="00B43FE5" w:rsidP="00B43FE5">
            <w:pPr>
              <w:spacing w:after="0" w:line="240" w:lineRule="auto"/>
              <w:jc w:val="center"/>
              <w:rPr>
                <w:rFonts w:ascii="Times New Roman" w:eastAsia="Times New Roman" w:hAnsi="Times New Roman" w:cs="Times New Roman"/>
                <w:b/>
                <w:kern w:val="0"/>
                <w:sz w:val="24"/>
                <w:szCs w:val="24"/>
                <w:lang w:val="en-US" w:eastAsia="ru-RU"/>
                <w14:ligatures w14:val="none"/>
              </w:rPr>
            </w:pPr>
            <w:r w:rsidRPr="00B43FE5">
              <w:rPr>
                <w:rFonts w:ascii="Times New Roman" w:eastAsia="Times New Roman" w:hAnsi="Times New Roman" w:cs="Times New Roman"/>
                <w:b/>
                <w:kern w:val="0"/>
                <w:sz w:val="24"/>
                <w:szCs w:val="24"/>
                <w:lang w:val="ro-RO" w:eastAsia="ru-RU"/>
                <w14:ligatures w14:val="none"/>
              </w:rPr>
              <w:t>Servicii internet/intranet</w:t>
            </w:r>
          </w:p>
          <w:p w14:paraId="3F456F66" w14:textId="77777777" w:rsidR="00B43FE5" w:rsidRPr="00B43FE5" w:rsidRDefault="00B43FE5" w:rsidP="00B43FE5">
            <w:pPr>
              <w:spacing w:after="0" w:line="240" w:lineRule="auto"/>
              <w:jc w:val="center"/>
              <w:rPr>
                <w:rFonts w:ascii="Times New Roman" w:eastAsia="Times New Roman" w:hAnsi="Times New Roman" w:cs="Times New Roman"/>
                <w:b/>
                <w:kern w:val="0"/>
                <w:sz w:val="24"/>
                <w:szCs w:val="24"/>
                <w:lang w:val="en-US" w:eastAsia="ru-RU"/>
                <w14:ligatures w14:val="none"/>
              </w:rPr>
            </w:pPr>
          </w:p>
          <w:p w14:paraId="65CF74C5" w14:textId="77777777" w:rsidR="00B43FE5" w:rsidRPr="00B43FE5" w:rsidRDefault="00B43FE5" w:rsidP="00B43FE5">
            <w:pPr>
              <w:spacing w:after="0" w:line="240" w:lineRule="auto"/>
              <w:jc w:val="center"/>
              <w:rPr>
                <w:rFonts w:ascii="Times New Roman" w:eastAsia="Times New Roman" w:hAnsi="Times New Roman" w:cs="Times New Roman"/>
                <w:b/>
                <w:kern w:val="0"/>
                <w:sz w:val="24"/>
                <w:szCs w:val="24"/>
                <w:lang w:val="en-US" w:eastAsia="ru-RU"/>
                <w14:ligatures w14:val="none"/>
              </w:rPr>
            </w:pPr>
            <w:r w:rsidRPr="00B43FE5">
              <w:rPr>
                <w:rFonts w:ascii="Times New Roman" w:eastAsia="Times New Roman" w:hAnsi="Times New Roman" w:cs="Times New Roman"/>
                <w:b/>
                <w:kern w:val="0"/>
                <w:sz w:val="24"/>
                <w:szCs w:val="24"/>
                <w:lang w:val="en-US" w:eastAsia="ru-RU"/>
                <w14:ligatures w14:val="none"/>
              </w:rPr>
              <w:t>P</w:t>
            </w:r>
            <w:r w:rsidRPr="00B43FE5">
              <w:rPr>
                <w:rFonts w:ascii="Times New Roman" w:eastAsia="Times New Roman" w:hAnsi="Times New Roman" w:cs="Times New Roman"/>
                <w:b/>
                <w:kern w:val="0"/>
                <w:sz w:val="24"/>
                <w:szCs w:val="24"/>
                <w:lang w:val="it-IT" w:eastAsia="ru-RU"/>
                <w14:ligatures w14:val="none"/>
              </w:rPr>
              <w:t>entru instituţiile subordonate autorităţii contractante</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2BF85CD" w14:textId="77777777" w:rsidR="00B43FE5" w:rsidRPr="00B43FE5" w:rsidRDefault="00B43FE5" w:rsidP="00B43FE5">
            <w:pPr>
              <w:spacing w:after="0" w:line="240" w:lineRule="auto"/>
              <w:rPr>
                <w:rFonts w:ascii="Times New Roman" w:eastAsia="SimSun" w:hAnsi="Times New Roman" w:cs="Times New Roman"/>
                <w:b/>
                <w:bCs/>
                <w:kern w:val="0"/>
                <w:lang w:val="pt-BR" w:eastAsia="zh-CN"/>
                <w14:ligatures w14:val="none"/>
              </w:rPr>
            </w:pPr>
            <w:r w:rsidRPr="00B43FE5">
              <w:rPr>
                <w:rFonts w:ascii="Times New Roman" w:eastAsia="SimSun" w:hAnsi="Times New Roman" w:cs="Times New Roman"/>
                <w:b/>
                <w:bCs/>
                <w:kern w:val="0"/>
                <w:lang w:val="pt-BR" w:eastAsia="zh-CN"/>
                <w14:ligatures w14:val="none"/>
              </w:rPr>
              <w:t xml:space="preserve">Școli primare-grădinițe, gimnazii, </w:t>
            </w:r>
          </w:p>
          <w:p w14:paraId="687CFA50" w14:textId="77777777" w:rsidR="00B43FE5" w:rsidRPr="00B43FE5" w:rsidRDefault="00B43FE5" w:rsidP="00B43FE5">
            <w:pPr>
              <w:spacing w:after="0" w:line="240" w:lineRule="auto"/>
              <w:rPr>
                <w:rFonts w:ascii="Times New Roman" w:eastAsia="SimSun" w:hAnsi="Times New Roman" w:cs="Times New Roman"/>
                <w:bCs/>
                <w:kern w:val="0"/>
                <w:lang w:val="pt-BR" w:eastAsia="zh-CN"/>
                <w14:ligatures w14:val="none"/>
              </w:rPr>
            </w:pPr>
            <w:r w:rsidRPr="00B43FE5">
              <w:rPr>
                <w:rFonts w:ascii="Times New Roman" w:eastAsia="SimSun" w:hAnsi="Times New Roman" w:cs="Times New Roman"/>
                <w:bCs/>
                <w:kern w:val="0"/>
                <w:lang w:val="pt-BR" w:eastAsia="zh-CN"/>
                <w14:ligatures w14:val="none"/>
              </w:rPr>
              <w:t xml:space="preserve">Viteza </w:t>
            </w:r>
            <w:r w:rsidRPr="00B43FE5">
              <w:rPr>
                <w:rFonts w:ascii="Times New Roman" w:eastAsia="SimSun" w:hAnsi="Times New Roman" w:cs="Times New Roman"/>
                <w:bCs/>
                <w:kern w:val="0"/>
                <w:lang w:val="ro-RO" w:eastAsia="zh-CN"/>
                <w14:ligatures w14:val="none"/>
              </w:rPr>
              <w:t xml:space="preserve">Internet: </w:t>
            </w:r>
            <w:r w:rsidRPr="00B43FE5">
              <w:rPr>
                <w:rFonts w:ascii="Times New Roman" w:eastAsia="SimSun" w:hAnsi="Times New Roman" w:cs="Times New Roman"/>
                <w:bCs/>
                <w:kern w:val="0"/>
                <w:lang w:val="pt-BR" w:eastAsia="zh-CN"/>
                <w14:ligatures w14:val="none"/>
              </w:rPr>
              <w:t xml:space="preserve">minima garantata de </w:t>
            </w:r>
            <w:r w:rsidRPr="00B43FE5">
              <w:rPr>
                <w:rFonts w:ascii="Times New Roman" w:eastAsia="SimSun" w:hAnsi="Times New Roman" w:cs="Times New Roman"/>
                <w:bCs/>
                <w:kern w:val="0"/>
                <w:lang w:val="ro-RO" w:eastAsia="zh-CN"/>
                <w14:ligatures w14:val="none"/>
              </w:rPr>
              <w:t>500/500</w:t>
            </w:r>
            <w:r w:rsidRPr="00B43FE5">
              <w:rPr>
                <w:rFonts w:ascii="Times New Roman" w:eastAsia="SimSun" w:hAnsi="Times New Roman" w:cs="Times New Roman"/>
                <w:bCs/>
                <w:kern w:val="0"/>
                <w:lang w:val="pt-BR" w:eastAsia="zh-CN"/>
                <w14:ligatures w14:val="none"/>
              </w:rPr>
              <w:t xml:space="preserve"> Mbps nelimitat </w:t>
            </w:r>
          </w:p>
          <w:p w14:paraId="1D9BBE09" w14:textId="77777777" w:rsidR="00B43FE5" w:rsidRPr="00B43FE5" w:rsidRDefault="00B43FE5" w:rsidP="00B43FE5">
            <w:pPr>
              <w:spacing w:after="0" w:line="240" w:lineRule="auto"/>
              <w:rPr>
                <w:rFonts w:ascii="Times New Roman" w:eastAsia="SimSun" w:hAnsi="Times New Roman" w:cs="Times New Roman"/>
                <w:bCs/>
                <w:kern w:val="0"/>
                <w:lang w:val="ro-RO" w:eastAsia="zh-CN"/>
                <w14:ligatures w14:val="none"/>
              </w:rPr>
            </w:pPr>
            <w:r w:rsidRPr="00B43FE5">
              <w:rPr>
                <w:rFonts w:ascii="Times New Roman" w:eastAsia="SimSun" w:hAnsi="Times New Roman" w:cs="Times New Roman"/>
                <w:bCs/>
                <w:kern w:val="0"/>
                <w:lang w:val="ro-RO" w:eastAsia="zh-CN"/>
                <w14:ligatures w14:val="none"/>
              </w:rPr>
              <w:t>Viteza Intranet nu mai mică de 1000/1000 Mbps</w:t>
            </w:r>
          </w:p>
          <w:p w14:paraId="7AD6131E" w14:textId="77777777" w:rsidR="00B43FE5" w:rsidRPr="00B43FE5" w:rsidRDefault="00B43FE5" w:rsidP="00B43FE5">
            <w:pPr>
              <w:spacing w:after="0" w:line="240" w:lineRule="auto"/>
              <w:rPr>
                <w:rFonts w:ascii="Times New Roman" w:eastAsia="SimSun" w:hAnsi="Times New Roman" w:cs="Times New Roman"/>
                <w:bCs/>
                <w:kern w:val="0"/>
                <w:lang w:val="pt-BR" w:eastAsia="zh-CN"/>
                <w14:ligatures w14:val="none"/>
              </w:rPr>
            </w:pPr>
            <w:r w:rsidRPr="00B43FE5">
              <w:rPr>
                <w:rFonts w:ascii="Times New Roman" w:eastAsia="SimSun" w:hAnsi="Times New Roman" w:cs="Times New Roman"/>
                <w:bCs/>
                <w:kern w:val="0"/>
                <w:lang w:val="ro-RO" w:eastAsia="zh-CN"/>
                <w14:ligatures w14:val="none"/>
              </w:rPr>
              <w:t>Trafic inclus: nelimitat</w:t>
            </w:r>
          </w:p>
          <w:p w14:paraId="01A85A6B" w14:textId="77777777" w:rsidR="00B43FE5" w:rsidRPr="00B43FE5" w:rsidRDefault="00B43FE5" w:rsidP="00B43FE5">
            <w:pPr>
              <w:spacing w:after="0" w:line="240" w:lineRule="auto"/>
              <w:rPr>
                <w:rFonts w:ascii="Times New Roman" w:eastAsia="SimSun" w:hAnsi="Times New Roman" w:cs="Times New Roman"/>
                <w:b/>
                <w:bCs/>
                <w:kern w:val="0"/>
                <w:lang w:val="pt-BR" w:eastAsia="zh-CN"/>
                <w14:ligatures w14:val="none"/>
              </w:rPr>
            </w:pPr>
            <w:r w:rsidRPr="00B43FE5">
              <w:rPr>
                <w:rFonts w:ascii="Times New Roman" w:eastAsia="SimSun" w:hAnsi="Times New Roman" w:cs="Times New Roman"/>
                <w:b/>
                <w:bCs/>
                <w:kern w:val="0"/>
                <w:lang w:val="pt-BR" w:eastAsia="zh-CN"/>
                <w14:ligatures w14:val="none"/>
              </w:rPr>
              <w:t>Liceele (conexiune la fiecare cabinet conform anexei nr. 1)</w:t>
            </w:r>
          </w:p>
          <w:p w14:paraId="32A1595E"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 xml:space="preserve">Viteza Internet nu mai mică de 1000/1000 Mbps </w:t>
            </w:r>
            <w:r w:rsidRPr="00B43FE5">
              <w:rPr>
                <w:rFonts w:ascii="Times New Roman" w:eastAsia="SimSun" w:hAnsi="Times New Roman" w:cs="Times New Roman"/>
                <w:bCs/>
                <w:kern w:val="0"/>
                <w:lang w:val="pt-BR" w:eastAsia="zh-CN"/>
                <w14:ligatures w14:val="none"/>
              </w:rPr>
              <w:t xml:space="preserve">nelimitat </w:t>
            </w:r>
          </w:p>
          <w:p w14:paraId="72EE4237"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Viteza Intranet nu mai mică de 1000/1000 Mbps</w:t>
            </w:r>
          </w:p>
          <w:p w14:paraId="396F1FDF"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Trafic inclus: nelimitat</w:t>
            </w:r>
          </w:p>
          <w:p w14:paraId="77266ED2"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b/>
                <w:kern w:val="0"/>
                <w:lang w:val="ro-RO" w:eastAsia="zh-CN"/>
                <w14:ligatures w14:val="none"/>
              </w:rPr>
              <w:t xml:space="preserve">Pentru Instituțiile de Educație Timpurie (IET)- </w:t>
            </w:r>
            <w:r w:rsidRPr="00B43FE5">
              <w:rPr>
                <w:rFonts w:ascii="Times New Roman" w:eastAsia="SimSun" w:hAnsi="Times New Roman" w:cs="Times New Roman"/>
                <w:kern w:val="0"/>
                <w:lang w:val="ro-RO" w:eastAsia="zh-CN"/>
                <w14:ligatures w14:val="none"/>
              </w:rPr>
              <w:t xml:space="preserve">Viteza Internet nu mai mică de 200/200 Mbps </w:t>
            </w:r>
            <w:r w:rsidRPr="00B43FE5">
              <w:rPr>
                <w:rFonts w:ascii="Times New Roman" w:eastAsia="Times New Roman" w:hAnsi="Times New Roman" w:cs="Times New Roman"/>
                <w:bCs/>
                <w:kern w:val="0"/>
                <w:lang w:val="pt-BR" w:eastAsia="zh-CN"/>
                <w14:ligatures w14:val="none"/>
              </w:rPr>
              <w:t xml:space="preserve">nelimitat </w:t>
            </w:r>
          </w:p>
          <w:p w14:paraId="18767311"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Viteza Intranet nu mai mică de 1000/1000 Mbps</w:t>
            </w:r>
          </w:p>
          <w:p w14:paraId="1329018F"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SimSun" w:hAnsi="Times New Roman" w:cs="Times New Roman"/>
                <w:kern w:val="0"/>
                <w:lang w:val="ro-RO" w:eastAsia="zh-CN"/>
                <w14:ligatures w14:val="none"/>
              </w:rPr>
              <w:t>Trafic inclus: nelimitat</w:t>
            </w:r>
          </w:p>
          <w:p w14:paraId="272D8F23" w14:textId="77777777" w:rsidR="00B43FE5" w:rsidRPr="00B43FE5" w:rsidRDefault="00B43FE5" w:rsidP="00B43FE5">
            <w:pPr>
              <w:spacing w:after="0" w:line="240" w:lineRule="auto"/>
              <w:rPr>
                <w:rFonts w:ascii="Times New Roman" w:eastAsia="SimSun" w:hAnsi="Times New Roman" w:cs="Times New Roman"/>
                <w:kern w:val="0"/>
                <w:lang w:val="ro-RO" w:eastAsia="zh-CN"/>
                <w14:ligatures w14:val="none"/>
              </w:rPr>
            </w:pPr>
            <w:r w:rsidRPr="00B43FE5">
              <w:rPr>
                <w:rFonts w:ascii="Times New Roman" w:eastAsia="Times New Roman" w:hAnsi="Times New Roman" w:cs="Times New Roman"/>
                <w:kern w:val="0"/>
                <w:lang w:val="ro-RO" w:eastAsia="ro-RO"/>
                <w14:ligatures w14:val="none"/>
              </w:rPr>
              <w:t xml:space="preserve">Asigurarea instituției cu zona WIFI </w:t>
            </w:r>
            <w:r w:rsidRPr="00B43FE5">
              <w:rPr>
                <w:rFonts w:ascii="Times New Roman" w:eastAsia="Times New Roman" w:hAnsi="Times New Roman" w:cs="Times New Roman"/>
                <w:bCs/>
                <w:kern w:val="0"/>
                <w:lang w:val="ro-RO" w:eastAsia="ro-RO"/>
                <w14:ligatures w14:val="none"/>
              </w:rPr>
              <w:t>(cu semnalul minim 100%) – săli de studii, blocul administrativ, cabinet metodic, săli festive.</w:t>
            </w:r>
          </w:p>
          <w:p w14:paraId="19D8F06F" w14:textId="77777777" w:rsidR="00B43FE5" w:rsidRPr="00B43FE5" w:rsidRDefault="00B43FE5" w:rsidP="00B43FE5">
            <w:pPr>
              <w:spacing w:after="0" w:line="240" w:lineRule="auto"/>
              <w:rPr>
                <w:rFonts w:ascii="Times New Roman" w:eastAsia="Times New Roman" w:hAnsi="Times New Roman" w:cs="Times New Roman"/>
                <w:kern w:val="0"/>
                <w:lang w:val="ro-RO" w:eastAsia="ro-RO"/>
                <w14:ligatures w14:val="none"/>
              </w:rPr>
            </w:pPr>
            <w:r w:rsidRPr="00B43FE5">
              <w:rPr>
                <w:rFonts w:ascii="Times New Roman" w:eastAsia="Times New Roman" w:hAnsi="Times New Roman" w:cs="Times New Roman"/>
                <w:kern w:val="0"/>
                <w:lang w:val="ro-RO" w:eastAsia="ro-RO"/>
                <w14:ligatures w14:val="none"/>
              </w:rPr>
              <w:t>Păstrarea și conectarea la rețea locală curentă care aparține instituției.</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28C8713"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u-RU" w:eastAsia="zh-CN"/>
                <w14:ligatures w14:val="none"/>
              </w:rPr>
            </w:pPr>
            <w:r w:rsidRPr="00B43FE5">
              <w:rPr>
                <w:rFonts w:ascii="Times New Roman" w:eastAsia="SimSun" w:hAnsi="Times New Roman" w:cs="Times New Roman"/>
                <w:b/>
                <w:kern w:val="0"/>
                <w:sz w:val="24"/>
                <w:szCs w:val="24"/>
                <w:lang w:val="en-US" w:eastAsia="zh-CN"/>
                <w14:ligatures w14:val="none"/>
              </w:rPr>
              <w:t xml:space="preserve">65 </w:t>
            </w:r>
            <w:proofErr w:type="spellStart"/>
            <w:r w:rsidRPr="00B43FE5">
              <w:rPr>
                <w:rFonts w:ascii="Times New Roman" w:eastAsia="SimSun" w:hAnsi="Times New Roman" w:cs="Times New Roman"/>
                <w:b/>
                <w:kern w:val="0"/>
                <w:sz w:val="24"/>
                <w:szCs w:val="24"/>
                <w:lang w:val="ru-RU" w:eastAsia="zh-CN"/>
                <w14:ligatures w14:val="none"/>
              </w:rPr>
              <w:t>puncte</w:t>
            </w:r>
            <w:proofErr w:type="spellEnd"/>
          </w:p>
          <w:p w14:paraId="5426B8F2"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en-US" w:eastAsia="zh-CN"/>
                <w14:ligatures w14:val="none"/>
              </w:rPr>
            </w:pPr>
            <w:r w:rsidRPr="00B43FE5">
              <w:rPr>
                <w:rFonts w:ascii="Times New Roman" w:eastAsia="SimSun" w:hAnsi="Times New Roman" w:cs="Times New Roman"/>
                <w:b/>
                <w:kern w:val="0"/>
                <w:sz w:val="24"/>
                <w:szCs w:val="24"/>
                <w:lang w:val="ru-RU" w:eastAsia="zh-CN"/>
                <w14:ligatures w14:val="none"/>
              </w:rPr>
              <w:t xml:space="preserve"> (</w:t>
            </w:r>
            <w:proofErr w:type="spellStart"/>
            <w:r w:rsidRPr="00B43FE5">
              <w:rPr>
                <w:rFonts w:ascii="Times New Roman" w:eastAsia="SimSun" w:hAnsi="Times New Roman" w:cs="Times New Roman"/>
                <w:b/>
                <w:kern w:val="0"/>
                <w:sz w:val="24"/>
                <w:szCs w:val="24"/>
                <w:lang w:val="ru-RU" w:eastAsia="zh-CN"/>
                <w14:ligatures w14:val="none"/>
              </w:rPr>
              <w:t>conform</w:t>
            </w:r>
            <w:proofErr w:type="spellEnd"/>
            <w:r w:rsidRPr="00B43FE5">
              <w:rPr>
                <w:rFonts w:ascii="Times New Roman" w:eastAsia="SimSun" w:hAnsi="Times New Roman" w:cs="Times New Roman"/>
                <w:b/>
                <w:kern w:val="0"/>
                <w:sz w:val="24"/>
                <w:szCs w:val="24"/>
                <w:lang w:val="ru-RU" w:eastAsia="zh-CN"/>
                <w14:ligatures w14:val="none"/>
              </w:rPr>
              <w:t xml:space="preserve"> </w:t>
            </w:r>
            <w:proofErr w:type="spellStart"/>
            <w:r w:rsidRPr="00B43FE5">
              <w:rPr>
                <w:rFonts w:ascii="Times New Roman" w:eastAsia="SimSun" w:hAnsi="Times New Roman" w:cs="Times New Roman"/>
                <w:b/>
                <w:kern w:val="0"/>
                <w:sz w:val="24"/>
                <w:szCs w:val="24"/>
                <w:lang w:val="ru-RU" w:eastAsia="zh-CN"/>
                <w14:ligatures w14:val="none"/>
              </w:rPr>
              <w:t>anexei</w:t>
            </w:r>
            <w:proofErr w:type="spellEnd"/>
            <w:r w:rsidRPr="00B43FE5">
              <w:rPr>
                <w:rFonts w:ascii="Times New Roman" w:eastAsia="SimSun" w:hAnsi="Times New Roman" w:cs="Times New Roman"/>
                <w:b/>
                <w:kern w:val="0"/>
                <w:sz w:val="24"/>
                <w:szCs w:val="24"/>
                <w:lang w:val="ru-RU" w:eastAsia="zh-CN"/>
                <w14:ligatures w14:val="none"/>
              </w:rPr>
              <w:t xml:space="preserve"> nr.1)</w:t>
            </w:r>
          </w:p>
        </w:tc>
      </w:tr>
    </w:tbl>
    <w:p w14:paraId="377C540D" w14:textId="77777777" w:rsidR="00B43FE5" w:rsidRPr="00B43FE5" w:rsidRDefault="00B43FE5" w:rsidP="00B43FE5">
      <w:pPr>
        <w:spacing w:after="0" w:line="240" w:lineRule="auto"/>
        <w:rPr>
          <w:rFonts w:ascii="Times New Roman" w:eastAsia="SimSun" w:hAnsi="Times New Roman" w:cs="Times New Roman"/>
          <w:kern w:val="0"/>
          <w:sz w:val="24"/>
          <w:szCs w:val="24"/>
          <w:lang w:val="ro-RO" w:eastAsia="zh-CN"/>
          <w14:ligatures w14:val="none"/>
        </w:rPr>
      </w:pPr>
    </w:p>
    <w:p w14:paraId="37B15369" w14:textId="77777777" w:rsidR="00B43FE5" w:rsidRPr="00B43FE5" w:rsidRDefault="00B43FE5" w:rsidP="00B43FE5">
      <w:pPr>
        <w:spacing w:after="0" w:line="240" w:lineRule="auto"/>
        <w:rPr>
          <w:rFonts w:ascii="Times New Roman" w:eastAsia="SimSun" w:hAnsi="Times New Roman" w:cs="Times New Roman"/>
          <w:b/>
          <w:bCs/>
          <w:kern w:val="0"/>
          <w:sz w:val="24"/>
          <w:szCs w:val="24"/>
          <w:lang w:val="ro-RO" w:eastAsia="zh-CN"/>
          <w14:ligatures w14:val="none"/>
        </w:rPr>
      </w:pPr>
      <w:r w:rsidRPr="00B43FE5">
        <w:rPr>
          <w:rFonts w:ascii="Times New Roman" w:eastAsia="SimSun" w:hAnsi="Times New Roman" w:cs="Times New Roman"/>
          <w:b/>
          <w:bCs/>
          <w:kern w:val="0"/>
          <w:sz w:val="24"/>
          <w:szCs w:val="24"/>
          <w:lang w:val="ro-RO" w:eastAsia="zh-CN"/>
          <w14:ligatures w14:val="none"/>
        </w:rPr>
        <w:t>La instituțiile conform anexei nr.1</w:t>
      </w:r>
    </w:p>
    <w:p w14:paraId="28D9B112"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o-RO" w:eastAsia="zh-CN"/>
          <w14:ligatures w14:val="none"/>
        </w:rPr>
      </w:pPr>
    </w:p>
    <w:p w14:paraId="426AD5C8" w14:textId="77777777" w:rsidR="00B43FE5" w:rsidRPr="00B43FE5" w:rsidRDefault="00B43FE5" w:rsidP="00B43FE5">
      <w:pPr>
        <w:spacing w:after="0" w:line="240" w:lineRule="auto"/>
        <w:jc w:val="center"/>
        <w:rPr>
          <w:rFonts w:ascii="Times New Roman" w:eastAsia="SimSun" w:hAnsi="Times New Roman" w:cs="Times New Roman"/>
          <w:b/>
          <w:kern w:val="0"/>
          <w:sz w:val="24"/>
          <w:szCs w:val="24"/>
          <w:lang w:val="ro-RO" w:eastAsia="zh-CN"/>
          <w14:ligatures w14:val="none"/>
        </w:rPr>
      </w:pPr>
      <w:r w:rsidRPr="00B43FE5">
        <w:rPr>
          <w:rFonts w:ascii="Times New Roman" w:eastAsia="SimSun" w:hAnsi="Times New Roman" w:cs="Times New Roman"/>
          <w:b/>
          <w:kern w:val="0"/>
          <w:sz w:val="24"/>
          <w:szCs w:val="24"/>
          <w:lang w:val="ro-RO" w:eastAsia="zh-CN"/>
          <w14:ligatures w14:val="none"/>
        </w:rPr>
        <w:t>Cerințe obligatorii:</w:t>
      </w:r>
    </w:p>
    <w:p w14:paraId="1798361F" w14:textId="77777777" w:rsidR="00B43FE5" w:rsidRPr="00B43FE5" w:rsidRDefault="00B43FE5" w:rsidP="00B43FE5">
      <w:pPr>
        <w:numPr>
          <w:ilvl w:val="0"/>
          <w:numId w:val="7"/>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Echipamentul necesar pentru conectare se oferă de către Operatorul Economic, </w:t>
      </w:r>
      <w:proofErr w:type="spellStart"/>
      <w:r w:rsidRPr="00B43FE5">
        <w:rPr>
          <w:rFonts w:ascii="Times New Roman" w:eastAsia="SimSun" w:hAnsi="Times New Roman" w:cs="Times New Roman"/>
          <w:kern w:val="0"/>
          <w:sz w:val="24"/>
          <w:szCs w:val="24"/>
          <w:lang w:val="ro-RO" w:eastAsia="zh-CN"/>
          <w14:ligatures w14:val="none"/>
        </w:rPr>
        <w:t>preţul</w:t>
      </w:r>
      <w:proofErr w:type="spellEnd"/>
      <w:r w:rsidRPr="00B43FE5">
        <w:rPr>
          <w:rFonts w:ascii="Times New Roman" w:eastAsia="SimSun" w:hAnsi="Times New Roman" w:cs="Times New Roman"/>
          <w:kern w:val="0"/>
          <w:sz w:val="24"/>
          <w:szCs w:val="24"/>
          <w:lang w:val="ro-RO" w:eastAsia="zh-CN"/>
          <w14:ligatures w14:val="none"/>
        </w:rPr>
        <w:t xml:space="preserve"> fiind inclus în oferta comercială (Echipamentul necesar urmează a fi inclus în suma totală a ofertei </w:t>
      </w:r>
      <w:r w:rsidRPr="00B43FE5">
        <w:rPr>
          <w:rFonts w:ascii="Times New Roman" w:eastAsia="SimSun" w:hAnsi="Times New Roman" w:cs="Times New Roman"/>
          <w:kern w:val="0"/>
          <w:sz w:val="24"/>
          <w:szCs w:val="24"/>
          <w:lang w:val="ro-RO" w:eastAsia="zh-CN"/>
          <w14:ligatures w14:val="none"/>
        </w:rPr>
        <w:lastRenderedPageBreak/>
        <w:t>și la necesitate înlocuirea echipamentelor defectate în timp de 24 ore din contul companiei prestatoare de servicii pe toata durata contractului; Costurile de crearea rețelelor, cablare, echipament necesar și conectare vor fi acoperite în totalitate de furnizor</w:t>
      </w:r>
      <w:r w:rsidRPr="00B43FE5">
        <w:rPr>
          <w:rFonts w:ascii="Times New Roman" w:eastAsia="SimSun" w:hAnsi="Times New Roman" w:cs="Times New Roman"/>
          <w:b/>
          <w:kern w:val="0"/>
          <w:sz w:val="24"/>
          <w:szCs w:val="24"/>
          <w:lang w:val="en-US" w:eastAsia="zh-CN"/>
          <w14:ligatures w14:val="none"/>
        </w:rPr>
        <w:t>)</w:t>
      </w:r>
      <w:r w:rsidRPr="00B43FE5">
        <w:rPr>
          <w:rFonts w:ascii="Times New Roman" w:eastAsia="SimSun" w:hAnsi="Times New Roman" w:cs="Times New Roman"/>
          <w:kern w:val="0"/>
          <w:sz w:val="24"/>
          <w:szCs w:val="24"/>
          <w:lang w:val="ro-RO" w:eastAsia="zh-CN"/>
          <w14:ligatures w14:val="none"/>
        </w:rPr>
        <w:t>; Cheltuielile suplimentare, volumul lucrărilor incluse în sarcina de lucru dar care nu au fost luate în considerație de ofertant la prezentarea prețului, nu se acoperă de către beneficiar. Operatorul economic va indica în oferta sa tehnologia de conectare pentru toate punctele.</w:t>
      </w:r>
    </w:p>
    <w:p w14:paraId="4560FC48" w14:textId="77777777" w:rsidR="00B43FE5" w:rsidRPr="00B43FE5" w:rsidRDefault="00B43FE5" w:rsidP="00B43FE5">
      <w:pPr>
        <w:numPr>
          <w:ilvl w:val="0"/>
          <w:numId w:val="7"/>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Infrastructura creată de către furnizor va fi transmisă în proprietatea autorității contractante (</w:t>
      </w:r>
      <w:r w:rsidRPr="00B43FE5">
        <w:rPr>
          <w:rFonts w:ascii="Times New Roman" w:eastAsia="SimSun" w:hAnsi="Times New Roman" w:cs="Times New Roman"/>
          <w:i/>
          <w:kern w:val="0"/>
          <w:sz w:val="24"/>
          <w:szCs w:val="24"/>
          <w:lang w:val="ro-RO" w:eastAsia="zh-CN"/>
          <w14:ligatures w14:val="none"/>
        </w:rPr>
        <w:t xml:space="preserve">fără careva condiții suplimentare, AC devine unic proprietar a rețelei create </w:t>
      </w:r>
      <w:r w:rsidRPr="00B43FE5">
        <w:rPr>
          <w:rFonts w:ascii="Times New Roman" w:eastAsia="SimSun" w:hAnsi="Times New Roman" w:cs="Times New Roman"/>
          <w:kern w:val="0"/>
          <w:sz w:val="24"/>
          <w:szCs w:val="24"/>
          <w:lang w:val="ro-RO" w:eastAsia="zh-CN"/>
          <w14:ligatures w14:val="none"/>
        </w:rPr>
        <w:t>)</w:t>
      </w:r>
      <w:r w:rsidRPr="00B43FE5">
        <w:rPr>
          <w:rFonts w:ascii="Calibri" w:eastAsia="Calibri" w:hAnsi="Calibri" w:cs="Times New Roman"/>
          <w:kern w:val="0"/>
          <w:lang w:val="en-US"/>
          <w14:ligatures w14:val="none"/>
        </w:rPr>
        <w:t xml:space="preserve"> </w:t>
      </w:r>
      <w:r w:rsidRPr="00B43FE5">
        <w:rPr>
          <w:rFonts w:ascii="Times New Roman" w:eastAsia="SimSun" w:hAnsi="Times New Roman" w:cs="Times New Roman"/>
          <w:kern w:val="0"/>
          <w:sz w:val="24"/>
          <w:szCs w:val="24"/>
          <w:lang w:val="ro-RO" w:eastAsia="zh-CN"/>
          <w14:ligatures w14:val="none"/>
        </w:rPr>
        <w:t xml:space="preserve">după finisarea executării lucrărilor și rețea creată se consideră ca proprietatea a instituției în care a fost instalată. </w:t>
      </w:r>
    </w:p>
    <w:p w14:paraId="34BB38C3" w14:textId="77777777" w:rsidR="00B43FE5" w:rsidRPr="00B43FE5" w:rsidRDefault="00B43FE5" w:rsidP="00B43FE5">
      <w:pPr>
        <w:numPr>
          <w:ilvl w:val="0"/>
          <w:numId w:val="7"/>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Operatorul economic va asigura pentru fiecare conexiune o fiabilitate </w:t>
      </w:r>
      <w:proofErr w:type="spellStart"/>
      <w:r w:rsidRPr="00B43FE5">
        <w:rPr>
          <w:rFonts w:ascii="Times New Roman" w:eastAsia="SimSun" w:hAnsi="Times New Roman" w:cs="Times New Roman"/>
          <w:kern w:val="0"/>
          <w:sz w:val="24"/>
          <w:szCs w:val="24"/>
          <w:lang w:val="ro-RO" w:eastAsia="zh-CN"/>
          <w14:ligatures w14:val="none"/>
        </w:rPr>
        <w:t>şi</w:t>
      </w:r>
      <w:proofErr w:type="spellEnd"/>
      <w:r w:rsidRPr="00B43FE5">
        <w:rPr>
          <w:rFonts w:ascii="Times New Roman" w:eastAsia="SimSun" w:hAnsi="Times New Roman" w:cs="Times New Roman"/>
          <w:kern w:val="0"/>
          <w:sz w:val="24"/>
          <w:szCs w:val="24"/>
          <w:lang w:val="ro-RO" w:eastAsia="zh-CN"/>
          <w14:ligatures w14:val="none"/>
        </w:rPr>
        <w:t xml:space="preserve"> stabilitate minimă de 99,99%; </w:t>
      </w:r>
      <w:proofErr w:type="spellStart"/>
      <w:r w:rsidRPr="00B43FE5">
        <w:rPr>
          <w:rFonts w:ascii="Times New Roman" w:eastAsia="SimSun" w:hAnsi="Times New Roman" w:cs="Times New Roman"/>
          <w:kern w:val="0"/>
          <w:sz w:val="24"/>
          <w:szCs w:val="24"/>
          <w:lang w:val="en-US" w:eastAsia="zh-CN"/>
          <w14:ligatures w14:val="none"/>
        </w:rPr>
        <w:t>conexiune</w:t>
      </w:r>
      <w:proofErr w:type="spellEnd"/>
      <w:r w:rsidRPr="00B43FE5">
        <w:rPr>
          <w:rFonts w:ascii="Times New Roman" w:eastAsia="SimSun" w:hAnsi="Times New Roman" w:cs="Times New Roman"/>
          <w:kern w:val="0"/>
          <w:sz w:val="24"/>
          <w:szCs w:val="24"/>
          <w:lang w:val="en-US" w:eastAsia="zh-CN"/>
          <w14:ligatures w14:val="none"/>
        </w:rPr>
        <w:t xml:space="preserve"> </w:t>
      </w:r>
      <w:proofErr w:type="spellStart"/>
      <w:r w:rsidRPr="00B43FE5">
        <w:rPr>
          <w:rFonts w:ascii="Times New Roman" w:eastAsia="SimSun" w:hAnsi="Times New Roman" w:cs="Times New Roman"/>
          <w:kern w:val="0"/>
          <w:sz w:val="24"/>
          <w:szCs w:val="24"/>
          <w:lang w:val="en-US" w:eastAsia="zh-CN"/>
          <w14:ligatures w14:val="none"/>
        </w:rPr>
        <w:t>rapidă</w:t>
      </w:r>
      <w:proofErr w:type="spellEnd"/>
      <w:r w:rsidRPr="00B43FE5">
        <w:rPr>
          <w:rFonts w:ascii="Times New Roman" w:eastAsia="SimSun" w:hAnsi="Times New Roman" w:cs="Times New Roman"/>
          <w:kern w:val="0"/>
          <w:sz w:val="24"/>
          <w:szCs w:val="24"/>
          <w:lang w:val="en-US" w:eastAsia="zh-CN"/>
          <w14:ligatures w14:val="none"/>
        </w:rPr>
        <w:t xml:space="preserve"> </w:t>
      </w:r>
      <w:proofErr w:type="spellStart"/>
      <w:r w:rsidRPr="00B43FE5">
        <w:rPr>
          <w:rFonts w:ascii="Times New Roman" w:eastAsia="SimSun" w:hAnsi="Times New Roman" w:cs="Times New Roman"/>
          <w:kern w:val="0"/>
          <w:sz w:val="24"/>
          <w:szCs w:val="24"/>
          <w:lang w:val="en-US" w:eastAsia="zh-CN"/>
          <w14:ligatures w14:val="none"/>
        </w:rPr>
        <w:t>și</w:t>
      </w:r>
      <w:proofErr w:type="spellEnd"/>
      <w:r w:rsidRPr="00B43FE5">
        <w:rPr>
          <w:rFonts w:ascii="Times New Roman" w:eastAsia="SimSun" w:hAnsi="Times New Roman" w:cs="Times New Roman"/>
          <w:kern w:val="0"/>
          <w:sz w:val="24"/>
          <w:szCs w:val="24"/>
          <w:lang w:val="en-US" w:eastAsia="zh-CN"/>
          <w14:ligatures w14:val="none"/>
        </w:rPr>
        <w:t xml:space="preserve"> </w:t>
      </w:r>
      <w:proofErr w:type="spellStart"/>
      <w:r w:rsidRPr="00B43FE5">
        <w:rPr>
          <w:rFonts w:ascii="Times New Roman" w:eastAsia="SimSun" w:hAnsi="Times New Roman" w:cs="Times New Roman"/>
          <w:kern w:val="0"/>
          <w:sz w:val="24"/>
          <w:szCs w:val="24"/>
          <w:lang w:val="en-US" w:eastAsia="zh-CN"/>
          <w14:ligatures w14:val="none"/>
        </w:rPr>
        <w:t>stabilă</w:t>
      </w:r>
      <w:proofErr w:type="spellEnd"/>
      <w:r w:rsidRPr="00B43FE5">
        <w:rPr>
          <w:rFonts w:ascii="Times New Roman" w:eastAsia="SimSun" w:hAnsi="Times New Roman" w:cs="Times New Roman"/>
          <w:kern w:val="0"/>
          <w:sz w:val="24"/>
          <w:szCs w:val="24"/>
          <w:lang w:val="en-US" w:eastAsia="zh-CN"/>
          <w14:ligatures w14:val="none"/>
        </w:rPr>
        <w:t xml:space="preserve">, </w:t>
      </w:r>
      <w:proofErr w:type="spellStart"/>
      <w:r w:rsidRPr="00B43FE5">
        <w:rPr>
          <w:rFonts w:ascii="Times New Roman" w:eastAsia="SimSun" w:hAnsi="Times New Roman" w:cs="Times New Roman"/>
          <w:kern w:val="0"/>
          <w:sz w:val="24"/>
          <w:szCs w:val="24"/>
          <w:lang w:val="en-US" w:eastAsia="zh-CN"/>
          <w14:ligatures w14:val="none"/>
        </w:rPr>
        <w:t>fără</w:t>
      </w:r>
      <w:proofErr w:type="spellEnd"/>
      <w:r w:rsidRPr="00B43FE5">
        <w:rPr>
          <w:rFonts w:ascii="Times New Roman" w:eastAsia="SimSun" w:hAnsi="Times New Roman" w:cs="Times New Roman"/>
          <w:kern w:val="0"/>
          <w:sz w:val="24"/>
          <w:szCs w:val="24"/>
          <w:lang w:val="en-US" w:eastAsia="zh-CN"/>
          <w14:ligatures w14:val="none"/>
        </w:rPr>
        <w:t xml:space="preserve"> </w:t>
      </w:r>
      <w:proofErr w:type="spellStart"/>
      <w:r w:rsidRPr="00B43FE5">
        <w:rPr>
          <w:rFonts w:ascii="Times New Roman" w:eastAsia="SimSun" w:hAnsi="Times New Roman" w:cs="Times New Roman"/>
          <w:kern w:val="0"/>
          <w:sz w:val="24"/>
          <w:szCs w:val="24"/>
          <w:lang w:val="en-US" w:eastAsia="zh-CN"/>
          <w14:ligatures w14:val="none"/>
        </w:rPr>
        <w:t>întârzieri</w:t>
      </w:r>
      <w:proofErr w:type="spellEnd"/>
      <w:r w:rsidRPr="00B43FE5">
        <w:rPr>
          <w:rFonts w:ascii="Times New Roman" w:eastAsia="SimSun" w:hAnsi="Times New Roman" w:cs="Times New Roman"/>
          <w:kern w:val="0"/>
          <w:sz w:val="24"/>
          <w:szCs w:val="24"/>
          <w:lang w:val="en-US" w:eastAsia="zh-CN"/>
          <w14:ligatures w14:val="none"/>
        </w:rPr>
        <w:t>.</w:t>
      </w:r>
    </w:p>
    <w:p w14:paraId="0D7D6C2E" w14:textId="77777777" w:rsidR="00B43FE5" w:rsidRPr="00B43FE5" w:rsidRDefault="00B43FE5" w:rsidP="00B43FE5">
      <w:pPr>
        <w:numPr>
          <w:ilvl w:val="0"/>
          <w:numId w:val="7"/>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Toate ofertele în mod obligator trebuie să presupună conectarea tuturor punctelor </w:t>
      </w:r>
      <w:proofErr w:type="spellStart"/>
      <w:r w:rsidRPr="00B43FE5">
        <w:rPr>
          <w:rFonts w:ascii="Times New Roman" w:eastAsia="SimSun" w:hAnsi="Times New Roman" w:cs="Times New Roman"/>
          <w:kern w:val="0"/>
          <w:sz w:val="24"/>
          <w:szCs w:val="24"/>
          <w:lang w:val="ro-RO" w:eastAsia="zh-CN"/>
          <w14:ligatures w14:val="none"/>
        </w:rPr>
        <w:t>şi</w:t>
      </w:r>
      <w:proofErr w:type="spellEnd"/>
      <w:r w:rsidRPr="00B43FE5">
        <w:rPr>
          <w:rFonts w:ascii="Times New Roman" w:eastAsia="SimSun" w:hAnsi="Times New Roman" w:cs="Times New Roman"/>
          <w:kern w:val="0"/>
          <w:sz w:val="24"/>
          <w:szCs w:val="24"/>
          <w:lang w:val="ro-RO" w:eastAsia="zh-CN"/>
          <w14:ligatures w14:val="none"/>
        </w:rPr>
        <w:t xml:space="preserve"> serviciilor solicitate.</w:t>
      </w:r>
    </w:p>
    <w:p w14:paraId="1FABE44C" w14:textId="77777777" w:rsidR="00B43FE5" w:rsidRPr="00B43FE5" w:rsidRDefault="00B43FE5" w:rsidP="00B43FE5">
      <w:pPr>
        <w:numPr>
          <w:ilvl w:val="0"/>
          <w:numId w:val="7"/>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SimSun" w:hAnsi="Times New Roman" w:cs="Times New Roman"/>
          <w:kern w:val="0"/>
          <w:sz w:val="24"/>
          <w:szCs w:val="24"/>
          <w:lang w:val="ro-RO" w:eastAsia="zh-CN"/>
          <w14:ligatures w14:val="none"/>
        </w:rPr>
        <w:t xml:space="preserve">Operatorul economic va asigura </w:t>
      </w:r>
      <w:r w:rsidRPr="00B43FE5">
        <w:rPr>
          <w:rFonts w:ascii="Times New Roman" w:eastAsia="SimSun" w:hAnsi="Times New Roman" w:cs="Times New Roman"/>
          <w:b/>
          <w:kern w:val="0"/>
          <w:sz w:val="24"/>
          <w:szCs w:val="24"/>
          <w:lang w:val="ro-RO" w:eastAsia="zh-CN"/>
          <w14:ligatures w14:val="none"/>
        </w:rPr>
        <w:t>conectarea tuturor punctelor</w:t>
      </w:r>
      <w:r w:rsidRPr="00B43FE5">
        <w:rPr>
          <w:rFonts w:ascii="Times New Roman" w:eastAsia="SimSun" w:hAnsi="Times New Roman" w:cs="Times New Roman"/>
          <w:kern w:val="0"/>
          <w:sz w:val="24"/>
          <w:szCs w:val="24"/>
          <w:lang w:val="ro-RO" w:eastAsia="zh-CN"/>
          <w14:ligatures w14:val="none"/>
        </w:rPr>
        <w:t xml:space="preserve"> în termen de până la </w:t>
      </w:r>
      <w:r w:rsidRPr="00B43FE5">
        <w:rPr>
          <w:rFonts w:ascii="Times New Roman" w:eastAsia="SimSun" w:hAnsi="Times New Roman" w:cs="Times New Roman"/>
          <w:b/>
          <w:kern w:val="0"/>
          <w:sz w:val="24"/>
          <w:szCs w:val="24"/>
          <w:lang w:val="ro-RO" w:eastAsia="zh-CN"/>
          <w14:ligatures w14:val="none"/>
        </w:rPr>
        <w:t>15 zile</w:t>
      </w:r>
      <w:r w:rsidRPr="00B43FE5">
        <w:rPr>
          <w:rFonts w:ascii="Times New Roman" w:eastAsia="SimSun" w:hAnsi="Times New Roman" w:cs="Times New Roman"/>
          <w:kern w:val="0"/>
          <w:sz w:val="24"/>
          <w:szCs w:val="24"/>
          <w:lang w:val="ro-RO" w:eastAsia="zh-CN"/>
          <w14:ligatures w14:val="none"/>
        </w:rPr>
        <w:t xml:space="preserve"> din momentul semnării contractului din cont propriu; </w:t>
      </w:r>
    </w:p>
    <w:p w14:paraId="20620B4E" w14:textId="77777777" w:rsidR="00B43FE5" w:rsidRPr="00B43FE5" w:rsidRDefault="00B43FE5" w:rsidP="00B43FE5">
      <w:pPr>
        <w:numPr>
          <w:ilvl w:val="0"/>
          <w:numId w:val="7"/>
        </w:numPr>
        <w:spacing w:after="0" w:line="240" w:lineRule="auto"/>
        <w:jc w:val="both"/>
        <w:rPr>
          <w:rFonts w:ascii="Times New Roman" w:eastAsia="SimSun" w:hAnsi="Times New Roman" w:cs="Times New Roman"/>
          <w:kern w:val="0"/>
          <w:sz w:val="24"/>
          <w:szCs w:val="24"/>
          <w:lang w:val="ro-RO" w:eastAsia="zh-CN"/>
          <w14:ligatures w14:val="none"/>
        </w:rPr>
      </w:pPr>
      <w:r w:rsidRPr="00B43FE5">
        <w:rPr>
          <w:rFonts w:ascii="Times New Roman" w:eastAsia="Times New Roman" w:hAnsi="Times New Roman" w:cs="Times New Roman"/>
          <w:kern w:val="0"/>
          <w:sz w:val="24"/>
          <w:szCs w:val="24"/>
          <w:lang w:val="ro-RO" w:eastAsia="ru-RU"/>
          <w14:ligatures w14:val="none"/>
        </w:rPr>
        <w:t xml:space="preserve">Servicii de transmisie de date parametri 500/500 Mbps Nelimitat cu Centrul de Telecomunicații Speciale la </w:t>
      </w:r>
      <w:r w:rsidRPr="00B43FE5">
        <w:rPr>
          <w:rFonts w:ascii="Times New Roman" w:eastAsia="SimSun" w:hAnsi="Times New Roman" w:cs="Times New Roman"/>
          <w:kern w:val="0"/>
          <w:sz w:val="24"/>
          <w:szCs w:val="24"/>
          <w:lang w:val="ro-RO" w:eastAsia="zh-CN"/>
          <w14:ligatures w14:val="none"/>
        </w:rPr>
        <w:t>instituțiile preuniversitare din subordinea autorității contractante</w:t>
      </w:r>
      <w:r w:rsidRPr="00B43FE5">
        <w:rPr>
          <w:rFonts w:ascii="Times New Roman" w:eastAsia="Times New Roman" w:hAnsi="Times New Roman" w:cs="Times New Roman"/>
          <w:kern w:val="0"/>
          <w:sz w:val="24"/>
          <w:szCs w:val="24"/>
          <w:lang w:val="ro-RO" w:eastAsia="ru-RU"/>
          <w14:ligatures w14:val="none"/>
        </w:rPr>
        <w:t xml:space="preserve"> unde vor avea loc examenele de BAC în perioada (mai 2026 -  iulie 2026).</w:t>
      </w:r>
    </w:p>
    <w:p w14:paraId="6C58850D" w14:textId="77777777" w:rsidR="00B43FE5" w:rsidRPr="00B43FE5" w:rsidRDefault="00B43FE5" w:rsidP="00B43FE5">
      <w:pPr>
        <w:widowControl w:val="0"/>
        <w:numPr>
          <w:ilvl w:val="0"/>
          <w:numId w:val="7"/>
        </w:numPr>
        <w:tabs>
          <w:tab w:val="left" w:pos="447"/>
        </w:tabs>
        <w:spacing w:after="0" w:line="278" w:lineRule="exact"/>
        <w:ind w:right="160"/>
        <w:contextualSpacing/>
        <w:jc w:val="both"/>
        <w:rPr>
          <w:rFonts w:ascii="Times New Roman" w:eastAsia="Calibri" w:hAnsi="Times New Roman" w:cs="Times New Roman"/>
          <w:kern w:val="0"/>
          <w:sz w:val="24"/>
          <w:szCs w:val="24"/>
          <w:lang w:val="en-US"/>
          <w14:ligatures w14:val="none"/>
        </w:rPr>
      </w:pPr>
      <w:r w:rsidRPr="00B43FE5">
        <w:rPr>
          <w:rFonts w:ascii="Times New Roman" w:eastAsia="Calibri" w:hAnsi="Times New Roman" w:cs="Times New Roman"/>
          <w:color w:val="000000"/>
          <w:kern w:val="0"/>
          <w:sz w:val="24"/>
          <w:szCs w:val="24"/>
          <w:lang w:val="ro-RO" w:eastAsia="ro-RO" w:bidi="ro-RO"/>
          <w14:ligatures w14:val="none"/>
        </w:rPr>
        <w:t xml:space="preserve">Furnizorul trebuie să dispună de un serviciu de Suport </w:t>
      </w:r>
      <w:proofErr w:type="spellStart"/>
      <w:r w:rsidRPr="00B43FE5">
        <w:rPr>
          <w:rFonts w:ascii="Times New Roman" w:eastAsia="Calibri" w:hAnsi="Times New Roman" w:cs="Times New Roman"/>
          <w:color w:val="000000"/>
          <w:kern w:val="0"/>
          <w:sz w:val="24"/>
          <w:szCs w:val="24"/>
          <w:lang w:val="ro-RO" w:eastAsia="ro-RO" w:bidi="ro-RO"/>
          <w14:ligatures w14:val="none"/>
        </w:rPr>
        <w:t>şi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va trebui să furnizeze toate </w:t>
      </w:r>
      <w:proofErr w:type="spellStart"/>
      <w:r w:rsidRPr="00B43FE5">
        <w:rPr>
          <w:rFonts w:ascii="Times New Roman" w:eastAsia="Calibri" w:hAnsi="Times New Roman" w:cs="Times New Roman"/>
          <w:color w:val="000000"/>
          <w:kern w:val="0"/>
          <w:sz w:val="24"/>
          <w:szCs w:val="24"/>
          <w:lang w:val="ro-RO" w:eastAsia="ro-RO" w:bidi="ro-RO"/>
          <w14:ligatures w14:val="none"/>
        </w:rPr>
        <w:t>informaţiile</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referitoare la modul de contact al acestui serviciu </w:t>
      </w:r>
      <w:proofErr w:type="spellStart"/>
      <w:r w:rsidRPr="00B43FE5">
        <w:rPr>
          <w:rFonts w:ascii="Times New Roman" w:eastAsia="Calibri" w:hAnsi="Times New Roman" w:cs="Times New Roman"/>
          <w:color w:val="000000"/>
          <w:kern w:val="0"/>
          <w:sz w:val="24"/>
          <w:szCs w:val="24"/>
          <w:lang w:val="ro-RO" w:eastAsia="ro-RO" w:bidi="ro-RO"/>
          <w14:ligatures w14:val="none"/>
        </w:rPr>
        <w:t>şi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la procedurile de escaladare în cazul </w:t>
      </w:r>
      <w:proofErr w:type="spellStart"/>
      <w:r w:rsidRPr="00B43FE5">
        <w:rPr>
          <w:rFonts w:ascii="Times New Roman" w:eastAsia="Calibri" w:hAnsi="Times New Roman" w:cs="Times New Roman"/>
          <w:color w:val="000000"/>
          <w:kern w:val="0"/>
          <w:sz w:val="24"/>
          <w:szCs w:val="24"/>
          <w:lang w:val="ro-RO" w:eastAsia="ro-RO" w:bidi="ro-RO"/>
          <w14:ligatures w14:val="none"/>
        </w:rPr>
        <w:t>apariţiei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unor deranjamente, precum </w:t>
      </w:r>
      <w:proofErr w:type="spellStart"/>
      <w:r w:rsidRPr="00B43FE5">
        <w:rPr>
          <w:rFonts w:ascii="Times New Roman" w:eastAsia="Calibri" w:hAnsi="Times New Roman" w:cs="Times New Roman"/>
          <w:color w:val="000000"/>
          <w:kern w:val="0"/>
          <w:sz w:val="24"/>
          <w:szCs w:val="24"/>
          <w:lang w:val="ro-RO" w:eastAsia="ro-RO" w:bidi="ro-RO"/>
          <w14:ligatures w14:val="none"/>
        </w:rPr>
        <w:t>şi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w:t>
      </w:r>
      <w:proofErr w:type="spellStart"/>
      <w:r w:rsidRPr="00B43FE5">
        <w:rPr>
          <w:rFonts w:ascii="Times New Roman" w:eastAsia="Calibri" w:hAnsi="Times New Roman" w:cs="Times New Roman"/>
          <w:color w:val="000000"/>
          <w:kern w:val="0"/>
          <w:sz w:val="24"/>
          <w:szCs w:val="24"/>
          <w:lang w:val="ro-RO" w:eastAsia="ro-RO" w:bidi="ro-RO"/>
          <w14:ligatures w14:val="none"/>
        </w:rPr>
        <w:t>asistenţă</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tehnică specializată. Serviciul de Suport trebuie să fie disponibil 24/24 ore, 7/7 zile, 365 zile/an.</w:t>
      </w:r>
    </w:p>
    <w:p w14:paraId="1AF53C23" w14:textId="77777777" w:rsidR="00B43FE5" w:rsidRPr="00B43FE5" w:rsidRDefault="00B43FE5" w:rsidP="00B43FE5">
      <w:pPr>
        <w:widowControl w:val="0"/>
        <w:numPr>
          <w:ilvl w:val="0"/>
          <w:numId w:val="7"/>
        </w:numPr>
        <w:tabs>
          <w:tab w:val="left" w:pos="447"/>
        </w:tabs>
        <w:spacing w:after="173" w:line="274" w:lineRule="exact"/>
        <w:ind w:right="160" w:hanging="460"/>
        <w:jc w:val="both"/>
        <w:rPr>
          <w:rFonts w:ascii="Times New Roman" w:eastAsia="Calibri" w:hAnsi="Times New Roman" w:cs="Times New Roman"/>
          <w:kern w:val="0"/>
          <w:sz w:val="24"/>
          <w:szCs w:val="24"/>
          <w:lang w:val="en-US"/>
          <w14:ligatures w14:val="none"/>
        </w:rPr>
      </w:pPr>
      <w:r w:rsidRPr="00B43FE5">
        <w:rPr>
          <w:rFonts w:ascii="Times New Roman" w:eastAsia="Calibri" w:hAnsi="Times New Roman" w:cs="Times New Roman"/>
          <w:color w:val="000000"/>
          <w:kern w:val="0"/>
          <w:sz w:val="24"/>
          <w:szCs w:val="24"/>
          <w:lang w:val="ro-RO" w:eastAsia="ro-RO" w:bidi="ro-RO"/>
          <w14:ligatures w14:val="none"/>
        </w:rPr>
        <w:t xml:space="preserve">În cazul organizării de intervenții tehnice programate, furnizorul are </w:t>
      </w:r>
      <w:proofErr w:type="spellStart"/>
      <w:r w:rsidRPr="00B43FE5">
        <w:rPr>
          <w:rFonts w:ascii="Times New Roman" w:eastAsia="Calibri" w:hAnsi="Times New Roman" w:cs="Times New Roman"/>
          <w:color w:val="000000"/>
          <w:kern w:val="0"/>
          <w:sz w:val="24"/>
          <w:szCs w:val="24"/>
          <w:lang w:val="ro-RO" w:eastAsia="ro-RO" w:bidi="ro-RO"/>
          <w14:ligatures w14:val="none"/>
        </w:rPr>
        <w:t>obligaţia</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de a notifica autoritatea contractantă cu 48 de ore înainte </w:t>
      </w:r>
      <w:proofErr w:type="spellStart"/>
      <w:r w:rsidRPr="00B43FE5">
        <w:rPr>
          <w:rFonts w:ascii="Times New Roman" w:eastAsia="Calibri" w:hAnsi="Times New Roman" w:cs="Times New Roman"/>
          <w:color w:val="000000"/>
          <w:kern w:val="0"/>
          <w:sz w:val="24"/>
          <w:szCs w:val="24"/>
          <w:lang w:val="ro-RO" w:eastAsia="ro-RO" w:bidi="ro-RO"/>
          <w14:ligatures w14:val="none"/>
        </w:rPr>
        <w:t>şi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să comunice durata estimată a </w:t>
      </w:r>
      <w:proofErr w:type="spellStart"/>
      <w:r w:rsidRPr="00B43FE5">
        <w:rPr>
          <w:rFonts w:ascii="Times New Roman" w:eastAsia="Calibri" w:hAnsi="Times New Roman" w:cs="Times New Roman"/>
          <w:color w:val="000000"/>
          <w:kern w:val="0"/>
          <w:sz w:val="24"/>
          <w:szCs w:val="24"/>
          <w:lang w:val="ro-RO" w:eastAsia="ro-RO" w:bidi="ro-RO"/>
          <w14:ligatures w14:val="none"/>
        </w:rPr>
        <w:t>intervenţiei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Disponibilitatea lunară a serviciilor trebuie să fie de minim 99,99%. Disponibilitatea serviciilor se calculează ca raport procentual dintre perioada de funcționare a serviciilor în timpul lunii (calculată ca </w:t>
      </w:r>
      <w:proofErr w:type="spellStart"/>
      <w:r w:rsidRPr="00B43FE5">
        <w:rPr>
          <w:rFonts w:ascii="Times New Roman" w:eastAsia="Calibri" w:hAnsi="Times New Roman" w:cs="Times New Roman"/>
          <w:color w:val="000000"/>
          <w:kern w:val="0"/>
          <w:sz w:val="24"/>
          <w:szCs w:val="24"/>
          <w:lang w:val="ro-RO" w:eastAsia="ro-RO" w:bidi="ro-RO"/>
          <w14:ligatures w14:val="none"/>
        </w:rPr>
        <w:t>diferenţa</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între perioada totală de timp din lună </w:t>
      </w:r>
      <w:proofErr w:type="spellStart"/>
      <w:r w:rsidRPr="00B43FE5">
        <w:rPr>
          <w:rFonts w:ascii="Times New Roman" w:eastAsia="Calibri" w:hAnsi="Times New Roman" w:cs="Times New Roman"/>
          <w:color w:val="000000"/>
          <w:kern w:val="0"/>
          <w:sz w:val="24"/>
          <w:szCs w:val="24"/>
          <w:lang w:val="ro-RO" w:eastAsia="ro-RO" w:bidi="ro-RO"/>
          <w14:ligatures w14:val="none"/>
        </w:rPr>
        <w:t>şi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perioada de indisponibilitate) </w:t>
      </w:r>
      <w:proofErr w:type="spellStart"/>
      <w:r w:rsidRPr="00B43FE5">
        <w:rPr>
          <w:rFonts w:ascii="Times New Roman" w:eastAsia="Calibri" w:hAnsi="Times New Roman" w:cs="Times New Roman"/>
          <w:color w:val="000000"/>
          <w:kern w:val="0"/>
          <w:sz w:val="24"/>
          <w:szCs w:val="24"/>
          <w:lang w:val="ro-RO" w:eastAsia="ro-RO" w:bidi="ro-RO"/>
          <w14:ligatures w14:val="none"/>
        </w:rPr>
        <w:t>şi</w:t>
      </w:r>
      <w:proofErr w:type="spellEnd"/>
      <w:r w:rsidRPr="00B43FE5">
        <w:rPr>
          <w:rFonts w:ascii="Times New Roman" w:eastAsia="Calibri" w:hAnsi="Times New Roman" w:cs="Times New Roman"/>
          <w:color w:val="000000"/>
          <w:kern w:val="0"/>
          <w:sz w:val="24"/>
          <w:szCs w:val="24"/>
          <w:lang w:val="ro-RO" w:eastAsia="ro-RO" w:bidi="ro-RO"/>
          <w14:ligatures w14:val="none"/>
        </w:rPr>
        <w:t xml:space="preserve"> durata lunii respective.</w:t>
      </w:r>
    </w:p>
    <w:p w14:paraId="4D10BA4B" w14:textId="77777777" w:rsidR="00B43FE5" w:rsidRPr="00B43FE5" w:rsidRDefault="00B43FE5" w:rsidP="00B43FE5">
      <w:pPr>
        <w:numPr>
          <w:ilvl w:val="0"/>
          <w:numId w:val="7"/>
        </w:numPr>
        <w:contextualSpacing/>
        <w:rPr>
          <w:rFonts w:ascii="Times New Roman" w:eastAsia="Calibri" w:hAnsi="Times New Roman" w:cs="Times New Roman"/>
          <w:kern w:val="0"/>
          <w:sz w:val="24"/>
          <w:szCs w:val="24"/>
          <w:lang w:val="ro-RO"/>
          <w14:ligatures w14:val="none"/>
        </w:rPr>
      </w:pPr>
      <w:r w:rsidRPr="00B43FE5">
        <w:rPr>
          <w:rFonts w:ascii="Times New Roman" w:eastAsia="Calibri" w:hAnsi="Times New Roman" w:cs="Times New Roman"/>
          <w:kern w:val="0"/>
          <w:sz w:val="24"/>
          <w:szCs w:val="24"/>
          <w:lang w:val="ro-RO"/>
          <w14:ligatures w14:val="none"/>
        </w:rPr>
        <w:t>-Lucrările de mentenanță a propriei rețele se vor realiza, de regula în orele de noapte, în intervalul de timp 21:00 – 07:00.</w:t>
      </w:r>
    </w:p>
    <w:p w14:paraId="15C7B633" w14:textId="77777777" w:rsidR="00B43FE5" w:rsidRPr="00B43FE5" w:rsidRDefault="00B43FE5" w:rsidP="00B43FE5">
      <w:pPr>
        <w:rPr>
          <w:rFonts w:ascii="Times New Roman" w:eastAsia="Calibri" w:hAnsi="Times New Roman" w:cs="Times New Roman"/>
          <w:kern w:val="0"/>
          <w:sz w:val="24"/>
          <w:szCs w:val="24"/>
          <w:lang w:val="ro-RO"/>
          <w14:ligatures w14:val="none"/>
        </w:rPr>
      </w:pPr>
      <w:r w:rsidRPr="00B43FE5">
        <w:rPr>
          <w:rFonts w:ascii="Times New Roman" w:eastAsia="Calibri" w:hAnsi="Times New Roman" w:cs="Times New Roman"/>
          <w:kern w:val="0"/>
          <w:sz w:val="24"/>
          <w:szCs w:val="24"/>
          <w:lang w:val="ro-RO"/>
          <w14:ligatures w14:val="none"/>
        </w:rPr>
        <w:t>10 - Înlăturarea operativă a deranjamentelor tehnice în zilele de lucru în termen de până la o oră (1h), precum și prezența personalului tehnic responsabil de înlăturarea deranjamentelor.</w:t>
      </w:r>
    </w:p>
    <w:p w14:paraId="29A58C09" w14:textId="77777777" w:rsidR="00B43FE5" w:rsidRPr="00B43FE5" w:rsidRDefault="00B43FE5" w:rsidP="00B43FE5">
      <w:pPr>
        <w:rPr>
          <w:rFonts w:ascii="Times New Roman" w:eastAsia="Calibri" w:hAnsi="Times New Roman" w:cs="Times New Roman"/>
          <w:kern w:val="0"/>
          <w:sz w:val="24"/>
          <w:szCs w:val="24"/>
          <w:lang w:val="ro-RO"/>
          <w14:ligatures w14:val="none"/>
        </w:rPr>
      </w:pPr>
      <w:r w:rsidRPr="00B43FE5">
        <w:rPr>
          <w:rFonts w:ascii="Times New Roman" w:eastAsia="Calibri" w:hAnsi="Times New Roman" w:cs="Times New Roman"/>
          <w:kern w:val="0"/>
          <w:sz w:val="24"/>
          <w:szCs w:val="24"/>
          <w:lang w:val="ro-RO"/>
          <w14:ligatures w14:val="none"/>
        </w:rPr>
        <w:t xml:space="preserve">11. Furnizorul va oferi posibilitatea de a schimba  parola </w:t>
      </w:r>
      <w:proofErr w:type="spellStart"/>
      <w:r w:rsidRPr="00B43FE5">
        <w:rPr>
          <w:rFonts w:ascii="Times New Roman" w:eastAsia="Calibri" w:hAnsi="Times New Roman" w:cs="Times New Roman"/>
          <w:kern w:val="0"/>
          <w:sz w:val="24"/>
          <w:szCs w:val="24"/>
          <w:lang w:val="ro-RO"/>
          <w14:ligatures w14:val="none"/>
        </w:rPr>
        <w:t>wi</w:t>
      </w:r>
      <w:proofErr w:type="spellEnd"/>
      <w:r w:rsidRPr="00B43FE5">
        <w:rPr>
          <w:rFonts w:ascii="Times New Roman" w:eastAsia="Calibri" w:hAnsi="Times New Roman" w:cs="Times New Roman"/>
          <w:kern w:val="0"/>
          <w:sz w:val="24"/>
          <w:szCs w:val="24"/>
          <w:lang w:val="ro-RO"/>
          <w14:ligatures w14:val="none"/>
        </w:rPr>
        <w:t xml:space="preserve">-fi, alte lucrări necesare la solicitarea instituțiilor ( ca exemplu </w:t>
      </w:r>
      <w:proofErr w:type="spellStart"/>
      <w:r w:rsidRPr="00B43FE5">
        <w:rPr>
          <w:rFonts w:ascii="Times New Roman" w:eastAsia="Calibri" w:hAnsi="Times New Roman" w:cs="Times New Roman"/>
          <w:kern w:val="0"/>
          <w:sz w:val="24"/>
          <w:szCs w:val="24"/>
          <w:lang w:val="ro-RO"/>
          <w14:ligatures w14:val="none"/>
        </w:rPr>
        <w:t>Forwarding</w:t>
      </w:r>
      <w:proofErr w:type="spellEnd"/>
      <w:r w:rsidRPr="00B43FE5">
        <w:rPr>
          <w:rFonts w:ascii="Times New Roman" w:eastAsia="Calibri" w:hAnsi="Times New Roman" w:cs="Times New Roman"/>
          <w:kern w:val="0"/>
          <w:sz w:val="24"/>
          <w:szCs w:val="24"/>
          <w:lang w:val="ro-RO"/>
          <w14:ligatures w14:val="none"/>
        </w:rPr>
        <w:t>) de câte ori va fi necesar, fără a percepe careva taxe suplimentare.</w:t>
      </w:r>
    </w:p>
    <w:p w14:paraId="4EF9F003" w14:textId="77777777" w:rsidR="00B43FE5" w:rsidRPr="00B43FE5" w:rsidRDefault="00B43FE5" w:rsidP="00B43FE5">
      <w:pPr>
        <w:jc w:val="both"/>
        <w:rPr>
          <w:rFonts w:ascii="Times New Roman" w:eastAsia="Calibri" w:hAnsi="Times New Roman" w:cs="Times New Roman"/>
          <w:kern w:val="0"/>
          <w:sz w:val="24"/>
          <w:szCs w:val="24"/>
          <w:lang w:val="ro-RO"/>
          <w14:ligatures w14:val="none"/>
        </w:rPr>
      </w:pPr>
      <w:r w:rsidRPr="00B43FE5">
        <w:rPr>
          <w:rFonts w:ascii="Times New Roman" w:eastAsia="Calibri" w:hAnsi="Times New Roman" w:cs="Times New Roman"/>
          <w:kern w:val="0"/>
          <w:sz w:val="24"/>
          <w:szCs w:val="24"/>
          <w:lang w:val="ro-RO"/>
          <w14:ligatures w14:val="none"/>
        </w:rPr>
        <w:t xml:space="preserve">12. Pe parcursul prestării serviciilor orice intervenție suplimentară să fie coordonată cu Beneficiar(autoritatea contractantă). </w:t>
      </w:r>
    </w:p>
    <w:p w14:paraId="0146B26D" w14:textId="77777777" w:rsidR="00B43FE5" w:rsidRDefault="00B43FE5" w:rsidP="0052134F">
      <w:pPr>
        <w:shd w:val="clear" w:color="auto" w:fill="FFFFFF"/>
        <w:tabs>
          <w:tab w:val="right" w:pos="426"/>
        </w:tabs>
        <w:spacing w:before="120" w:after="0" w:line="240" w:lineRule="auto"/>
        <w:ind w:left="360"/>
        <w:rPr>
          <w:lang w:val="ro-RO"/>
        </w:rPr>
      </w:pPr>
    </w:p>
    <w:p w14:paraId="31F6C09D" w14:textId="77777777" w:rsidR="00B43FE5" w:rsidRDefault="00B43FE5" w:rsidP="0052134F">
      <w:pPr>
        <w:shd w:val="clear" w:color="auto" w:fill="FFFFFF"/>
        <w:tabs>
          <w:tab w:val="right" w:pos="426"/>
        </w:tabs>
        <w:spacing w:before="120" w:after="0" w:line="240" w:lineRule="auto"/>
        <w:ind w:left="360"/>
        <w:rPr>
          <w:lang w:val="ro-RO"/>
        </w:rPr>
      </w:pPr>
    </w:p>
    <w:p w14:paraId="00A12B67" w14:textId="77777777" w:rsidR="00B43FE5" w:rsidRDefault="00B43FE5" w:rsidP="0052134F">
      <w:pPr>
        <w:shd w:val="clear" w:color="auto" w:fill="FFFFFF"/>
        <w:tabs>
          <w:tab w:val="right" w:pos="426"/>
        </w:tabs>
        <w:spacing w:before="120" w:after="0" w:line="240" w:lineRule="auto"/>
        <w:ind w:left="360"/>
        <w:rPr>
          <w:lang w:val="ro-RO"/>
        </w:rPr>
      </w:pPr>
    </w:p>
    <w:p w14:paraId="2A36D02D" w14:textId="77777777" w:rsidR="00B43FE5" w:rsidRDefault="00B43FE5" w:rsidP="0052134F">
      <w:pPr>
        <w:shd w:val="clear" w:color="auto" w:fill="FFFFFF"/>
        <w:tabs>
          <w:tab w:val="right" w:pos="426"/>
        </w:tabs>
        <w:spacing w:before="120" w:after="0" w:line="240" w:lineRule="auto"/>
        <w:ind w:left="360"/>
        <w:rPr>
          <w:lang w:val="ro-RO"/>
        </w:rPr>
      </w:pPr>
    </w:p>
    <w:p w14:paraId="239E2AAB" w14:textId="77777777" w:rsidR="00B43FE5" w:rsidRDefault="00B43FE5" w:rsidP="0052134F">
      <w:pPr>
        <w:shd w:val="clear" w:color="auto" w:fill="FFFFFF"/>
        <w:tabs>
          <w:tab w:val="right" w:pos="426"/>
        </w:tabs>
        <w:spacing w:before="120" w:after="0" w:line="240" w:lineRule="auto"/>
        <w:ind w:left="360"/>
        <w:rPr>
          <w:lang w:val="ro-RO"/>
        </w:rPr>
      </w:pPr>
    </w:p>
    <w:p w14:paraId="3BB81310" w14:textId="77777777" w:rsidR="00B43FE5" w:rsidRDefault="00B43FE5" w:rsidP="0052134F">
      <w:pPr>
        <w:shd w:val="clear" w:color="auto" w:fill="FFFFFF"/>
        <w:tabs>
          <w:tab w:val="right" w:pos="426"/>
        </w:tabs>
        <w:spacing w:before="120" w:after="0" w:line="240" w:lineRule="auto"/>
        <w:ind w:left="360"/>
        <w:rPr>
          <w:lang w:val="ro-RO"/>
        </w:rPr>
      </w:pPr>
    </w:p>
    <w:p w14:paraId="29C5A446" w14:textId="77777777" w:rsidR="00B43FE5" w:rsidRDefault="00B43FE5" w:rsidP="0052134F">
      <w:pPr>
        <w:shd w:val="clear" w:color="auto" w:fill="FFFFFF"/>
        <w:tabs>
          <w:tab w:val="right" w:pos="426"/>
        </w:tabs>
        <w:spacing w:before="120" w:after="0" w:line="240" w:lineRule="auto"/>
        <w:ind w:left="360"/>
        <w:rPr>
          <w:lang w:val="ro-RO"/>
        </w:rPr>
      </w:pPr>
    </w:p>
    <w:p w14:paraId="778A781A" w14:textId="77777777" w:rsidR="00B43FE5" w:rsidRDefault="00B43FE5" w:rsidP="0052134F">
      <w:pPr>
        <w:shd w:val="clear" w:color="auto" w:fill="FFFFFF"/>
        <w:tabs>
          <w:tab w:val="right" w:pos="426"/>
        </w:tabs>
        <w:spacing w:before="120" w:after="0" w:line="240" w:lineRule="auto"/>
        <w:ind w:left="360"/>
        <w:rPr>
          <w:lang w:val="ro-RO"/>
        </w:rPr>
      </w:pPr>
    </w:p>
    <w:p w14:paraId="2EE320B7" w14:textId="77777777" w:rsidR="00B43FE5" w:rsidRDefault="00B43FE5" w:rsidP="0052134F">
      <w:pPr>
        <w:shd w:val="clear" w:color="auto" w:fill="FFFFFF"/>
        <w:tabs>
          <w:tab w:val="right" w:pos="426"/>
        </w:tabs>
        <w:spacing w:before="120" w:after="0" w:line="240" w:lineRule="auto"/>
        <w:ind w:left="360"/>
        <w:rPr>
          <w:lang w:val="ro-RO"/>
        </w:rPr>
      </w:pPr>
    </w:p>
    <w:p w14:paraId="28A44D10" w14:textId="77777777" w:rsidR="00B43FE5" w:rsidRDefault="00B43FE5" w:rsidP="00B43FE5">
      <w:pPr>
        <w:spacing w:after="0" w:line="240" w:lineRule="auto"/>
        <w:jc w:val="center"/>
        <w:rPr>
          <w:rFonts w:ascii="Times New Roman" w:eastAsia="Times New Roman" w:hAnsi="Times New Roman" w:cs="Times New Roman"/>
          <w:color w:val="000000"/>
          <w:kern w:val="0"/>
          <w:sz w:val="32"/>
          <w:szCs w:val="32"/>
          <w:lang w:val="ro-RO" w:eastAsia="ru-RU"/>
          <w14:ligatures w14:val="none"/>
        </w:rPr>
        <w:sectPr w:rsidR="00B43FE5" w:rsidSect="00A15213">
          <w:pgSz w:w="11906" w:h="16838"/>
          <w:pgMar w:top="284" w:right="850" w:bottom="1134" w:left="1701" w:header="708" w:footer="708" w:gutter="0"/>
          <w:cols w:space="708"/>
          <w:docGrid w:linePitch="360"/>
        </w:sectPr>
      </w:pPr>
    </w:p>
    <w:tbl>
      <w:tblPr>
        <w:tblW w:w="15657"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6"/>
        <w:gridCol w:w="1780"/>
        <w:gridCol w:w="2140"/>
        <w:gridCol w:w="1456"/>
        <w:gridCol w:w="3254"/>
        <w:gridCol w:w="6151"/>
      </w:tblGrid>
      <w:tr w:rsidR="00B43FE5" w:rsidRPr="00B43FE5" w14:paraId="65F2B677" w14:textId="77777777" w:rsidTr="00EB7BC4">
        <w:trPr>
          <w:trHeight w:val="405"/>
        </w:trPr>
        <w:tc>
          <w:tcPr>
            <w:tcW w:w="15657" w:type="dxa"/>
            <w:gridSpan w:val="6"/>
            <w:tcBorders>
              <w:bottom w:val="single" w:sz="4" w:space="0" w:color="auto"/>
            </w:tcBorders>
          </w:tcPr>
          <w:p w14:paraId="07B2805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32"/>
                <w:szCs w:val="32"/>
                <w:lang w:val="ro-RO" w:eastAsia="ru-RU"/>
                <w14:ligatures w14:val="none"/>
              </w:rPr>
            </w:pPr>
            <w:r w:rsidRPr="00B43FE5">
              <w:rPr>
                <w:rFonts w:ascii="Times New Roman" w:eastAsia="Times New Roman" w:hAnsi="Times New Roman" w:cs="Times New Roman"/>
                <w:color w:val="000000"/>
                <w:kern w:val="0"/>
                <w:sz w:val="32"/>
                <w:szCs w:val="32"/>
                <w:lang w:val="ro-RO" w:eastAsia="ru-RU"/>
                <w14:ligatures w14:val="none"/>
              </w:rPr>
              <w:lastRenderedPageBreak/>
              <w:t xml:space="preserve">Servicii de internet </w:t>
            </w:r>
            <w:r w:rsidRPr="00B43FE5">
              <w:rPr>
                <w:rFonts w:ascii="Times New Roman" w:eastAsia="Times New Roman" w:hAnsi="Times New Roman" w:cs="Times New Roman"/>
                <w:color w:val="000000"/>
                <w:kern w:val="0"/>
                <w:sz w:val="32"/>
                <w:szCs w:val="32"/>
                <w:lang w:val="en-US" w:eastAsia="ru-RU"/>
                <w14:ligatures w14:val="none"/>
              </w:rPr>
              <w:t xml:space="preserve">DETS </w:t>
            </w:r>
            <w:proofErr w:type="spellStart"/>
            <w:r w:rsidRPr="00B43FE5">
              <w:rPr>
                <w:rFonts w:ascii="Times New Roman" w:eastAsia="Times New Roman" w:hAnsi="Times New Roman" w:cs="Times New Roman"/>
                <w:color w:val="000000"/>
                <w:kern w:val="0"/>
                <w:sz w:val="32"/>
                <w:szCs w:val="32"/>
                <w:lang w:val="en-US" w:eastAsia="ru-RU"/>
                <w14:ligatures w14:val="none"/>
              </w:rPr>
              <w:t>sectorul</w:t>
            </w:r>
            <w:proofErr w:type="spellEnd"/>
            <w:r w:rsidRPr="00B43FE5">
              <w:rPr>
                <w:rFonts w:ascii="Times New Roman" w:eastAsia="Times New Roman" w:hAnsi="Times New Roman" w:cs="Times New Roman"/>
                <w:color w:val="000000"/>
                <w:kern w:val="0"/>
                <w:sz w:val="32"/>
                <w:szCs w:val="32"/>
                <w:lang w:val="en-US" w:eastAsia="ru-RU"/>
                <w14:ligatures w14:val="none"/>
              </w:rPr>
              <w:t xml:space="preserve"> Botanica </w:t>
            </w:r>
            <w:proofErr w:type="spellStart"/>
            <w:r w:rsidRPr="00B43FE5">
              <w:rPr>
                <w:rFonts w:ascii="Times New Roman" w:eastAsia="Times New Roman" w:hAnsi="Times New Roman" w:cs="Times New Roman"/>
                <w:color w:val="000000"/>
                <w:kern w:val="0"/>
                <w:sz w:val="32"/>
                <w:szCs w:val="32"/>
                <w:lang w:val="en-US" w:eastAsia="ru-RU"/>
                <w14:ligatures w14:val="none"/>
              </w:rPr>
              <w:t>anul</w:t>
            </w:r>
            <w:proofErr w:type="spellEnd"/>
            <w:r w:rsidRPr="00B43FE5">
              <w:rPr>
                <w:rFonts w:ascii="Times New Roman" w:eastAsia="Times New Roman" w:hAnsi="Times New Roman" w:cs="Times New Roman"/>
                <w:color w:val="000000"/>
                <w:kern w:val="0"/>
                <w:sz w:val="32"/>
                <w:szCs w:val="32"/>
                <w:lang w:val="en-US" w:eastAsia="ru-RU"/>
                <w14:ligatures w14:val="none"/>
              </w:rPr>
              <w:t xml:space="preserve"> 202</w:t>
            </w:r>
            <w:r w:rsidRPr="00B43FE5">
              <w:rPr>
                <w:rFonts w:ascii="Times New Roman" w:eastAsia="Times New Roman" w:hAnsi="Times New Roman" w:cs="Times New Roman"/>
                <w:color w:val="000000"/>
                <w:kern w:val="0"/>
                <w:sz w:val="32"/>
                <w:szCs w:val="32"/>
                <w:lang w:val="ro-RO" w:eastAsia="ru-RU"/>
                <w14:ligatures w14:val="none"/>
              </w:rPr>
              <w:t>6</w:t>
            </w:r>
          </w:p>
        </w:tc>
      </w:tr>
      <w:tr w:rsidR="00B43FE5" w:rsidRPr="00B43FE5" w14:paraId="09601A3D" w14:textId="77777777" w:rsidTr="00EB7BC4">
        <w:trPr>
          <w:trHeight w:val="405"/>
        </w:trPr>
        <w:tc>
          <w:tcPr>
            <w:tcW w:w="15657" w:type="dxa"/>
            <w:gridSpan w:val="6"/>
            <w:tcBorders>
              <w:bottom w:val="single" w:sz="4" w:space="0" w:color="auto"/>
            </w:tcBorders>
          </w:tcPr>
          <w:p w14:paraId="2B4ECECB" w14:textId="77777777" w:rsidR="00B43FE5" w:rsidRPr="00B43FE5" w:rsidRDefault="00B43FE5" w:rsidP="00B43FE5">
            <w:pPr>
              <w:jc w:val="center"/>
              <w:rPr>
                <w:rFonts w:ascii="Calibri" w:eastAsia="Calibri" w:hAnsi="Calibri" w:cs="Times New Roman"/>
                <w:b/>
                <w:kern w:val="0"/>
                <w:sz w:val="28"/>
                <w:szCs w:val="28"/>
                <w:lang w:val="ro-RO"/>
                <w14:ligatures w14:val="none"/>
              </w:rPr>
            </w:pPr>
            <w:r w:rsidRPr="00B43FE5">
              <w:rPr>
                <w:rFonts w:ascii="Times New Roman" w:eastAsia="Times New Roman" w:hAnsi="Times New Roman" w:cs="Times New Roman"/>
                <w:b/>
                <w:color w:val="000000"/>
                <w:kern w:val="0"/>
                <w:sz w:val="28"/>
                <w:szCs w:val="28"/>
                <w:lang w:val="ro-RO" w:eastAsia="ru-RU"/>
                <w14:ligatures w14:val="none"/>
              </w:rPr>
              <w:t xml:space="preserve">LOT 1: Servicii Internet prestate la instituțiile de învățământ din </w:t>
            </w:r>
            <w:proofErr w:type="spellStart"/>
            <w:r w:rsidRPr="00B43FE5">
              <w:rPr>
                <w:rFonts w:ascii="Times New Roman" w:eastAsia="Times New Roman" w:hAnsi="Times New Roman" w:cs="Times New Roman"/>
                <w:b/>
                <w:color w:val="000000"/>
                <w:kern w:val="0"/>
                <w:sz w:val="28"/>
                <w:szCs w:val="28"/>
                <w:lang w:val="ro-RO" w:eastAsia="ru-RU"/>
                <w14:ligatures w14:val="none"/>
              </w:rPr>
              <w:t>mun.Chișinău</w:t>
            </w:r>
            <w:proofErr w:type="spellEnd"/>
          </w:p>
        </w:tc>
      </w:tr>
      <w:tr w:rsidR="00B43FE5" w:rsidRPr="00B43FE5" w14:paraId="513B9218" w14:textId="77777777" w:rsidTr="00EB7BC4">
        <w:trPr>
          <w:trHeight w:val="726"/>
        </w:trPr>
        <w:tc>
          <w:tcPr>
            <w:tcW w:w="876" w:type="dxa"/>
            <w:tcBorders>
              <w:top w:val="single" w:sz="4" w:space="0" w:color="auto"/>
              <w:bottom w:val="single" w:sz="4" w:space="0" w:color="auto"/>
              <w:right w:val="single" w:sz="4" w:space="0" w:color="auto"/>
            </w:tcBorders>
            <w:shd w:val="clear" w:color="auto" w:fill="auto"/>
            <w:vAlign w:val="center"/>
            <w:hideMark/>
          </w:tcPr>
          <w:p w14:paraId="46DB5D7E"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Nr.d</w:t>
            </w:r>
            <w:proofErr w:type="spellEnd"/>
            <w:r w:rsidRPr="00B43FE5">
              <w:rPr>
                <w:rFonts w:ascii="Times New Roman" w:eastAsia="Times New Roman" w:hAnsi="Times New Roman" w:cs="Times New Roman"/>
                <w:b/>
                <w:bCs/>
                <w:color w:val="000000"/>
                <w:kern w:val="0"/>
                <w:sz w:val="24"/>
                <w:szCs w:val="24"/>
                <w:lang w:val="ru-RU" w:eastAsia="ru-RU"/>
                <w14:ligatures w14:val="none"/>
              </w:rPr>
              <w:t>/o</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819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Instituția</w:t>
            </w:r>
            <w:proofErr w:type="spellEnd"/>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51E2"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Adresa</w:t>
            </w:r>
            <w:proofErr w:type="spellEnd"/>
          </w:p>
        </w:tc>
        <w:tc>
          <w:tcPr>
            <w:tcW w:w="1456" w:type="dxa"/>
            <w:tcBorders>
              <w:top w:val="single" w:sz="4" w:space="0" w:color="auto"/>
              <w:left w:val="single" w:sz="4" w:space="0" w:color="auto"/>
              <w:bottom w:val="single" w:sz="4" w:space="0" w:color="auto"/>
              <w:right w:val="single" w:sz="4" w:space="0" w:color="auto"/>
            </w:tcBorders>
          </w:tcPr>
          <w:p w14:paraId="49550984"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o-RO" w:eastAsia="ru-RU"/>
                <w14:ligatures w14:val="none"/>
              </w:rPr>
            </w:pPr>
            <w:r w:rsidRPr="00B43FE5">
              <w:rPr>
                <w:rFonts w:ascii="Times New Roman" w:eastAsia="Times New Roman" w:hAnsi="Times New Roman" w:cs="Times New Roman"/>
                <w:b/>
                <w:bCs/>
                <w:color w:val="000000"/>
                <w:kern w:val="0"/>
                <w:sz w:val="24"/>
                <w:szCs w:val="24"/>
                <w:lang w:val="en-US" w:eastAsia="ru-RU"/>
                <w14:ligatures w14:val="none"/>
              </w:rPr>
              <w:t>Num</w:t>
            </w:r>
            <w:proofErr w:type="spellStart"/>
            <w:r w:rsidRPr="00B43FE5">
              <w:rPr>
                <w:rFonts w:ascii="Times New Roman" w:eastAsia="Times New Roman" w:hAnsi="Times New Roman" w:cs="Times New Roman"/>
                <w:b/>
                <w:bCs/>
                <w:color w:val="000000"/>
                <w:kern w:val="0"/>
                <w:sz w:val="24"/>
                <w:szCs w:val="24"/>
                <w:lang w:val="ro-RO" w:eastAsia="ru-RU"/>
                <w14:ligatures w14:val="none"/>
              </w:rPr>
              <w:t>ărul</w:t>
            </w:r>
            <w:proofErr w:type="spellEnd"/>
            <w:r w:rsidRPr="00B43FE5">
              <w:rPr>
                <w:rFonts w:ascii="Times New Roman" w:eastAsia="Times New Roman" w:hAnsi="Times New Roman" w:cs="Times New Roman"/>
                <w:b/>
                <w:bCs/>
                <w:color w:val="000000"/>
                <w:kern w:val="0"/>
                <w:sz w:val="24"/>
                <w:szCs w:val="24"/>
                <w:lang w:val="ro-RO" w:eastAsia="ru-RU"/>
                <w14:ligatures w14:val="none"/>
              </w:rPr>
              <w:t xml:space="preserve"> de puncte (conexiuni) internet</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AF28E"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proofErr w:type="spellStart"/>
            <w:r w:rsidRPr="00B43FE5">
              <w:rPr>
                <w:rFonts w:ascii="Times New Roman" w:eastAsia="Times New Roman" w:hAnsi="Times New Roman" w:cs="Times New Roman"/>
                <w:b/>
                <w:bCs/>
                <w:color w:val="000000"/>
                <w:kern w:val="0"/>
                <w:sz w:val="24"/>
                <w:szCs w:val="24"/>
                <w:lang w:val="en-US" w:eastAsia="ru-RU"/>
                <w14:ligatures w14:val="none"/>
              </w:rPr>
              <w:t>Numărul</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de </w:t>
            </w:r>
            <w:proofErr w:type="spellStart"/>
            <w:r w:rsidRPr="00B43FE5">
              <w:rPr>
                <w:rFonts w:ascii="Times New Roman" w:eastAsia="Times New Roman" w:hAnsi="Times New Roman" w:cs="Times New Roman"/>
                <w:b/>
                <w:bCs/>
                <w:color w:val="000000"/>
                <w:kern w:val="0"/>
                <w:sz w:val="24"/>
                <w:szCs w:val="24"/>
                <w:lang w:val="en-US" w:eastAsia="ru-RU"/>
                <w14:ligatures w14:val="none"/>
              </w:rPr>
              <w:t>puncte</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de internet  </w:t>
            </w:r>
            <w:proofErr w:type="spellStart"/>
            <w:r w:rsidRPr="00B43FE5">
              <w:rPr>
                <w:rFonts w:ascii="Times New Roman" w:eastAsia="Times New Roman" w:hAnsi="Times New Roman" w:cs="Times New Roman"/>
                <w:b/>
                <w:bCs/>
                <w:color w:val="000000"/>
                <w:kern w:val="0"/>
                <w:sz w:val="24"/>
                <w:szCs w:val="24"/>
                <w:lang w:val="en-US" w:eastAsia="ru-RU"/>
                <w14:ligatures w14:val="none"/>
              </w:rPr>
              <w:t>înregistrate</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la DETS Botanica</w:t>
            </w:r>
          </w:p>
        </w:tc>
        <w:tc>
          <w:tcPr>
            <w:tcW w:w="6151" w:type="dxa"/>
            <w:tcBorders>
              <w:top w:val="single" w:sz="4" w:space="0" w:color="auto"/>
              <w:left w:val="single" w:sz="4" w:space="0" w:color="auto"/>
              <w:bottom w:val="single" w:sz="4" w:space="0" w:color="auto"/>
            </w:tcBorders>
            <w:shd w:val="clear" w:color="auto" w:fill="auto"/>
            <w:vAlign w:val="center"/>
            <w:hideMark/>
          </w:tcPr>
          <w:p w14:paraId="6218171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proofErr w:type="spellStart"/>
            <w:r w:rsidRPr="00B43FE5">
              <w:rPr>
                <w:rFonts w:ascii="Times New Roman" w:eastAsia="Times New Roman" w:hAnsi="Times New Roman" w:cs="Times New Roman"/>
                <w:b/>
                <w:bCs/>
                <w:color w:val="000000"/>
                <w:kern w:val="0"/>
                <w:sz w:val="24"/>
                <w:szCs w:val="24"/>
                <w:lang w:val="en-US" w:eastAsia="ru-RU"/>
                <w14:ligatures w14:val="none"/>
              </w:rPr>
              <w:t>Crearea</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en-US" w:eastAsia="ru-RU"/>
                <w14:ligatures w14:val="none"/>
              </w:rPr>
              <w:t>rețelei</w:t>
            </w:r>
            <w:proofErr w:type="spellEnd"/>
          </w:p>
        </w:tc>
      </w:tr>
      <w:tr w:rsidR="00B43FE5" w:rsidRPr="00B43FE5" w14:paraId="6BEB0E56" w14:textId="77777777" w:rsidTr="00EB7BC4">
        <w:trPr>
          <w:trHeight w:val="1096"/>
        </w:trPr>
        <w:tc>
          <w:tcPr>
            <w:tcW w:w="876" w:type="dxa"/>
            <w:tcBorders>
              <w:top w:val="single" w:sz="4" w:space="0" w:color="auto"/>
              <w:bottom w:val="single" w:sz="4" w:space="0" w:color="auto"/>
              <w:right w:val="single" w:sz="4" w:space="0" w:color="auto"/>
            </w:tcBorders>
            <w:shd w:val="clear" w:color="auto" w:fill="auto"/>
            <w:vAlign w:val="center"/>
            <w:hideMark/>
          </w:tcPr>
          <w:p w14:paraId="7560856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A7C5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Galata</w:t>
            </w:r>
            <w:proofErr w:type="spellEnd"/>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1BB4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75</w:t>
            </w:r>
          </w:p>
        </w:tc>
        <w:tc>
          <w:tcPr>
            <w:tcW w:w="1456" w:type="dxa"/>
            <w:tcBorders>
              <w:top w:val="single" w:sz="4" w:space="0" w:color="auto"/>
              <w:left w:val="single" w:sz="4" w:space="0" w:color="auto"/>
              <w:bottom w:val="single" w:sz="4" w:space="0" w:color="auto"/>
              <w:right w:val="single" w:sz="4" w:space="0" w:color="auto"/>
            </w:tcBorders>
          </w:tcPr>
          <w:p w14:paraId="65695A5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5BACDF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205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6D4EF46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9043B11"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025AAEA8"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16D8DEF" w14:textId="77777777" w:rsidTr="00EB7BC4">
        <w:trPr>
          <w:trHeight w:val="1012"/>
        </w:trPr>
        <w:tc>
          <w:tcPr>
            <w:tcW w:w="876" w:type="dxa"/>
            <w:tcBorders>
              <w:top w:val="single" w:sz="4" w:space="0" w:color="auto"/>
              <w:bottom w:val="single" w:sz="4" w:space="0" w:color="auto"/>
              <w:right w:val="single" w:sz="4" w:space="0" w:color="auto"/>
            </w:tcBorders>
            <w:shd w:val="clear" w:color="auto" w:fill="auto"/>
            <w:vAlign w:val="center"/>
            <w:hideMark/>
          </w:tcPr>
          <w:p w14:paraId="3391F90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A33DE"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nr.49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48E5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Şos.Munceşti</w:t>
            </w:r>
            <w:proofErr w:type="spellEnd"/>
            <w:r w:rsidRPr="00B43FE5">
              <w:rPr>
                <w:rFonts w:ascii="Times New Roman" w:eastAsia="Times New Roman" w:hAnsi="Times New Roman" w:cs="Times New Roman"/>
                <w:color w:val="000000"/>
                <w:kern w:val="0"/>
                <w:sz w:val="24"/>
                <w:szCs w:val="24"/>
                <w:lang w:val="ru-RU" w:eastAsia="ru-RU"/>
                <w14:ligatures w14:val="none"/>
              </w:rPr>
              <w:t>, 780</w:t>
            </w:r>
          </w:p>
        </w:tc>
        <w:tc>
          <w:tcPr>
            <w:tcW w:w="1456" w:type="dxa"/>
            <w:tcBorders>
              <w:top w:val="single" w:sz="4" w:space="0" w:color="auto"/>
              <w:left w:val="single" w:sz="4" w:space="0" w:color="auto"/>
              <w:bottom w:val="single" w:sz="4" w:space="0" w:color="auto"/>
              <w:right w:val="single" w:sz="4" w:space="0" w:color="auto"/>
            </w:tcBorders>
          </w:tcPr>
          <w:p w14:paraId="7E85460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9DD0BC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AC8C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6E949C0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632CBC7"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75C06848"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398C4B0" w14:textId="77777777" w:rsidTr="00EB7BC4">
        <w:trPr>
          <w:trHeight w:val="965"/>
        </w:trPr>
        <w:tc>
          <w:tcPr>
            <w:tcW w:w="876" w:type="dxa"/>
            <w:tcBorders>
              <w:top w:val="single" w:sz="4" w:space="0" w:color="auto"/>
              <w:bottom w:val="single" w:sz="4" w:space="0" w:color="auto"/>
              <w:right w:val="single" w:sz="4" w:space="0" w:color="auto"/>
            </w:tcBorders>
            <w:shd w:val="clear" w:color="auto" w:fill="auto"/>
            <w:vAlign w:val="center"/>
            <w:hideMark/>
          </w:tcPr>
          <w:p w14:paraId="12EB0CB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3FBA2"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nr.103</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5B4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Şos</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Munceşti</w:t>
            </w:r>
            <w:proofErr w:type="spellEnd"/>
            <w:r w:rsidRPr="00B43FE5">
              <w:rPr>
                <w:rFonts w:ascii="Times New Roman" w:eastAsia="Times New Roman" w:hAnsi="Times New Roman" w:cs="Times New Roman"/>
                <w:color w:val="000000"/>
                <w:kern w:val="0"/>
                <w:sz w:val="24"/>
                <w:szCs w:val="24"/>
                <w:lang w:val="ru-RU" w:eastAsia="ru-RU"/>
                <w14:ligatures w14:val="none"/>
              </w:rPr>
              <w:t>, 798/1</w:t>
            </w:r>
          </w:p>
        </w:tc>
        <w:tc>
          <w:tcPr>
            <w:tcW w:w="1456" w:type="dxa"/>
            <w:tcBorders>
              <w:top w:val="single" w:sz="4" w:space="0" w:color="auto"/>
              <w:left w:val="single" w:sz="4" w:space="0" w:color="auto"/>
              <w:bottom w:val="single" w:sz="4" w:space="0" w:color="auto"/>
              <w:right w:val="single" w:sz="4" w:space="0" w:color="auto"/>
            </w:tcBorders>
          </w:tcPr>
          <w:p w14:paraId="516096E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18AE8E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5A17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5DE0FB6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1B1945D5"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Acoperirea</w:t>
            </w:r>
            <w:proofErr w:type="spellEnd"/>
            <w:r w:rsidRPr="00B43FE5">
              <w:rPr>
                <w:rFonts w:ascii="Times New Roman" w:eastAsia="Times New Roman" w:hAnsi="Times New Roman" w:cs="Times New Roman"/>
                <w:kern w:val="0"/>
                <w:lang w:val="en-US" w:eastAsia="ru-RU"/>
                <w14:ligatures w14:val="none"/>
              </w:rPr>
              <w:t xml:space="preserve"> cu WIFI a (100%) din </w:t>
            </w:r>
            <w:proofErr w:type="spellStart"/>
            <w:r w:rsidRPr="00B43FE5">
              <w:rPr>
                <w:rFonts w:ascii="Times New Roman" w:eastAsia="Times New Roman" w:hAnsi="Times New Roman" w:cs="Times New Roman"/>
                <w:kern w:val="0"/>
                <w:lang w:val="en-US" w:eastAsia="ru-RU"/>
                <w14:ligatures w14:val="none"/>
              </w:rPr>
              <w:t>suprafața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totală</w:t>
            </w:r>
            <w:proofErr w:type="spellEnd"/>
            <w:r w:rsidRPr="00B43FE5">
              <w:rPr>
                <w:rFonts w:ascii="Times New Roman" w:eastAsia="Times New Roman" w:hAnsi="Times New Roman" w:cs="Times New Roman"/>
                <w:kern w:val="0"/>
                <w:lang w:val="en-US" w:eastAsia="ru-RU"/>
                <w14:ligatures w14:val="none"/>
              </w:rPr>
              <w:t xml:space="preserve"> a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5101E25" w14:textId="77777777" w:rsidTr="00EB7BC4">
        <w:trPr>
          <w:trHeight w:val="926"/>
        </w:trPr>
        <w:tc>
          <w:tcPr>
            <w:tcW w:w="876" w:type="dxa"/>
            <w:tcBorders>
              <w:top w:val="single" w:sz="4" w:space="0" w:color="auto"/>
              <w:bottom w:val="single" w:sz="4" w:space="0" w:color="auto"/>
              <w:right w:val="single" w:sz="4" w:space="0" w:color="auto"/>
            </w:tcBorders>
            <w:shd w:val="clear" w:color="auto" w:fill="auto"/>
            <w:vAlign w:val="center"/>
            <w:hideMark/>
          </w:tcPr>
          <w:p w14:paraId="06BE524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74C6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nr.104</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DB3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Şos.Munceşti</w:t>
            </w:r>
            <w:proofErr w:type="spellEnd"/>
            <w:r w:rsidRPr="00B43FE5">
              <w:rPr>
                <w:rFonts w:ascii="Times New Roman" w:eastAsia="Times New Roman" w:hAnsi="Times New Roman" w:cs="Times New Roman"/>
                <w:color w:val="000000"/>
                <w:kern w:val="0"/>
                <w:sz w:val="24"/>
                <w:szCs w:val="24"/>
                <w:lang w:val="ru-RU" w:eastAsia="ru-RU"/>
                <w14:ligatures w14:val="none"/>
              </w:rPr>
              <w:t>, 402/1</w:t>
            </w:r>
          </w:p>
        </w:tc>
        <w:tc>
          <w:tcPr>
            <w:tcW w:w="1456" w:type="dxa"/>
            <w:tcBorders>
              <w:top w:val="single" w:sz="4" w:space="0" w:color="auto"/>
              <w:left w:val="single" w:sz="4" w:space="0" w:color="auto"/>
              <w:bottom w:val="single" w:sz="4" w:space="0" w:color="auto"/>
              <w:right w:val="single" w:sz="4" w:space="0" w:color="auto"/>
            </w:tcBorders>
          </w:tcPr>
          <w:p w14:paraId="5246DE1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3C23ED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0AF7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258761E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5C30127"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Acoperirea</w:t>
            </w:r>
            <w:proofErr w:type="spellEnd"/>
            <w:r w:rsidRPr="00B43FE5">
              <w:rPr>
                <w:rFonts w:ascii="Times New Roman" w:eastAsia="Times New Roman" w:hAnsi="Times New Roman" w:cs="Times New Roman"/>
                <w:kern w:val="0"/>
                <w:lang w:val="en-US" w:eastAsia="ru-RU"/>
                <w14:ligatures w14:val="none"/>
              </w:rPr>
              <w:t xml:space="preserve"> cu WIFI a (100%) din </w:t>
            </w:r>
            <w:proofErr w:type="spellStart"/>
            <w:r w:rsidRPr="00B43FE5">
              <w:rPr>
                <w:rFonts w:ascii="Times New Roman" w:eastAsia="Times New Roman" w:hAnsi="Times New Roman" w:cs="Times New Roman"/>
                <w:kern w:val="0"/>
                <w:lang w:val="en-US" w:eastAsia="ru-RU"/>
                <w14:ligatures w14:val="none"/>
              </w:rPr>
              <w:t>suprafața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totală</w:t>
            </w:r>
            <w:proofErr w:type="spellEnd"/>
            <w:r w:rsidRPr="00B43FE5">
              <w:rPr>
                <w:rFonts w:ascii="Times New Roman" w:eastAsia="Times New Roman" w:hAnsi="Times New Roman" w:cs="Times New Roman"/>
                <w:kern w:val="0"/>
                <w:lang w:val="en-US" w:eastAsia="ru-RU"/>
                <w14:ligatures w14:val="none"/>
              </w:rPr>
              <w:t xml:space="preserve"> a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6C92D6CD" w14:textId="77777777" w:rsidTr="00EB7BC4">
        <w:trPr>
          <w:trHeight w:val="991"/>
        </w:trPr>
        <w:tc>
          <w:tcPr>
            <w:tcW w:w="876" w:type="dxa"/>
            <w:tcBorders>
              <w:top w:val="single" w:sz="4" w:space="0" w:color="auto"/>
              <w:bottom w:val="single" w:sz="4" w:space="0" w:color="auto"/>
              <w:right w:val="single" w:sz="4" w:space="0" w:color="auto"/>
            </w:tcBorders>
            <w:shd w:val="clear" w:color="auto" w:fill="auto"/>
            <w:vAlign w:val="center"/>
            <w:hideMark/>
          </w:tcPr>
          <w:p w14:paraId="4661374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25D5C"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Liceul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B.P.Haşdeu</w:t>
            </w:r>
            <w:proofErr w:type="spellEnd"/>
            <w:r w:rsidRPr="00B43FE5">
              <w:rPr>
                <w:rFonts w:ascii="Times New Roman" w:eastAsia="Times New Roman" w:hAnsi="Times New Roman" w:cs="Times New Roman"/>
                <w:b/>
                <w:bCs/>
                <w:color w:val="000000"/>
                <w:kern w:val="0"/>
                <w:sz w:val="24"/>
                <w:szCs w:val="24"/>
                <w:lang w:val="ru-RU" w:eastAsia="ru-RU"/>
                <w14:ligatures w14:val="none"/>
              </w:rPr>
              <w:t>”</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45F9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36/4</w:t>
            </w:r>
          </w:p>
        </w:tc>
        <w:tc>
          <w:tcPr>
            <w:tcW w:w="1456" w:type="dxa"/>
            <w:tcBorders>
              <w:top w:val="single" w:sz="4" w:space="0" w:color="auto"/>
              <w:left w:val="single" w:sz="4" w:space="0" w:color="auto"/>
              <w:bottom w:val="single" w:sz="4" w:space="0" w:color="auto"/>
              <w:right w:val="single" w:sz="4" w:space="0" w:color="auto"/>
            </w:tcBorders>
          </w:tcPr>
          <w:p w14:paraId="34A44DD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E4C1D0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29E8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1/1 Gbps</w:t>
            </w:r>
          </w:p>
          <w:p w14:paraId="2487E2E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C19880D"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35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4A85080E"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995B12C" w14:textId="77777777" w:rsidTr="00EB7BC4">
        <w:trPr>
          <w:trHeight w:val="1275"/>
        </w:trPr>
        <w:tc>
          <w:tcPr>
            <w:tcW w:w="876" w:type="dxa"/>
            <w:tcBorders>
              <w:top w:val="single" w:sz="4" w:space="0" w:color="auto"/>
              <w:bottom w:val="single" w:sz="4" w:space="0" w:color="auto"/>
              <w:right w:val="single" w:sz="4" w:space="0" w:color="auto"/>
            </w:tcBorders>
            <w:shd w:val="clear" w:color="auto" w:fill="auto"/>
            <w:vAlign w:val="center"/>
            <w:hideMark/>
          </w:tcPr>
          <w:p w14:paraId="58476EE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AA0B"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Nicolai</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Costin</w:t>
            </w:r>
            <w:proofErr w:type="spellEnd"/>
            <w:r w:rsidRPr="00B43FE5">
              <w:rPr>
                <w:rFonts w:ascii="Times New Roman" w:eastAsia="Times New Roman" w:hAnsi="Times New Roman" w:cs="Times New Roman"/>
                <w:b/>
                <w:bCs/>
                <w:color w:val="000000"/>
                <w:kern w:val="0"/>
                <w:sz w:val="24"/>
                <w:szCs w:val="24"/>
                <w:lang w:val="ru-RU" w:eastAsia="ru-RU"/>
                <w14:ligatures w14:val="none"/>
              </w:rPr>
              <w:t>”</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94EF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Hanul</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Morii</w:t>
            </w:r>
            <w:proofErr w:type="spellEnd"/>
            <w:r w:rsidRPr="00B43FE5">
              <w:rPr>
                <w:rFonts w:ascii="Times New Roman" w:eastAsia="Times New Roman" w:hAnsi="Times New Roman" w:cs="Times New Roman"/>
                <w:color w:val="000000"/>
                <w:kern w:val="0"/>
                <w:sz w:val="24"/>
                <w:szCs w:val="24"/>
                <w:lang w:val="ru-RU" w:eastAsia="ru-RU"/>
                <w14:ligatures w14:val="none"/>
              </w:rPr>
              <w:t>, 34</w:t>
            </w:r>
          </w:p>
        </w:tc>
        <w:tc>
          <w:tcPr>
            <w:tcW w:w="1456" w:type="dxa"/>
            <w:tcBorders>
              <w:top w:val="single" w:sz="4" w:space="0" w:color="auto"/>
              <w:left w:val="single" w:sz="4" w:space="0" w:color="auto"/>
              <w:bottom w:val="single" w:sz="4" w:space="0" w:color="auto"/>
              <w:right w:val="single" w:sz="4" w:space="0" w:color="auto"/>
            </w:tcBorders>
          </w:tcPr>
          <w:p w14:paraId="682689C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29809EC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 xml:space="preserve">2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7884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271361F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2DA2CCC0"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8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14 </w:t>
            </w:r>
            <w:proofErr w:type="spellStart"/>
            <w:r w:rsidRPr="00B43FE5">
              <w:rPr>
                <w:rFonts w:ascii="Times New Roman" w:eastAsia="Times New Roman" w:hAnsi="Times New Roman" w:cs="Times New Roman"/>
                <w:kern w:val="0"/>
                <w:lang w:val="en-US" w:eastAsia="ru-RU"/>
                <w14:ligatures w14:val="none"/>
              </w:rPr>
              <w:t>calculatoare</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în</w:t>
            </w:r>
            <w:proofErr w:type="spellEnd"/>
            <w:r w:rsidRPr="00B43FE5">
              <w:rPr>
                <w:rFonts w:ascii="Times New Roman" w:eastAsia="Times New Roman" w:hAnsi="Times New Roman" w:cs="Times New Roman"/>
                <w:kern w:val="0"/>
                <w:lang w:val="en-US" w:eastAsia="ru-RU"/>
                <w14:ligatures w14:val="none"/>
              </w:rPr>
              <w:t xml:space="preserve"> cabinet de </w:t>
            </w:r>
            <w:proofErr w:type="spellStart"/>
            <w:r w:rsidRPr="00B43FE5">
              <w:rPr>
                <w:rFonts w:ascii="Times New Roman" w:eastAsia="Times New Roman" w:hAnsi="Times New Roman" w:cs="Times New Roman"/>
                <w:kern w:val="0"/>
                <w:lang w:val="en-US" w:eastAsia="ru-RU"/>
                <w14:ligatures w14:val="none"/>
              </w:rPr>
              <w:t>informatică</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Asigurarea instituției cu zona WIFI (cu semnalul minim 100%) – săli de studii, blocul administrativ, cabinet metodic, săli festive.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45E43CEB"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5EBAD38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lastRenderedPageBreak/>
              <w:t>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0D2A1"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Liceul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Elena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Alistar</w:t>
            </w:r>
            <w:proofErr w:type="spellEnd"/>
            <w:r w:rsidRPr="00B43FE5">
              <w:rPr>
                <w:rFonts w:ascii="Times New Roman" w:eastAsia="Times New Roman" w:hAnsi="Times New Roman" w:cs="Times New Roman"/>
                <w:b/>
                <w:bCs/>
                <w:color w:val="000000"/>
                <w:kern w:val="0"/>
                <w:sz w:val="24"/>
                <w:szCs w:val="24"/>
                <w:lang w:val="ru-RU" w:eastAsia="ru-RU"/>
                <w14:ligatures w14:val="none"/>
              </w:rPr>
              <w:t>”</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D515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Decebal</w:t>
            </w:r>
            <w:proofErr w:type="spellEnd"/>
            <w:r w:rsidRPr="00B43FE5">
              <w:rPr>
                <w:rFonts w:ascii="Times New Roman" w:eastAsia="Times New Roman" w:hAnsi="Times New Roman" w:cs="Times New Roman"/>
                <w:color w:val="000000"/>
                <w:kern w:val="0"/>
                <w:sz w:val="24"/>
                <w:szCs w:val="24"/>
                <w:lang w:val="ru-RU" w:eastAsia="ru-RU"/>
                <w14:ligatures w14:val="none"/>
              </w:rPr>
              <w:t>, 74</w:t>
            </w:r>
          </w:p>
        </w:tc>
        <w:tc>
          <w:tcPr>
            <w:tcW w:w="1456" w:type="dxa"/>
            <w:tcBorders>
              <w:top w:val="single" w:sz="4" w:space="0" w:color="auto"/>
              <w:left w:val="single" w:sz="4" w:space="0" w:color="auto"/>
              <w:bottom w:val="single" w:sz="4" w:space="0" w:color="auto"/>
              <w:right w:val="single" w:sz="4" w:space="0" w:color="auto"/>
            </w:tcBorders>
          </w:tcPr>
          <w:p w14:paraId="4F1745A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AD92FC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BB48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1/1 Gbps</w:t>
            </w:r>
          </w:p>
          <w:p w14:paraId="2119457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618B607D"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solicitarea</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3B018F53"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562E761"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6001CE1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B8C6A"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Liceul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Mircea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cel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Bătrân</w:t>
            </w:r>
            <w:proofErr w:type="spellEnd"/>
            <w:r w:rsidRPr="00B43FE5">
              <w:rPr>
                <w:rFonts w:ascii="Times New Roman" w:eastAsia="Times New Roman" w:hAnsi="Times New Roman" w:cs="Times New Roman"/>
                <w:b/>
                <w:bCs/>
                <w:color w:val="000000"/>
                <w:kern w:val="0"/>
                <w:sz w:val="24"/>
                <w:szCs w:val="24"/>
                <w:lang w:val="ru-RU" w:eastAsia="ru-RU"/>
                <w14:ligatures w14:val="none"/>
              </w:rPr>
              <w:t>”</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68C5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Sarmisegetuza</w:t>
            </w:r>
            <w:proofErr w:type="spellEnd"/>
            <w:r w:rsidRPr="00B43FE5">
              <w:rPr>
                <w:rFonts w:ascii="Times New Roman" w:eastAsia="Times New Roman" w:hAnsi="Times New Roman" w:cs="Times New Roman"/>
                <w:color w:val="000000"/>
                <w:kern w:val="0"/>
                <w:sz w:val="24"/>
                <w:szCs w:val="24"/>
                <w:lang w:val="ru-RU" w:eastAsia="ru-RU"/>
                <w14:ligatures w14:val="none"/>
              </w:rPr>
              <w:t>, 39</w:t>
            </w:r>
          </w:p>
        </w:tc>
        <w:tc>
          <w:tcPr>
            <w:tcW w:w="1456" w:type="dxa"/>
            <w:tcBorders>
              <w:top w:val="single" w:sz="4" w:space="0" w:color="auto"/>
              <w:left w:val="single" w:sz="4" w:space="0" w:color="auto"/>
              <w:bottom w:val="single" w:sz="4" w:space="0" w:color="auto"/>
              <w:right w:val="single" w:sz="4" w:space="0" w:color="auto"/>
            </w:tcBorders>
          </w:tcPr>
          <w:p w14:paraId="6C5374B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8B0B13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C9CF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1/1 Gbps</w:t>
            </w:r>
          </w:p>
          <w:p w14:paraId="666EC33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4242F442"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31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1DA1706E"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1EE0B03B" w14:textId="77777777" w:rsidTr="00EB7BC4">
        <w:trPr>
          <w:trHeight w:val="1080"/>
        </w:trPr>
        <w:tc>
          <w:tcPr>
            <w:tcW w:w="876" w:type="dxa"/>
            <w:tcBorders>
              <w:top w:val="single" w:sz="4" w:space="0" w:color="auto"/>
              <w:bottom w:val="single" w:sz="4" w:space="0" w:color="auto"/>
              <w:right w:val="single" w:sz="4" w:space="0" w:color="auto"/>
            </w:tcBorders>
            <w:shd w:val="clear" w:color="auto" w:fill="auto"/>
            <w:vAlign w:val="center"/>
            <w:hideMark/>
          </w:tcPr>
          <w:p w14:paraId="4E534FA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38438"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Decebal</w:t>
            </w:r>
            <w:proofErr w:type="spellEnd"/>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44E4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Grenoble</w:t>
            </w:r>
            <w:proofErr w:type="spellEnd"/>
            <w:r w:rsidRPr="00B43FE5">
              <w:rPr>
                <w:rFonts w:ascii="Times New Roman" w:eastAsia="Times New Roman" w:hAnsi="Times New Roman" w:cs="Times New Roman"/>
                <w:color w:val="000000"/>
                <w:kern w:val="0"/>
                <w:sz w:val="24"/>
                <w:szCs w:val="24"/>
                <w:lang w:val="ru-RU" w:eastAsia="ru-RU"/>
                <w14:ligatures w14:val="none"/>
              </w:rPr>
              <w:t>, 191</w:t>
            </w:r>
          </w:p>
        </w:tc>
        <w:tc>
          <w:tcPr>
            <w:tcW w:w="1456" w:type="dxa"/>
            <w:tcBorders>
              <w:top w:val="single" w:sz="4" w:space="0" w:color="auto"/>
              <w:left w:val="single" w:sz="4" w:space="0" w:color="auto"/>
              <w:bottom w:val="single" w:sz="4" w:space="0" w:color="auto"/>
              <w:right w:val="single" w:sz="4" w:space="0" w:color="auto"/>
            </w:tcBorders>
          </w:tcPr>
          <w:p w14:paraId="028BF66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E78838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A3E5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211662D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72DB1777"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6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5A202963"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BB9A343" w14:textId="77777777" w:rsidTr="00EB7BC4">
        <w:trPr>
          <w:trHeight w:val="1096"/>
        </w:trPr>
        <w:tc>
          <w:tcPr>
            <w:tcW w:w="876" w:type="dxa"/>
            <w:tcBorders>
              <w:top w:val="single" w:sz="4" w:space="0" w:color="auto"/>
              <w:bottom w:val="single" w:sz="4" w:space="0" w:color="auto"/>
              <w:right w:val="single" w:sz="4" w:space="0" w:color="auto"/>
            </w:tcBorders>
            <w:shd w:val="clear" w:color="auto" w:fill="auto"/>
            <w:vAlign w:val="center"/>
            <w:hideMark/>
          </w:tcPr>
          <w:p w14:paraId="2CD5852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r w:rsidRPr="00B43FE5">
              <w:rPr>
                <w:rFonts w:ascii="Times New Roman" w:eastAsia="Times New Roman" w:hAnsi="Times New Roman" w:cs="Times New Roman"/>
                <w:color w:val="000000"/>
                <w:kern w:val="0"/>
                <w:sz w:val="24"/>
                <w:szCs w:val="24"/>
                <w:lang w:val="en-US" w:eastAsia="ru-RU"/>
                <w14:ligatures w14:val="none"/>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2DC9A"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Liceul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sportiv</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"Gloria”</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5BDD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Teilor</w:t>
            </w:r>
            <w:proofErr w:type="spellEnd"/>
            <w:r w:rsidRPr="00B43FE5">
              <w:rPr>
                <w:rFonts w:ascii="Times New Roman" w:eastAsia="Times New Roman" w:hAnsi="Times New Roman" w:cs="Times New Roman"/>
                <w:color w:val="000000"/>
                <w:kern w:val="0"/>
                <w:sz w:val="24"/>
                <w:szCs w:val="24"/>
                <w:lang w:val="ru-RU" w:eastAsia="ru-RU"/>
                <w14:ligatures w14:val="none"/>
              </w:rPr>
              <w:t>, 7</w:t>
            </w:r>
          </w:p>
        </w:tc>
        <w:tc>
          <w:tcPr>
            <w:tcW w:w="1456" w:type="dxa"/>
            <w:tcBorders>
              <w:top w:val="single" w:sz="4" w:space="0" w:color="auto"/>
              <w:left w:val="single" w:sz="4" w:space="0" w:color="auto"/>
              <w:bottom w:val="single" w:sz="4" w:space="0" w:color="auto"/>
              <w:right w:val="single" w:sz="4" w:space="0" w:color="auto"/>
            </w:tcBorders>
          </w:tcPr>
          <w:p w14:paraId="7C4095E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4C4A77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9A8E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1/1 Gbps</w:t>
            </w:r>
          </w:p>
          <w:p w14:paraId="65B12E2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944B3FC"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30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Bloc A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35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Bloc B.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Coordonarea</w:t>
            </w:r>
            <w:proofErr w:type="spellEnd"/>
            <w:r w:rsidRPr="00B43FE5">
              <w:rPr>
                <w:rFonts w:ascii="Times New Roman" w:eastAsia="Times New Roman" w:hAnsi="Times New Roman" w:cs="Times New Roman"/>
                <w:kern w:val="0"/>
                <w:lang w:val="en-US" w:eastAsia="ru-RU"/>
                <w14:ligatures w14:val="none"/>
              </w:rPr>
              <w:t xml:space="preserve"> cu </w:t>
            </w:r>
            <w:proofErr w:type="spellStart"/>
            <w:r w:rsidRPr="00B43FE5">
              <w:rPr>
                <w:rFonts w:ascii="Times New Roman" w:eastAsia="Times New Roman" w:hAnsi="Times New Roman" w:cs="Times New Roman"/>
                <w:kern w:val="0"/>
                <w:lang w:val="en-US" w:eastAsia="ru-RU"/>
                <w14:ligatures w14:val="none"/>
              </w:rPr>
              <w:t>conducătorul</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w:t>
            </w:r>
          </w:p>
        </w:tc>
      </w:tr>
      <w:tr w:rsidR="00B43FE5" w:rsidRPr="00B43FE5" w14:paraId="14DDE33E" w14:textId="77777777" w:rsidTr="00EB7BC4">
        <w:trPr>
          <w:trHeight w:val="916"/>
        </w:trPr>
        <w:tc>
          <w:tcPr>
            <w:tcW w:w="876" w:type="dxa"/>
            <w:tcBorders>
              <w:top w:val="single" w:sz="4" w:space="0" w:color="auto"/>
              <w:bottom w:val="single" w:sz="4" w:space="0" w:color="auto"/>
              <w:right w:val="single" w:sz="4" w:space="0" w:color="auto"/>
            </w:tcBorders>
            <w:shd w:val="clear" w:color="auto" w:fill="auto"/>
            <w:vAlign w:val="center"/>
            <w:hideMark/>
          </w:tcPr>
          <w:p w14:paraId="5BB91D9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11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0813E"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Bazinul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de</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Innot</w:t>
            </w:r>
            <w:proofErr w:type="spellEnd"/>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167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Valea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Crucii</w:t>
            </w:r>
            <w:proofErr w:type="spellEnd"/>
            <w:r w:rsidRPr="00B43FE5">
              <w:rPr>
                <w:rFonts w:ascii="Times New Roman" w:eastAsia="Times New Roman" w:hAnsi="Times New Roman" w:cs="Times New Roman"/>
                <w:color w:val="000000"/>
                <w:kern w:val="0"/>
                <w:sz w:val="24"/>
                <w:szCs w:val="24"/>
                <w:lang w:val="ru-RU" w:eastAsia="ru-RU"/>
                <w14:ligatures w14:val="none"/>
              </w:rPr>
              <w:t>, 4/2 .</w:t>
            </w:r>
          </w:p>
        </w:tc>
        <w:tc>
          <w:tcPr>
            <w:tcW w:w="1456" w:type="dxa"/>
            <w:tcBorders>
              <w:top w:val="single" w:sz="4" w:space="0" w:color="auto"/>
              <w:left w:val="single" w:sz="4" w:space="0" w:color="auto"/>
              <w:bottom w:val="single" w:sz="4" w:space="0" w:color="auto"/>
              <w:right w:val="single" w:sz="4" w:space="0" w:color="auto"/>
            </w:tcBorders>
          </w:tcPr>
          <w:p w14:paraId="367AB9F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D3DED1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439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307A14A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67837CB"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w:t>
            </w:r>
          </w:p>
          <w:p w14:paraId="5D0145C1"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286F15EC"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1F638B1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r w:rsidRPr="00B43FE5">
              <w:rPr>
                <w:rFonts w:ascii="Times New Roman" w:eastAsia="Times New Roman" w:hAnsi="Times New Roman" w:cs="Times New Roman"/>
                <w:color w:val="000000"/>
                <w:kern w:val="0"/>
                <w:sz w:val="24"/>
                <w:szCs w:val="24"/>
                <w:lang w:val="en-US" w:eastAsia="ru-RU"/>
                <w14:ligatures w14:val="none"/>
              </w:rPr>
              <w:t>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C4C85"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Şcoala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specială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06F9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Cuza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Vodă</w:t>
            </w:r>
            <w:proofErr w:type="spellEnd"/>
            <w:r w:rsidRPr="00B43FE5">
              <w:rPr>
                <w:rFonts w:ascii="Times New Roman" w:eastAsia="Times New Roman" w:hAnsi="Times New Roman" w:cs="Times New Roman"/>
                <w:color w:val="000000"/>
                <w:kern w:val="0"/>
                <w:sz w:val="24"/>
                <w:szCs w:val="24"/>
                <w:lang w:val="ru-RU" w:eastAsia="ru-RU"/>
                <w14:ligatures w14:val="none"/>
              </w:rPr>
              <w:t>, 34</w:t>
            </w:r>
          </w:p>
        </w:tc>
        <w:tc>
          <w:tcPr>
            <w:tcW w:w="1456" w:type="dxa"/>
            <w:tcBorders>
              <w:top w:val="single" w:sz="4" w:space="0" w:color="auto"/>
              <w:left w:val="single" w:sz="4" w:space="0" w:color="auto"/>
              <w:bottom w:val="single" w:sz="4" w:space="0" w:color="auto"/>
              <w:right w:val="single" w:sz="4" w:space="0" w:color="auto"/>
            </w:tcBorders>
          </w:tcPr>
          <w:p w14:paraId="6276F06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7F2018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25F6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2982E2D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1D440AB9"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565C27C8"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B40D5BA" w14:textId="77777777" w:rsidTr="00EB7BC4">
        <w:trPr>
          <w:trHeight w:val="916"/>
        </w:trPr>
        <w:tc>
          <w:tcPr>
            <w:tcW w:w="876" w:type="dxa"/>
            <w:tcBorders>
              <w:top w:val="single" w:sz="4" w:space="0" w:color="auto"/>
              <w:bottom w:val="single" w:sz="4" w:space="0" w:color="auto"/>
              <w:right w:val="single" w:sz="4" w:space="0" w:color="auto"/>
            </w:tcBorders>
            <w:shd w:val="clear" w:color="auto" w:fill="auto"/>
            <w:vAlign w:val="center"/>
            <w:hideMark/>
          </w:tcPr>
          <w:p w14:paraId="48A8D8A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r w:rsidRPr="00B43FE5">
              <w:rPr>
                <w:rFonts w:ascii="Times New Roman" w:eastAsia="Times New Roman" w:hAnsi="Times New Roman" w:cs="Times New Roman"/>
                <w:color w:val="000000"/>
                <w:kern w:val="0"/>
                <w:sz w:val="24"/>
                <w:szCs w:val="24"/>
                <w:lang w:val="en-US" w:eastAsia="ru-RU"/>
                <w14:ligatures w14:val="none"/>
              </w:rPr>
              <w:t>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C30F3"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r w:rsidRPr="00B43FE5">
              <w:rPr>
                <w:rFonts w:ascii="Times New Roman" w:eastAsia="Times New Roman" w:hAnsi="Times New Roman" w:cs="Times New Roman"/>
                <w:b/>
                <w:bCs/>
                <w:color w:val="000000"/>
                <w:kern w:val="0"/>
                <w:sz w:val="24"/>
                <w:szCs w:val="24"/>
                <w:lang w:val="ru-RU" w:eastAsia="ru-RU"/>
                <w14:ligatures w14:val="none"/>
              </w:rPr>
              <w:t>CCC „</w:t>
            </w:r>
            <w:proofErr w:type="spellStart"/>
            <w:r w:rsidRPr="00B43FE5">
              <w:rPr>
                <w:rFonts w:ascii="Times New Roman" w:eastAsia="Times New Roman" w:hAnsi="Times New Roman" w:cs="Times New Roman"/>
                <w:b/>
                <w:bCs/>
                <w:color w:val="000000"/>
                <w:kern w:val="0"/>
                <w:sz w:val="24"/>
                <w:szCs w:val="24"/>
                <w:lang w:val="ru-RU" w:eastAsia="ru-RU"/>
                <w14:ligatures w14:val="none"/>
              </w:rPr>
              <w:t>Luceafărul</w:t>
            </w:r>
            <w:proofErr w:type="spellEnd"/>
            <w:r w:rsidRPr="00B43FE5">
              <w:rPr>
                <w:rFonts w:ascii="Times New Roman" w:eastAsia="Times New Roman" w:hAnsi="Times New Roman" w:cs="Times New Roman"/>
                <w:b/>
                <w:bCs/>
                <w:color w:val="000000"/>
                <w:kern w:val="0"/>
                <w:sz w:val="24"/>
                <w:szCs w:val="24"/>
                <w:lang w:val="ru-RU" w:eastAsia="ru-RU"/>
                <w14:ligatures w14:val="none"/>
              </w:rPr>
              <w:t>”</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892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Valea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Crucii</w:t>
            </w:r>
            <w:proofErr w:type="spellEnd"/>
            <w:r w:rsidRPr="00B43FE5">
              <w:rPr>
                <w:rFonts w:ascii="Times New Roman" w:eastAsia="Times New Roman" w:hAnsi="Times New Roman" w:cs="Times New Roman"/>
                <w:color w:val="000000"/>
                <w:kern w:val="0"/>
                <w:sz w:val="24"/>
                <w:szCs w:val="24"/>
                <w:lang w:val="ru-RU" w:eastAsia="ru-RU"/>
                <w14:ligatures w14:val="none"/>
              </w:rPr>
              <w:t>, 2 ”a”</w:t>
            </w:r>
          </w:p>
        </w:tc>
        <w:tc>
          <w:tcPr>
            <w:tcW w:w="1456" w:type="dxa"/>
            <w:tcBorders>
              <w:top w:val="single" w:sz="4" w:space="0" w:color="auto"/>
              <w:left w:val="single" w:sz="4" w:space="0" w:color="auto"/>
              <w:bottom w:val="single" w:sz="4" w:space="0" w:color="auto"/>
              <w:right w:val="single" w:sz="4" w:space="0" w:color="auto"/>
            </w:tcBorders>
          </w:tcPr>
          <w:p w14:paraId="13219EA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BD11B2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B8BD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0601C8A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D7B4BAB"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4E129DE9"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2AF48560"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4154117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1</w:t>
            </w:r>
            <w:r w:rsidRPr="00B43FE5">
              <w:rPr>
                <w:rFonts w:ascii="Times New Roman" w:eastAsia="Times New Roman" w:hAnsi="Times New Roman" w:cs="Times New Roman"/>
                <w:color w:val="000000"/>
                <w:kern w:val="0"/>
                <w:sz w:val="24"/>
                <w:szCs w:val="24"/>
                <w:lang w:val="en-US" w:eastAsia="ru-RU"/>
                <w14:ligatures w14:val="none"/>
              </w:rPr>
              <w:t>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FEF35"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Şcoala-primară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nr.90</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8955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52</w:t>
            </w:r>
          </w:p>
        </w:tc>
        <w:tc>
          <w:tcPr>
            <w:tcW w:w="1456" w:type="dxa"/>
            <w:tcBorders>
              <w:top w:val="single" w:sz="4" w:space="0" w:color="auto"/>
              <w:left w:val="single" w:sz="4" w:space="0" w:color="auto"/>
              <w:bottom w:val="single" w:sz="4" w:space="0" w:color="auto"/>
              <w:right w:val="single" w:sz="4" w:space="0" w:color="auto"/>
            </w:tcBorders>
          </w:tcPr>
          <w:p w14:paraId="79857F8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17A008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6A5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10669A1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4B335D2B"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25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0C8A2685"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0E6ED79E" w14:textId="77777777" w:rsidTr="00EB7BC4">
        <w:trPr>
          <w:trHeight w:val="1114"/>
        </w:trPr>
        <w:tc>
          <w:tcPr>
            <w:tcW w:w="876" w:type="dxa"/>
            <w:tcBorders>
              <w:top w:val="single" w:sz="4" w:space="0" w:color="auto"/>
              <w:bottom w:val="single" w:sz="4" w:space="0" w:color="auto"/>
              <w:right w:val="single" w:sz="4" w:space="0" w:color="auto"/>
            </w:tcBorders>
            <w:shd w:val="clear" w:color="auto" w:fill="auto"/>
            <w:vAlign w:val="center"/>
            <w:hideMark/>
          </w:tcPr>
          <w:p w14:paraId="01AD6B2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lastRenderedPageBreak/>
              <w:t>15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552C5"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Şcoala-primară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nr.120</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53CF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Independenţei</w:t>
            </w:r>
            <w:proofErr w:type="spellEnd"/>
            <w:r w:rsidRPr="00B43FE5">
              <w:rPr>
                <w:rFonts w:ascii="Times New Roman" w:eastAsia="Times New Roman" w:hAnsi="Times New Roman" w:cs="Times New Roman"/>
                <w:color w:val="000000"/>
                <w:kern w:val="0"/>
                <w:sz w:val="24"/>
                <w:szCs w:val="24"/>
                <w:lang w:val="ru-RU" w:eastAsia="ru-RU"/>
                <w14:ligatures w14:val="none"/>
              </w:rPr>
              <w:t>, 14</w:t>
            </w:r>
          </w:p>
        </w:tc>
        <w:tc>
          <w:tcPr>
            <w:tcW w:w="1456" w:type="dxa"/>
            <w:tcBorders>
              <w:top w:val="single" w:sz="4" w:space="0" w:color="auto"/>
              <w:left w:val="single" w:sz="4" w:space="0" w:color="auto"/>
              <w:bottom w:val="single" w:sz="4" w:space="0" w:color="auto"/>
              <w:right w:val="single" w:sz="4" w:space="0" w:color="auto"/>
            </w:tcBorders>
          </w:tcPr>
          <w:p w14:paraId="66B0A1C6" w14:textId="77777777" w:rsidR="00B43FE5" w:rsidRPr="00B43FE5" w:rsidRDefault="00B43FE5" w:rsidP="00B43FE5">
            <w:pPr>
              <w:spacing w:after="0" w:line="240" w:lineRule="auto"/>
              <w:jc w:val="center"/>
              <w:rPr>
                <w:rFonts w:ascii="Times New Roman" w:eastAsia="Times New Roman" w:hAnsi="Times New Roman" w:cs="Times New Roman"/>
                <w:kern w:val="0"/>
                <w:sz w:val="24"/>
                <w:szCs w:val="24"/>
                <w:lang w:val="en-US" w:eastAsia="ru-RU"/>
                <w14:ligatures w14:val="none"/>
              </w:rPr>
            </w:pPr>
          </w:p>
          <w:p w14:paraId="213B252A" w14:textId="77777777" w:rsidR="00B43FE5" w:rsidRPr="00B43FE5" w:rsidRDefault="00B43FE5" w:rsidP="00B43FE5">
            <w:pPr>
              <w:spacing w:after="0" w:line="240" w:lineRule="auto"/>
              <w:jc w:val="center"/>
              <w:rPr>
                <w:rFonts w:ascii="Times New Roman" w:eastAsia="Times New Roman" w:hAnsi="Times New Roman" w:cs="Times New Roman"/>
                <w:kern w:val="0"/>
                <w:sz w:val="24"/>
                <w:szCs w:val="24"/>
                <w:lang w:val="en-US" w:eastAsia="ru-RU"/>
                <w14:ligatures w14:val="none"/>
              </w:rPr>
            </w:pPr>
            <w:r w:rsidRPr="00B43FE5">
              <w:rPr>
                <w:rFonts w:ascii="Times New Roman" w:eastAsia="Times New Roman" w:hAnsi="Times New Roman" w:cs="Times New Roman"/>
                <w:kern w:val="0"/>
                <w:sz w:val="24"/>
                <w:szCs w:val="24"/>
                <w:lang w:val="en-US" w:eastAsia="ru-RU"/>
                <w14:ligatures w14:val="none"/>
              </w:rPr>
              <w:t>1</w:t>
            </w:r>
          </w:p>
          <w:p w14:paraId="750D8CE1" w14:textId="77777777" w:rsidR="00B43FE5" w:rsidRPr="00B43FE5" w:rsidRDefault="00B43FE5" w:rsidP="00B43FE5">
            <w:pPr>
              <w:spacing w:after="0" w:line="240" w:lineRule="auto"/>
              <w:jc w:val="center"/>
              <w:rPr>
                <w:rFonts w:ascii="Times New Roman" w:eastAsia="Times New Roman" w:hAnsi="Times New Roman" w:cs="Times New Roman"/>
                <w:kern w:val="0"/>
                <w:sz w:val="24"/>
                <w:szCs w:val="24"/>
                <w:lang w:val="en-US" w:eastAsia="ru-RU"/>
                <w14:ligatures w14:val="none"/>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27EAA" w14:textId="77777777" w:rsidR="00B43FE5" w:rsidRPr="00B43FE5" w:rsidRDefault="00B43FE5" w:rsidP="00B43FE5">
            <w:pPr>
              <w:spacing w:after="0" w:line="240" w:lineRule="auto"/>
              <w:jc w:val="center"/>
              <w:rPr>
                <w:rFonts w:ascii="Times New Roman" w:eastAsia="Times New Roman" w:hAnsi="Times New Roman" w:cs="Times New Roman"/>
                <w:kern w:val="0"/>
                <w:sz w:val="24"/>
                <w:szCs w:val="24"/>
                <w:lang w:val="en-US" w:eastAsia="ru-RU"/>
                <w14:ligatures w14:val="none"/>
              </w:rPr>
            </w:pPr>
            <w:proofErr w:type="spellStart"/>
            <w:r w:rsidRPr="00B43FE5">
              <w:rPr>
                <w:rFonts w:ascii="Times New Roman" w:eastAsia="Times New Roman" w:hAnsi="Times New Roman" w:cs="Times New Roman"/>
                <w:kern w:val="0"/>
                <w:sz w:val="24"/>
                <w:szCs w:val="24"/>
                <w:lang w:val="en-US" w:eastAsia="ru-RU"/>
                <w14:ligatures w14:val="none"/>
              </w:rPr>
              <w:t>Viteza</w:t>
            </w:r>
            <w:proofErr w:type="spellEnd"/>
            <w:r w:rsidRPr="00B43FE5">
              <w:rPr>
                <w:rFonts w:ascii="Times New Roman" w:eastAsia="Times New Roman" w:hAnsi="Times New Roman" w:cs="Times New Roman"/>
                <w:kern w:val="0"/>
                <w:sz w:val="24"/>
                <w:szCs w:val="24"/>
                <w:lang w:val="en-US" w:eastAsia="ru-RU"/>
                <w14:ligatures w14:val="none"/>
              </w:rPr>
              <w:t xml:space="preserve"> Internet: 500/500 Mbps</w:t>
            </w:r>
          </w:p>
          <w:p w14:paraId="4321FB07" w14:textId="77777777" w:rsidR="00B43FE5" w:rsidRPr="00B43FE5" w:rsidRDefault="00B43FE5" w:rsidP="00B43FE5">
            <w:pPr>
              <w:spacing w:after="0" w:line="240" w:lineRule="auto"/>
              <w:jc w:val="center"/>
              <w:rPr>
                <w:rFonts w:ascii="Times New Roman" w:eastAsia="Times New Roman" w:hAnsi="Times New Roman" w:cs="Times New Roman"/>
                <w:kern w:val="0"/>
                <w:sz w:val="24"/>
                <w:szCs w:val="24"/>
                <w:lang w:val="en-US" w:eastAsia="ru-RU"/>
                <w14:ligatures w14:val="none"/>
              </w:rPr>
            </w:pPr>
            <w:proofErr w:type="spellStart"/>
            <w:r w:rsidRPr="00B43FE5">
              <w:rPr>
                <w:rFonts w:ascii="Times New Roman" w:eastAsia="Times New Roman" w:hAnsi="Times New Roman" w:cs="Times New Roman"/>
                <w:kern w:val="0"/>
                <w:sz w:val="24"/>
                <w:szCs w:val="24"/>
                <w:lang w:val="en-US" w:eastAsia="ru-RU"/>
                <w14:ligatures w14:val="none"/>
              </w:rPr>
              <w:t>Viteza</w:t>
            </w:r>
            <w:proofErr w:type="spellEnd"/>
            <w:r w:rsidRPr="00B43FE5">
              <w:rPr>
                <w:rFonts w:ascii="Times New Roman" w:eastAsia="Times New Roman" w:hAnsi="Times New Roman" w:cs="Times New Roman"/>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9A80906"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locală</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Asigurarea instituției cu zona WIFI (cu semnalul minim 100%) – săli de studii, blocul administrativ, cabinet metodic, săli festive. </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6FC97615" w14:textId="77777777" w:rsidTr="00EB7BC4">
        <w:trPr>
          <w:trHeight w:val="1114"/>
        </w:trPr>
        <w:tc>
          <w:tcPr>
            <w:tcW w:w="876" w:type="dxa"/>
            <w:tcBorders>
              <w:top w:val="single" w:sz="4" w:space="0" w:color="auto"/>
              <w:bottom w:val="single" w:sz="4" w:space="0" w:color="auto"/>
              <w:right w:val="single" w:sz="4" w:space="0" w:color="auto"/>
            </w:tcBorders>
            <w:shd w:val="clear" w:color="auto" w:fill="auto"/>
            <w:vAlign w:val="center"/>
            <w:hideMark/>
          </w:tcPr>
          <w:p w14:paraId="4D5270D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0850E"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Şcoala-primară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grădiniţă</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nr.124</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D61D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Cuza-Vodă</w:t>
            </w:r>
            <w:proofErr w:type="spellEnd"/>
            <w:r w:rsidRPr="00B43FE5">
              <w:rPr>
                <w:rFonts w:ascii="Times New Roman" w:eastAsia="Times New Roman" w:hAnsi="Times New Roman" w:cs="Times New Roman"/>
                <w:color w:val="000000"/>
                <w:kern w:val="0"/>
                <w:sz w:val="24"/>
                <w:szCs w:val="24"/>
                <w:lang w:val="ru-RU" w:eastAsia="ru-RU"/>
                <w14:ligatures w14:val="none"/>
              </w:rPr>
              <w:t>, 18/4</w:t>
            </w:r>
          </w:p>
        </w:tc>
        <w:tc>
          <w:tcPr>
            <w:tcW w:w="1456" w:type="dxa"/>
            <w:tcBorders>
              <w:top w:val="single" w:sz="4" w:space="0" w:color="auto"/>
              <w:left w:val="single" w:sz="4" w:space="0" w:color="auto"/>
              <w:bottom w:val="single" w:sz="4" w:space="0" w:color="auto"/>
              <w:right w:val="single" w:sz="4" w:space="0" w:color="auto"/>
            </w:tcBorders>
          </w:tcPr>
          <w:p w14:paraId="7E5E995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E2CA51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58C1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729B2A8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45BCAD9B"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existentă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conexiunea</w:t>
            </w:r>
            <w:proofErr w:type="spellEnd"/>
            <w:r w:rsidRPr="00B43FE5">
              <w:rPr>
                <w:rFonts w:ascii="Times New Roman" w:eastAsia="Times New Roman" w:hAnsi="Times New Roman" w:cs="Times New Roman"/>
                <w:kern w:val="0"/>
                <w:lang w:val="en-US" w:eastAsia="ru-RU"/>
                <w14:ligatures w14:val="none"/>
              </w:rPr>
              <w:t xml:space="preserve"> a 19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725CDE4F"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6BC47721"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1EC3E75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F8545"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8818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Titulescu</w:t>
            </w:r>
            <w:proofErr w:type="spellEnd"/>
            <w:r w:rsidRPr="00B43FE5">
              <w:rPr>
                <w:rFonts w:ascii="Times New Roman" w:eastAsia="Times New Roman" w:hAnsi="Times New Roman" w:cs="Times New Roman"/>
                <w:color w:val="000000"/>
                <w:kern w:val="0"/>
                <w:sz w:val="24"/>
                <w:szCs w:val="24"/>
                <w:lang w:val="ru-RU" w:eastAsia="ru-RU"/>
                <w14:ligatures w14:val="none"/>
              </w:rPr>
              <w:t>, 10A</w:t>
            </w:r>
          </w:p>
        </w:tc>
        <w:tc>
          <w:tcPr>
            <w:tcW w:w="1456" w:type="dxa"/>
            <w:tcBorders>
              <w:top w:val="single" w:sz="4" w:space="0" w:color="auto"/>
              <w:left w:val="single" w:sz="4" w:space="0" w:color="auto"/>
              <w:bottom w:val="single" w:sz="4" w:space="0" w:color="auto"/>
              <w:right w:val="single" w:sz="4" w:space="0" w:color="auto"/>
            </w:tcBorders>
          </w:tcPr>
          <w:p w14:paraId="408E139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2592C29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F741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3F56804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74834A40"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06AD3B0C"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6B1B0CD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18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BA6C"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nr.17</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7648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33/3</w:t>
            </w:r>
          </w:p>
        </w:tc>
        <w:tc>
          <w:tcPr>
            <w:tcW w:w="1456" w:type="dxa"/>
            <w:tcBorders>
              <w:top w:val="single" w:sz="4" w:space="0" w:color="auto"/>
              <w:left w:val="single" w:sz="4" w:space="0" w:color="auto"/>
              <w:bottom w:val="single" w:sz="4" w:space="0" w:color="auto"/>
              <w:right w:val="single" w:sz="4" w:space="0" w:color="auto"/>
            </w:tcBorders>
          </w:tcPr>
          <w:p w14:paraId="11E857B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97A356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F075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58AA199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10A435B6"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12CFBBF"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3EBEEA1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19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84190"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nr.35</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801C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Pandurilor</w:t>
            </w:r>
            <w:proofErr w:type="spellEnd"/>
            <w:r w:rsidRPr="00B43FE5">
              <w:rPr>
                <w:rFonts w:ascii="Times New Roman" w:eastAsia="Times New Roman" w:hAnsi="Times New Roman" w:cs="Times New Roman"/>
                <w:color w:val="000000"/>
                <w:kern w:val="0"/>
                <w:sz w:val="24"/>
                <w:szCs w:val="24"/>
                <w:lang w:val="ru-RU" w:eastAsia="ru-RU"/>
                <w14:ligatures w14:val="none"/>
              </w:rPr>
              <w:t>, 4</w:t>
            </w:r>
          </w:p>
        </w:tc>
        <w:tc>
          <w:tcPr>
            <w:tcW w:w="1456" w:type="dxa"/>
            <w:tcBorders>
              <w:top w:val="single" w:sz="4" w:space="0" w:color="auto"/>
              <w:left w:val="single" w:sz="4" w:space="0" w:color="auto"/>
              <w:bottom w:val="single" w:sz="4" w:space="0" w:color="auto"/>
              <w:right w:val="single" w:sz="4" w:space="0" w:color="auto"/>
            </w:tcBorders>
          </w:tcPr>
          <w:p w14:paraId="4D19590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078652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DC20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198F16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237240CF"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2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4F96B60"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65C2B13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r w:rsidRPr="00B43FE5">
              <w:rPr>
                <w:rFonts w:ascii="Times New Roman" w:eastAsia="Times New Roman" w:hAnsi="Times New Roman" w:cs="Times New Roman"/>
                <w:color w:val="000000"/>
                <w:kern w:val="0"/>
                <w:sz w:val="24"/>
                <w:szCs w:val="24"/>
                <w:lang w:val="en-US" w:eastAsia="ru-RU"/>
                <w14:ligatures w14:val="none"/>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7B4B"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nr.40</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7F72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24/2</w:t>
            </w:r>
          </w:p>
        </w:tc>
        <w:tc>
          <w:tcPr>
            <w:tcW w:w="1456" w:type="dxa"/>
            <w:tcBorders>
              <w:top w:val="single" w:sz="4" w:space="0" w:color="auto"/>
              <w:left w:val="single" w:sz="4" w:space="0" w:color="auto"/>
              <w:bottom w:val="single" w:sz="4" w:space="0" w:color="auto"/>
              <w:right w:val="single" w:sz="4" w:space="0" w:color="auto"/>
            </w:tcBorders>
          </w:tcPr>
          <w:p w14:paraId="4041D71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38E6004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5529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635F8BC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63815DD4"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6644213E" w14:textId="77777777" w:rsidTr="00EB7BC4">
        <w:trPr>
          <w:trHeight w:val="1070"/>
        </w:trPr>
        <w:tc>
          <w:tcPr>
            <w:tcW w:w="876" w:type="dxa"/>
            <w:tcBorders>
              <w:top w:val="single" w:sz="4" w:space="0" w:color="auto"/>
              <w:bottom w:val="single" w:sz="4" w:space="0" w:color="auto"/>
              <w:right w:val="single" w:sz="4" w:space="0" w:color="auto"/>
            </w:tcBorders>
            <w:shd w:val="clear" w:color="auto" w:fill="auto"/>
            <w:vAlign w:val="center"/>
            <w:hideMark/>
          </w:tcPr>
          <w:p w14:paraId="1F99282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r w:rsidRPr="00B43FE5">
              <w:rPr>
                <w:rFonts w:ascii="Times New Roman" w:eastAsia="Times New Roman" w:hAnsi="Times New Roman" w:cs="Times New Roman"/>
                <w:color w:val="000000"/>
                <w:kern w:val="0"/>
                <w:sz w:val="24"/>
                <w:szCs w:val="24"/>
                <w:lang w:val="en-US" w:eastAsia="ru-RU"/>
                <w14:ligatures w14:val="none"/>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637C2"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nr.44</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F44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Dante</w:t>
            </w:r>
            <w:proofErr w:type="spellEnd"/>
            <w:r w:rsidRPr="00B43FE5">
              <w:rPr>
                <w:rFonts w:ascii="Times New Roman" w:eastAsia="Times New Roman" w:hAnsi="Times New Roman" w:cs="Times New Roman"/>
                <w:color w:val="000000"/>
                <w:kern w:val="0"/>
                <w:sz w:val="24"/>
                <w:szCs w:val="24"/>
                <w:lang w:val="ru-RU" w:eastAsia="ru-RU"/>
                <w14:ligatures w14:val="none"/>
              </w:rPr>
              <w:t>, 7</w:t>
            </w:r>
          </w:p>
        </w:tc>
        <w:tc>
          <w:tcPr>
            <w:tcW w:w="1456" w:type="dxa"/>
            <w:tcBorders>
              <w:top w:val="single" w:sz="4" w:space="0" w:color="auto"/>
              <w:left w:val="single" w:sz="4" w:space="0" w:color="auto"/>
              <w:bottom w:val="single" w:sz="4" w:space="0" w:color="auto"/>
              <w:right w:val="single" w:sz="4" w:space="0" w:color="auto"/>
            </w:tcBorders>
          </w:tcPr>
          <w:p w14:paraId="0F6929B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07287A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A1B2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687FB38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6181E04"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la </w:t>
            </w:r>
            <w:proofErr w:type="spellStart"/>
            <w:r w:rsidRPr="00B43FE5">
              <w:rPr>
                <w:rFonts w:ascii="Times New Roman" w:eastAsia="Times New Roman" w:hAnsi="Times New Roman" w:cs="Times New Roman"/>
                <w:kern w:val="0"/>
                <w:lang w:val="en-US" w:eastAsia="ru-RU"/>
                <w14:ligatures w14:val="none"/>
              </w:rPr>
              <w:t>solicitarea</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C086C94" w14:textId="77777777" w:rsidTr="00EB7BC4">
        <w:trPr>
          <w:trHeight w:val="1126"/>
        </w:trPr>
        <w:tc>
          <w:tcPr>
            <w:tcW w:w="876" w:type="dxa"/>
            <w:tcBorders>
              <w:top w:val="single" w:sz="4" w:space="0" w:color="auto"/>
              <w:bottom w:val="single" w:sz="4" w:space="0" w:color="auto"/>
              <w:right w:val="single" w:sz="4" w:space="0" w:color="auto"/>
            </w:tcBorders>
            <w:shd w:val="clear" w:color="auto" w:fill="auto"/>
            <w:vAlign w:val="center"/>
            <w:hideMark/>
          </w:tcPr>
          <w:p w14:paraId="5EBC44A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r w:rsidRPr="00B43FE5">
              <w:rPr>
                <w:rFonts w:ascii="Times New Roman" w:eastAsia="Times New Roman" w:hAnsi="Times New Roman" w:cs="Times New Roman"/>
                <w:color w:val="000000"/>
                <w:kern w:val="0"/>
                <w:sz w:val="24"/>
                <w:szCs w:val="24"/>
                <w:lang w:val="en-US" w:eastAsia="ru-RU"/>
                <w14:ligatures w14:val="none"/>
              </w:rPr>
              <w:t>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A18B"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nr.49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3A6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Str.Independenţei</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32/2</w:t>
            </w:r>
          </w:p>
        </w:tc>
        <w:tc>
          <w:tcPr>
            <w:tcW w:w="1456" w:type="dxa"/>
            <w:tcBorders>
              <w:top w:val="single" w:sz="4" w:space="0" w:color="auto"/>
              <w:left w:val="single" w:sz="4" w:space="0" w:color="auto"/>
              <w:bottom w:val="single" w:sz="4" w:space="0" w:color="auto"/>
              <w:right w:val="single" w:sz="4" w:space="0" w:color="auto"/>
            </w:tcBorders>
          </w:tcPr>
          <w:p w14:paraId="16F919E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D64356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23D0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2BCC632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B04A3B0"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6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685E54E5" w14:textId="77777777" w:rsidTr="00EB7BC4">
        <w:trPr>
          <w:trHeight w:val="1402"/>
        </w:trPr>
        <w:tc>
          <w:tcPr>
            <w:tcW w:w="876" w:type="dxa"/>
            <w:tcBorders>
              <w:top w:val="single" w:sz="4" w:space="0" w:color="auto"/>
              <w:right w:val="single" w:sz="4" w:space="0" w:color="auto"/>
            </w:tcBorders>
            <w:shd w:val="clear" w:color="auto" w:fill="auto"/>
            <w:vAlign w:val="center"/>
            <w:hideMark/>
          </w:tcPr>
          <w:p w14:paraId="4A3A5B3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lastRenderedPageBreak/>
              <w:t>2</w:t>
            </w:r>
            <w:r w:rsidRPr="00B43FE5">
              <w:rPr>
                <w:rFonts w:ascii="Times New Roman" w:eastAsia="Times New Roman" w:hAnsi="Times New Roman" w:cs="Times New Roman"/>
                <w:color w:val="000000"/>
                <w:kern w:val="0"/>
                <w:sz w:val="24"/>
                <w:szCs w:val="24"/>
                <w:lang w:val="en-US" w:eastAsia="ru-RU"/>
                <w14:ligatures w14:val="none"/>
              </w:rPr>
              <w:t>3</w:t>
            </w:r>
          </w:p>
        </w:tc>
        <w:tc>
          <w:tcPr>
            <w:tcW w:w="1780" w:type="dxa"/>
            <w:tcBorders>
              <w:top w:val="single" w:sz="4" w:space="0" w:color="auto"/>
              <w:left w:val="single" w:sz="4" w:space="0" w:color="auto"/>
              <w:right w:val="single" w:sz="4" w:space="0" w:color="auto"/>
            </w:tcBorders>
            <w:shd w:val="clear" w:color="auto" w:fill="auto"/>
            <w:vAlign w:val="center"/>
            <w:hideMark/>
          </w:tcPr>
          <w:p w14:paraId="3BC9DA3E"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nr.71</w:t>
            </w:r>
          </w:p>
        </w:tc>
        <w:tc>
          <w:tcPr>
            <w:tcW w:w="2140" w:type="dxa"/>
            <w:tcBorders>
              <w:top w:val="single" w:sz="4" w:space="0" w:color="auto"/>
              <w:left w:val="single" w:sz="4" w:space="0" w:color="auto"/>
              <w:right w:val="single" w:sz="4" w:space="0" w:color="auto"/>
            </w:tcBorders>
            <w:shd w:val="clear" w:color="auto" w:fill="auto"/>
            <w:vAlign w:val="center"/>
            <w:hideMark/>
          </w:tcPr>
          <w:p w14:paraId="49C65C2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28/2</w:t>
            </w:r>
          </w:p>
        </w:tc>
        <w:tc>
          <w:tcPr>
            <w:tcW w:w="1456" w:type="dxa"/>
            <w:tcBorders>
              <w:top w:val="single" w:sz="4" w:space="0" w:color="auto"/>
              <w:left w:val="single" w:sz="4" w:space="0" w:color="auto"/>
              <w:right w:val="single" w:sz="4" w:space="0" w:color="auto"/>
            </w:tcBorders>
          </w:tcPr>
          <w:p w14:paraId="59C9557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BE1DE7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4320B30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 </w:t>
            </w: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tcBorders>
            <w:shd w:val="clear" w:color="auto" w:fill="auto"/>
            <w:vAlign w:val="center"/>
            <w:hideMark/>
          </w:tcPr>
          <w:p w14:paraId="58810309"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existentă14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Asigurarea instituției cu zona WIFI (cu semnalul minim 100%) – grupe, blocul administrativ, cabinet metodic, săli festive.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4DB85425" w14:textId="77777777" w:rsidTr="00EB7BC4">
        <w:trPr>
          <w:trHeight w:val="1127"/>
        </w:trPr>
        <w:tc>
          <w:tcPr>
            <w:tcW w:w="876" w:type="dxa"/>
            <w:tcBorders>
              <w:top w:val="single" w:sz="4" w:space="0" w:color="auto"/>
              <w:right w:val="single" w:sz="4" w:space="0" w:color="auto"/>
            </w:tcBorders>
            <w:shd w:val="clear" w:color="auto" w:fill="auto"/>
            <w:vAlign w:val="center"/>
            <w:hideMark/>
          </w:tcPr>
          <w:p w14:paraId="05EBD33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r w:rsidRPr="00B43FE5">
              <w:rPr>
                <w:rFonts w:ascii="Times New Roman" w:eastAsia="Times New Roman" w:hAnsi="Times New Roman" w:cs="Times New Roman"/>
                <w:color w:val="000000"/>
                <w:kern w:val="0"/>
                <w:sz w:val="24"/>
                <w:szCs w:val="24"/>
                <w:lang w:val="en-US" w:eastAsia="ru-RU"/>
                <w14:ligatures w14:val="none"/>
              </w:rPr>
              <w:t>4</w:t>
            </w:r>
          </w:p>
        </w:tc>
        <w:tc>
          <w:tcPr>
            <w:tcW w:w="1780" w:type="dxa"/>
            <w:tcBorders>
              <w:top w:val="single" w:sz="4" w:space="0" w:color="auto"/>
              <w:left w:val="single" w:sz="4" w:space="0" w:color="auto"/>
              <w:right w:val="single" w:sz="4" w:space="0" w:color="auto"/>
            </w:tcBorders>
            <w:shd w:val="clear" w:color="auto" w:fill="auto"/>
            <w:vAlign w:val="center"/>
            <w:hideMark/>
          </w:tcPr>
          <w:p w14:paraId="4312F91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nr.77</w:t>
            </w:r>
          </w:p>
        </w:tc>
        <w:tc>
          <w:tcPr>
            <w:tcW w:w="2140" w:type="dxa"/>
            <w:tcBorders>
              <w:top w:val="single" w:sz="4" w:space="0" w:color="auto"/>
              <w:left w:val="single" w:sz="4" w:space="0" w:color="auto"/>
              <w:right w:val="single" w:sz="4" w:space="0" w:color="auto"/>
            </w:tcBorders>
            <w:shd w:val="clear" w:color="auto" w:fill="auto"/>
            <w:vAlign w:val="center"/>
            <w:hideMark/>
          </w:tcPr>
          <w:p w14:paraId="49EBAB5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32/7</w:t>
            </w:r>
          </w:p>
        </w:tc>
        <w:tc>
          <w:tcPr>
            <w:tcW w:w="1456" w:type="dxa"/>
            <w:tcBorders>
              <w:top w:val="single" w:sz="4" w:space="0" w:color="auto"/>
              <w:left w:val="single" w:sz="4" w:space="0" w:color="auto"/>
              <w:right w:val="single" w:sz="4" w:space="0" w:color="auto"/>
            </w:tcBorders>
          </w:tcPr>
          <w:p w14:paraId="711938B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FA0C37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5771B6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4561EA7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586BF69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tcBorders>
            <w:shd w:val="clear" w:color="auto" w:fill="auto"/>
            <w:vAlign w:val="center"/>
            <w:hideMark/>
          </w:tcPr>
          <w:p w14:paraId="40DF331A"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la </w:t>
            </w:r>
            <w:proofErr w:type="spellStart"/>
            <w:r w:rsidRPr="00B43FE5">
              <w:rPr>
                <w:rFonts w:ascii="Times New Roman" w:eastAsia="Times New Roman" w:hAnsi="Times New Roman" w:cs="Times New Roman"/>
                <w:kern w:val="0"/>
                <w:lang w:val="en-US" w:eastAsia="ru-RU"/>
                <w14:ligatures w14:val="none"/>
              </w:rPr>
              <w:t>solicitarea</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Asigurarea instituției cu zona WIFI (cu semnalul minim 100%) – grupe, blocul administrativ, cabinet metodic, săli festive.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9F4052E" w14:textId="77777777" w:rsidTr="00EB7BC4">
        <w:trPr>
          <w:trHeight w:val="1120"/>
        </w:trPr>
        <w:tc>
          <w:tcPr>
            <w:tcW w:w="876" w:type="dxa"/>
            <w:tcBorders>
              <w:top w:val="single" w:sz="4" w:space="0" w:color="auto"/>
              <w:bottom w:val="single" w:sz="4" w:space="0" w:color="auto"/>
              <w:right w:val="single" w:sz="4" w:space="0" w:color="auto"/>
            </w:tcBorders>
            <w:shd w:val="clear" w:color="auto" w:fill="auto"/>
            <w:vAlign w:val="center"/>
            <w:hideMark/>
          </w:tcPr>
          <w:p w14:paraId="3380F84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2</w:t>
            </w:r>
            <w:r w:rsidRPr="00B43FE5">
              <w:rPr>
                <w:rFonts w:ascii="Times New Roman" w:eastAsia="Times New Roman" w:hAnsi="Times New Roman" w:cs="Times New Roman"/>
                <w:color w:val="000000"/>
                <w:kern w:val="0"/>
                <w:sz w:val="24"/>
                <w:szCs w:val="24"/>
                <w:lang w:val="en-US" w:eastAsia="ru-RU"/>
                <w14:ligatures w14:val="none"/>
              </w:rPr>
              <w:t>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26F6"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nr.89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988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26/3</w:t>
            </w:r>
          </w:p>
        </w:tc>
        <w:tc>
          <w:tcPr>
            <w:tcW w:w="1456" w:type="dxa"/>
            <w:tcBorders>
              <w:top w:val="single" w:sz="4" w:space="0" w:color="auto"/>
              <w:left w:val="single" w:sz="4" w:space="0" w:color="auto"/>
              <w:bottom w:val="single" w:sz="4" w:space="0" w:color="auto"/>
              <w:right w:val="single" w:sz="4" w:space="0" w:color="auto"/>
            </w:tcBorders>
          </w:tcPr>
          <w:p w14:paraId="47E8B2A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519DC2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0C1F7BD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2EDEBF5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3260784E"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rețea</w:t>
            </w:r>
            <w:proofErr w:type="spellEnd"/>
            <w:r w:rsidRPr="00B43FE5">
              <w:rPr>
                <w:rFonts w:ascii="Times New Roman" w:eastAsia="Times New Roman" w:hAnsi="Times New Roman" w:cs="Times New Roman"/>
                <w:kern w:val="0"/>
                <w:lang w:val="en-US" w:eastAsia="ru-RU"/>
                <w14:ligatures w14:val="none"/>
              </w:rPr>
              <w:t xml:space="preserve">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B7918F6" w14:textId="77777777" w:rsidTr="00EB7BC4">
        <w:trPr>
          <w:trHeight w:val="1012"/>
        </w:trPr>
        <w:tc>
          <w:tcPr>
            <w:tcW w:w="876" w:type="dxa"/>
            <w:tcBorders>
              <w:top w:val="single" w:sz="4" w:space="0" w:color="auto"/>
              <w:bottom w:val="single" w:sz="4" w:space="0" w:color="auto"/>
              <w:right w:val="single" w:sz="4" w:space="0" w:color="auto"/>
            </w:tcBorders>
            <w:shd w:val="clear" w:color="auto" w:fill="auto"/>
            <w:vAlign w:val="center"/>
            <w:hideMark/>
          </w:tcPr>
          <w:p w14:paraId="61777C1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F8785"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nr.91</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ED00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36/5</w:t>
            </w:r>
          </w:p>
        </w:tc>
        <w:tc>
          <w:tcPr>
            <w:tcW w:w="1456" w:type="dxa"/>
            <w:tcBorders>
              <w:top w:val="single" w:sz="4" w:space="0" w:color="auto"/>
              <w:left w:val="single" w:sz="4" w:space="0" w:color="auto"/>
              <w:bottom w:val="single" w:sz="4" w:space="0" w:color="auto"/>
              <w:right w:val="single" w:sz="4" w:space="0" w:color="auto"/>
            </w:tcBorders>
          </w:tcPr>
          <w:p w14:paraId="395EBCA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2777FE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3D7172D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45074D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D9FEDF8"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45D94B29" w14:textId="77777777" w:rsidTr="00EB7BC4">
        <w:trPr>
          <w:trHeight w:val="1012"/>
        </w:trPr>
        <w:tc>
          <w:tcPr>
            <w:tcW w:w="876" w:type="dxa"/>
            <w:tcBorders>
              <w:top w:val="single" w:sz="4" w:space="0" w:color="auto"/>
              <w:bottom w:val="single" w:sz="4" w:space="0" w:color="auto"/>
              <w:right w:val="single" w:sz="4" w:space="0" w:color="auto"/>
            </w:tcBorders>
            <w:shd w:val="clear" w:color="auto" w:fill="auto"/>
            <w:vAlign w:val="center"/>
            <w:hideMark/>
          </w:tcPr>
          <w:p w14:paraId="4FBF755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5CB51"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nr.96</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5E98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12/2</w:t>
            </w:r>
          </w:p>
        </w:tc>
        <w:tc>
          <w:tcPr>
            <w:tcW w:w="1456" w:type="dxa"/>
            <w:tcBorders>
              <w:top w:val="single" w:sz="4" w:space="0" w:color="auto"/>
              <w:left w:val="single" w:sz="4" w:space="0" w:color="auto"/>
              <w:bottom w:val="single" w:sz="4" w:space="0" w:color="auto"/>
              <w:right w:val="single" w:sz="4" w:space="0" w:color="auto"/>
            </w:tcBorders>
          </w:tcPr>
          <w:p w14:paraId="26EC805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A04481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714EAD4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725AD14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211BE2D2"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6DF479B" w14:textId="77777777" w:rsidTr="00EB7BC4">
        <w:trPr>
          <w:trHeight w:val="1012"/>
        </w:trPr>
        <w:tc>
          <w:tcPr>
            <w:tcW w:w="876" w:type="dxa"/>
            <w:tcBorders>
              <w:top w:val="single" w:sz="4" w:space="0" w:color="auto"/>
              <w:bottom w:val="single" w:sz="4" w:space="0" w:color="auto"/>
              <w:right w:val="single" w:sz="4" w:space="0" w:color="auto"/>
            </w:tcBorders>
            <w:shd w:val="clear" w:color="auto" w:fill="auto"/>
            <w:vAlign w:val="center"/>
            <w:hideMark/>
          </w:tcPr>
          <w:p w14:paraId="3C25389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28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7CFE4"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nr.98</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F470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Str.Cetatea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albă</w:t>
            </w:r>
            <w:proofErr w:type="spellEnd"/>
            <w:r w:rsidRPr="00B43FE5">
              <w:rPr>
                <w:rFonts w:ascii="Times New Roman" w:eastAsia="Times New Roman" w:hAnsi="Times New Roman" w:cs="Times New Roman"/>
                <w:color w:val="000000"/>
                <w:kern w:val="0"/>
                <w:sz w:val="24"/>
                <w:szCs w:val="24"/>
                <w:lang w:val="ru-RU" w:eastAsia="ru-RU"/>
                <w14:ligatures w14:val="none"/>
              </w:rPr>
              <w:t>, 152</w:t>
            </w:r>
          </w:p>
        </w:tc>
        <w:tc>
          <w:tcPr>
            <w:tcW w:w="1456" w:type="dxa"/>
            <w:tcBorders>
              <w:top w:val="single" w:sz="4" w:space="0" w:color="auto"/>
              <w:left w:val="single" w:sz="4" w:space="0" w:color="auto"/>
              <w:bottom w:val="single" w:sz="4" w:space="0" w:color="auto"/>
              <w:right w:val="single" w:sz="4" w:space="0" w:color="auto"/>
            </w:tcBorders>
          </w:tcPr>
          <w:p w14:paraId="6984B24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22B84CB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1364238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03B304F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5D1A623"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625A8667" w14:textId="77777777" w:rsidTr="00EB7BC4">
        <w:trPr>
          <w:trHeight w:val="1012"/>
        </w:trPr>
        <w:tc>
          <w:tcPr>
            <w:tcW w:w="876" w:type="dxa"/>
            <w:tcBorders>
              <w:top w:val="single" w:sz="4" w:space="0" w:color="auto"/>
              <w:bottom w:val="single" w:sz="4" w:space="0" w:color="auto"/>
              <w:right w:val="single" w:sz="4" w:space="0" w:color="auto"/>
            </w:tcBorders>
            <w:shd w:val="clear" w:color="auto" w:fill="auto"/>
            <w:vAlign w:val="center"/>
            <w:hideMark/>
          </w:tcPr>
          <w:p w14:paraId="4ECAFCA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29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1385"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nr.99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5C8A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Căuşeni</w:t>
            </w:r>
            <w:proofErr w:type="spellEnd"/>
            <w:r w:rsidRPr="00B43FE5">
              <w:rPr>
                <w:rFonts w:ascii="Times New Roman" w:eastAsia="Times New Roman" w:hAnsi="Times New Roman" w:cs="Times New Roman"/>
                <w:color w:val="000000"/>
                <w:kern w:val="0"/>
                <w:sz w:val="24"/>
                <w:szCs w:val="24"/>
                <w:lang w:val="ru-RU" w:eastAsia="ru-RU"/>
                <w14:ligatures w14:val="none"/>
              </w:rPr>
              <w:t>, 2 a</w:t>
            </w:r>
          </w:p>
        </w:tc>
        <w:tc>
          <w:tcPr>
            <w:tcW w:w="1456" w:type="dxa"/>
            <w:tcBorders>
              <w:top w:val="single" w:sz="4" w:space="0" w:color="auto"/>
              <w:left w:val="single" w:sz="4" w:space="0" w:color="auto"/>
              <w:bottom w:val="single" w:sz="4" w:space="0" w:color="auto"/>
              <w:right w:val="single" w:sz="4" w:space="0" w:color="auto"/>
            </w:tcBorders>
          </w:tcPr>
          <w:p w14:paraId="263EB73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F083E4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0A492C1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342C439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2129F9A2"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2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4B4FD01" w14:textId="77777777" w:rsidTr="00EB7BC4">
        <w:trPr>
          <w:trHeight w:val="1012"/>
        </w:trPr>
        <w:tc>
          <w:tcPr>
            <w:tcW w:w="876" w:type="dxa"/>
            <w:tcBorders>
              <w:top w:val="single" w:sz="4" w:space="0" w:color="auto"/>
              <w:bottom w:val="single" w:sz="4" w:space="0" w:color="auto"/>
              <w:right w:val="single" w:sz="4" w:space="0" w:color="auto"/>
            </w:tcBorders>
            <w:shd w:val="clear" w:color="auto" w:fill="auto"/>
            <w:vAlign w:val="center"/>
            <w:hideMark/>
          </w:tcPr>
          <w:p w14:paraId="45E3135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3</w:t>
            </w:r>
            <w:r w:rsidRPr="00B43FE5">
              <w:rPr>
                <w:rFonts w:ascii="Times New Roman" w:eastAsia="Times New Roman" w:hAnsi="Times New Roman" w:cs="Times New Roman"/>
                <w:color w:val="000000"/>
                <w:kern w:val="0"/>
                <w:sz w:val="24"/>
                <w:szCs w:val="24"/>
                <w:lang w:val="en-US" w:eastAsia="ru-RU"/>
                <w14:ligatures w14:val="none"/>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6027"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nr.106</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786B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Hr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Botev</w:t>
            </w:r>
            <w:proofErr w:type="spellEnd"/>
            <w:r w:rsidRPr="00B43FE5">
              <w:rPr>
                <w:rFonts w:ascii="Times New Roman" w:eastAsia="Times New Roman" w:hAnsi="Times New Roman" w:cs="Times New Roman"/>
                <w:color w:val="000000"/>
                <w:kern w:val="0"/>
                <w:sz w:val="24"/>
                <w:szCs w:val="24"/>
                <w:lang w:val="ru-RU" w:eastAsia="ru-RU"/>
                <w14:ligatures w14:val="none"/>
              </w:rPr>
              <w:t>, 19/4</w:t>
            </w:r>
          </w:p>
        </w:tc>
        <w:tc>
          <w:tcPr>
            <w:tcW w:w="1456" w:type="dxa"/>
            <w:tcBorders>
              <w:top w:val="single" w:sz="4" w:space="0" w:color="auto"/>
              <w:left w:val="single" w:sz="4" w:space="0" w:color="auto"/>
              <w:bottom w:val="single" w:sz="4" w:space="0" w:color="auto"/>
              <w:right w:val="single" w:sz="4" w:space="0" w:color="auto"/>
            </w:tcBorders>
          </w:tcPr>
          <w:p w14:paraId="3CF71BE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EF734F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1CB7570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09247B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46D501DB"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16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427D73C" w14:textId="77777777" w:rsidTr="00EB7BC4">
        <w:trPr>
          <w:trHeight w:val="1148"/>
        </w:trPr>
        <w:tc>
          <w:tcPr>
            <w:tcW w:w="876" w:type="dxa"/>
            <w:tcBorders>
              <w:top w:val="single" w:sz="4" w:space="0" w:color="auto"/>
              <w:bottom w:val="single" w:sz="4" w:space="0" w:color="auto"/>
              <w:right w:val="single" w:sz="4" w:space="0" w:color="auto"/>
            </w:tcBorders>
            <w:shd w:val="clear" w:color="auto" w:fill="auto"/>
            <w:vAlign w:val="center"/>
            <w:hideMark/>
          </w:tcPr>
          <w:p w14:paraId="5E5B166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lastRenderedPageBreak/>
              <w:t>3</w:t>
            </w:r>
            <w:r w:rsidRPr="00B43FE5">
              <w:rPr>
                <w:rFonts w:ascii="Times New Roman" w:eastAsia="Times New Roman" w:hAnsi="Times New Roman" w:cs="Times New Roman"/>
                <w:color w:val="000000"/>
                <w:kern w:val="0"/>
                <w:sz w:val="24"/>
                <w:szCs w:val="24"/>
                <w:lang w:val="en-US" w:eastAsia="ru-RU"/>
                <w14:ligatures w14:val="none"/>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93BA"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nr</w:t>
            </w:r>
            <w:proofErr w:type="spellEnd"/>
            <w:r w:rsidRPr="00B43FE5">
              <w:rPr>
                <w:rFonts w:ascii="Times New Roman" w:eastAsia="Times New Roman" w:hAnsi="Times New Roman" w:cs="Times New Roman"/>
                <w:b/>
                <w:bCs/>
                <w:color w:val="000000"/>
                <w:kern w:val="0"/>
                <w:sz w:val="24"/>
                <w:szCs w:val="24"/>
                <w:lang w:val="ru-RU" w:eastAsia="ru-RU"/>
                <w14:ligatures w14:val="none"/>
              </w:rPr>
              <w:t>. 112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E368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Str.Brâncuşi</w:t>
            </w:r>
            <w:proofErr w:type="spellEnd"/>
            <w:r w:rsidRPr="00B43FE5">
              <w:rPr>
                <w:rFonts w:ascii="Times New Roman" w:eastAsia="Times New Roman" w:hAnsi="Times New Roman" w:cs="Times New Roman"/>
                <w:color w:val="000000"/>
                <w:kern w:val="0"/>
                <w:sz w:val="24"/>
                <w:szCs w:val="24"/>
                <w:lang w:val="ru-RU" w:eastAsia="ru-RU"/>
                <w14:ligatures w14:val="none"/>
              </w:rPr>
              <w:t>, 133/1</w:t>
            </w:r>
          </w:p>
        </w:tc>
        <w:tc>
          <w:tcPr>
            <w:tcW w:w="1456" w:type="dxa"/>
            <w:tcBorders>
              <w:top w:val="single" w:sz="4" w:space="0" w:color="auto"/>
              <w:left w:val="single" w:sz="4" w:space="0" w:color="auto"/>
              <w:bottom w:val="single" w:sz="4" w:space="0" w:color="auto"/>
              <w:right w:val="single" w:sz="4" w:space="0" w:color="auto"/>
            </w:tcBorders>
          </w:tcPr>
          <w:p w14:paraId="7B4E27A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0548A1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right w:val="single" w:sz="4" w:space="0" w:color="auto"/>
            </w:tcBorders>
            <w:shd w:val="clear" w:color="auto" w:fill="auto"/>
            <w:vAlign w:val="center"/>
            <w:hideMark/>
          </w:tcPr>
          <w:p w14:paraId="4641517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52DF314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77239FF"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la </w:t>
            </w:r>
            <w:proofErr w:type="spellStart"/>
            <w:r w:rsidRPr="00B43FE5">
              <w:rPr>
                <w:rFonts w:ascii="Times New Roman" w:eastAsia="Times New Roman" w:hAnsi="Times New Roman" w:cs="Times New Roman"/>
                <w:kern w:val="0"/>
                <w:lang w:val="en-US" w:eastAsia="ru-RU"/>
                <w14:ligatures w14:val="none"/>
              </w:rPr>
              <w:t>solicitarea</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7075DCA" w14:textId="77777777" w:rsidTr="00EB7BC4">
        <w:trPr>
          <w:trHeight w:val="1062"/>
        </w:trPr>
        <w:tc>
          <w:tcPr>
            <w:tcW w:w="876" w:type="dxa"/>
            <w:tcBorders>
              <w:top w:val="single" w:sz="4" w:space="0" w:color="auto"/>
              <w:bottom w:val="single" w:sz="4" w:space="0" w:color="auto"/>
              <w:right w:val="single" w:sz="4" w:space="0" w:color="auto"/>
            </w:tcBorders>
            <w:shd w:val="clear" w:color="auto" w:fill="auto"/>
            <w:vAlign w:val="center"/>
            <w:hideMark/>
          </w:tcPr>
          <w:p w14:paraId="1778EC5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3</w:t>
            </w:r>
            <w:r w:rsidRPr="00B43FE5">
              <w:rPr>
                <w:rFonts w:ascii="Times New Roman" w:eastAsia="Times New Roman" w:hAnsi="Times New Roman" w:cs="Times New Roman"/>
                <w:color w:val="000000"/>
                <w:kern w:val="0"/>
                <w:sz w:val="24"/>
                <w:szCs w:val="24"/>
                <w:lang w:val="en-US" w:eastAsia="ru-RU"/>
                <w14:ligatures w14:val="none"/>
              </w:rPr>
              <w:t>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FB3C1"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nr.122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A70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Independenţei</w:t>
            </w:r>
            <w:proofErr w:type="spellEnd"/>
            <w:r w:rsidRPr="00B43FE5">
              <w:rPr>
                <w:rFonts w:ascii="Times New Roman" w:eastAsia="Times New Roman" w:hAnsi="Times New Roman" w:cs="Times New Roman"/>
                <w:color w:val="000000"/>
                <w:kern w:val="0"/>
                <w:sz w:val="24"/>
                <w:szCs w:val="24"/>
                <w:lang w:val="ru-RU" w:eastAsia="ru-RU"/>
                <w14:ligatures w14:val="none"/>
              </w:rPr>
              <w:t>, 9/3</w:t>
            </w:r>
          </w:p>
        </w:tc>
        <w:tc>
          <w:tcPr>
            <w:tcW w:w="1456" w:type="dxa"/>
            <w:tcBorders>
              <w:top w:val="single" w:sz="4" w:space="0" w:color="auto"/>
              <w:left w:val="single" w:sz="4" w:space="0" w:color="auto"/>
              <w:bottom w:val="single" w:sz="4" w:space="0" w:color="auto"/>
              <w:right w:val="single" w:sz="4" w:space="0" w:color="auto"/>
            </w:tcBorders>
          </w:tcPr>
          <w:p w14:paraId="5467FFC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34CB4FC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055C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BA71D3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6517A44F"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0CF5A538" w14:textId="77777777" w:rsidTr="00EB7BC4">
        <w:trPr>
          <w:trHeight w:val="1446"/>
        </w:trPr>
        <w:tc>
          <w:tcPr>
            <w:tcW w:w="876" w:type="dxa"/>
            <w:tcBorders>
              <w:top w:val="single" w:sz="4" w:space="0" w:color="auto"/>
              <w:bottom w:val="single" w:sz="4" w:space="0" w:color="auto"/>
              <w:right w:val="single" w:sz="4" w:space="0" w:color="auto"/>
            </w:tcBorders>
            <w:shd w:val="clear" w:color="auto" w:fill="auto"/>
            <w:vAlign w:val="center"/>
            <w:hideMark/>
          </w:tcPr>
          <w:p w14:paraId="50A5E83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3</w:t>
            </w:r>
            <w:r w:rsidRPr="00B43FE5">
              <w:rPr>
                <w:rFonts w:ascii="Times New Roman" w:eastAsia="Times New Roman" w:hAnsi="Times New Roman" w:cs="Times New Roman"/>
                <w:color w:val="000000"/>
                <w:kern w:val="0"/>
                <w:sz w:val="24"/>
                <w:szCs w:val="24"/>
                <w:lang w:val="en-US" w:eastAsia="ru-RU"/>
                <w14:ligatures w14:val="none"/>
              </w:rPr>
              <w:t>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AA462"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nr.123</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0F6A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Aerogarii</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34</w:t>
            </w:r>
          </w:p>
        </w:tc>
        <w:tc>
          <w:tcPr>
            <w:tcW w:w="1456" w:type="dxa"/>
            <w:tcBorders>
              <w:top w:val="single" w:sz="4" w:space="0" w:color="auto"/>
              <w:left w:val="single" w:sz="4" w:space="0" w:color="auto"/>
              <w:bottom w:val="single" w:sz="4" w:space="0" w:color="auto"/>
              <w:right w:val="single" w:sz="4" w:space="0" w:color="auto"/>
            </w:tcBorders>
          </w:tcPr>
          <w:p w14:paraId="19D24CB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33D5D43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2D3BCDC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A5205C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5D11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522E84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67359081"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14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Asigurarea instituției cu zona WIFI (cu semnalul minim 100%) – grupe, blocul administrativ, cabinet metodic, săli festive.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1449EED"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46D00E9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3</w:t>
            </w:r>
            <w:r w:rsidRPr="00B43FE5">
              <w:rPr>
                <w:rFonts w:ascii="Times New Roman" w:eastAsia="Times New Roman" w:hAnsi="Times New Roman" w:cs="Times New Roman"/>
                <w:color w:val="000000"/>
                <w:kern w:val="0"/>
                <w:sz w:val="24"/>
                <w:szCs w:val="24"/>
                <w:lang w:val="en-US" w:eastAsia="ru-RU"/>
                <w14:ligatures w14:val="none"/>
              </w:rPr>
              <w:t>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C8801"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nr.139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A5D5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Praga</w:t>
            </w:r>
            <w:proofErr w:type="spellEnd"/>
            <w:r w:rsidRPr="00B43FE5">
              <w:rPr>
                <w:rFonts w:ascii="Times New Roman" w:eastAsia="Times New Roman" w:hAnsi="Times New Roman" w:cs="Times New Roman"/>
                <w:color w:val="000000"/>
                <w:kern w:val="0"/>
                <w:sz w:val="24"/>
                <w:szCs w:val="24"/>
                <w:lang w:val="ru-RU" w:eastAsia="ru-RU"/>
                <w14:ligatures w14:val="none"/>
              </w:rPr>
              <w:t>, 82</w:t>
            </w:r>
          </w:p>
        </w:tc>
        <w:tc>
          <w:tcPr>
            <w:tcW w:w="1456" w:type="dxa"/>
            <w:tcBorders>
              <w:top w:val="single" w:sz="4" w:space="0" w:color="auto"/>
              <w:left w:val="single" w:sz="4" w:space="0" w:color="auto"/>
              <w:bottom w:val="single" w:sz="4" w:space="0" w:color="auto"/>
              <w:right w:val="single" w:sz="4" w:space="0" w:color="auto"/>
            </w:tcBorders>
          </w:tcPr>
          <w:p w14:paraId="5A2B975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558C78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C773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0FA650A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7A70B7B5"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4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Asigurarea instituției cu zona WIFI (cu semnalul minim 100%) – grupe, blocul administrativ, cabinet metodic, săli festive.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48EFACB" w14:textId="77777777" w:rsidTr="00EB7BC4">
        <w:trPr>
          <w:trHeight w:val="916"/>
        </w:trPr>
        <w:tc>
          <w:tcPr>
            <w:tcW w:w="876" w:type="dxa"/>
            <w:tcBorders>
              <w:top w:val="single" w:sz="4" w:space="0" w:color="auto"/>
              <w:bottom w:val="single" w:sz="4" w:space="0" w:color="auto"/>
              <w:right w:val="single" w:sz="4" w:space="0" w:color="auto"/>
            </w:tcBorders>
            <w:shd w:val="clear" w:color="auto" w:fill="auto"/>
            <w:vAlign w:val="center"/>
            <w:hideMark/>
          </w:tcPr>
          <w:p w14:paraId="5091D3D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3</w:t>
            </w:r>
            <w:r w:rsidRPr="00B43FE5">
              <w:rPr>
                <w:rFonts w:ascii="Times New Roman" w:eastAsia="Times New Roman" w:hAnsi="Times New Roman" w:cs="Times New Roman"/>
                <w:color w:val="000000"/>
                <w:kern w:val="0"/>
                <w:sz w:val="24"/>
                <w:szCs w:val="24"/>
                <w:lang w:val="en-US" w:eastAsia="ru-RU"/>
                <w14:ligatures w14:val="none"/>
              </w:rPr>
              <w:t>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0472"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nr.141</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452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Sarmisegetuza</w:t>
            </w:r>
            <w:proofErr w:type="spellEnd"/>
            <w:r w:rsidRPr="00B43FE5">
              <w:rPr>
                <w:rFonts w:ascii="Times New Roman" w:eastAsia="Times New Roman" w:hAnsi="Times New Roman" w:cs="Times New Roman"/>
                <w:color w:val="000000"/>
                <w:kern w:val="0"/>
                <w:sz w:val="24"/>
                <w:szCs w:val="24"/>
                <w:lang w:val="ru-RU" w:eastAsia="ru-RU"/>
                <w14:ligatures w14:val="none"/>
              </w:rPr>
              <w:t>, 39/2</w:t>
            </w:r>
          </w:p>
        </w:tc>
        <w:tc>
          <w:tcPr>
            <w:tcW w:w="1456" w:type="dxa"/>
            <w:tcBorders>
              <w:top w:val="single" w:sz="4" w:space="0" w:color="auto"/>
              <w:left w:val="single" w:sz="4" w:space="0" w:color="auto"/>
              <w:bottom w:val="single" w:sz="4" w:space="0" w:color="auto"/>
              <w:right w:val="single" w:sz="4" w:space="0" w:color="auto"/>
            </w:tcBorders>
          </w:tcPr>
          <w:p w14:paraId="441BFA4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05D2FD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2025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72214B6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257922A"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Coordonarea</w:t>
            </w:r>
            <w:proofErr w:type="spellEnd"/>
            <w:r w:rsidRPr="00B43FE5">
              <w:rPr>
                <w:rFonts w:ascii="Times New Roman" w:eastAsia="Times New Roman" w:hAnsi="Times New Roman" w:cs="Times New Roman"/>
                <w:kern w:val="0"/>
                <w:lang w:val="en-US" w:eastAsia="ru-RU"/>
                <w14:ligatures w14:val="none"/>
              </w:rPr>
              <w:t xml:space="preserve"> cu </w:t>
            </w:r>
            <w:proofErr w:type="spellStart"/>
            <w:r w:rsidRPr="00B43FE5">
              <w:rPr>
                <w:rFonts w:ascii="Times New Roman" w:eastAsia="Times New Roman" w:hAnsi="Times New Roman" w:cs="Times New Roman"/>
                <w:kern w:val="0"/>
                <w:lang w:val="en-US" w:eastAsia="ru-RU"/>
                <w14:ligatures w14:val="none"/>
              </w:rPr>
              <w:t>conducătorul</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w:t>
            </w:r>
          </w:p>
        </w:tc>
      </w:tr>
      <w:tr w:rsidR="00B43FE5" w:rsidRPr="00B43FE5" w14:paraId="16038BBC"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2C383E07" w14:textId="77777777" w:rsidR="00B43FE5" w:rsidRPr="00B43FE5" w:rsidRDefault="00B43FE5" w:rsidP="00B43FE5">
            <w:pPr>
              <w:spacing w:after="0" w:line="240" w:lineRule="auto"/>
              <w:jc w:val="center"/>
              <w:rPr>
                <w:rFonts w:ascii="Times New Roman" w:eastAsia="Times New Roman" w:hAnsi="Times New Roman" w:cs="Times New Roman"/>
                <w:bCs/>
                <w:color w:val="000000"/>
                <w:kern w:val="0"/>
                <w:sz w:val="24"/>
                <w:szCs w:val="24"/>
                <w:lang w:val="en-US" w:eastAsia="ru-RU"/>
                <w14:ligatures w14:val="none"/>
              </w:rPr>
            </w:pPr>
            <w:r w:rsidRPr="00B43FE5">
              <w:rPr>
                <w:rFonts w:ascii="Times New Roman" w:eastAsia="Times New Roman" w:hAnsi="Times New Roman" w:cs="Times New Roman"/>
                <w:bCs/>
                <w:color w:val="000000"/>
                <w:kern w:val="0"/>
                <w:sz w:val="24"/>
                <w:szCs w:val="24"/>
                <w:lang w:val="en-US" w:eastAsia="ru-RU"/>
                <w14:ligatures w14:val="none"/>
              </w:rPr>
              <w:t>36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05BE7"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nr.142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259B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Traian</w:t>
            </w:r>
            <w:proofErr w:type="spellEnd"/>
            <w:r w:rsidRPr="00B43FE5">
              <w:rPr>
                <w:rFonts w:ascii="Times New Roman" w:eastAsia="Times New Roman" w:hAnsi="Times New Roman" w:cs="Times New Roman"/>
                <w:color w:val="000000"/>
                <w:kern w:val="0"/>
                <w:sz w:val="24"/>
                <w:szCs w:val="24"/>
                <w:lang w:val="ru-RU" w:eastAsia="ru-RU"/>
                <w14:ligatures w14:val="none"/>
              </w:rPr>
              <w:t>, 17/2</w:t>
            </w:r>
          </w:p>
        </w:tc>
        <w:tc>
          <w:tcPr>
            <w:tcW w:w="1456" w:type="dxa"/>
            <w:tcBorders>
              <w:top w:val="single" w:sz="4" w:space="0" w:color="auto"/>
              <w:left w:val="single" w:sz="4" w:space="0" w:color="auto"/>
              <w:bottom w:val="single" w:sz="4" w:space="0" w:color="auto"/>
              <w:right w:val="single" w:sz="4" w:space="0" w:color="auto"/>
            </w:tcBorders>
          </w:tcPr>
          <w:p w14:paraId="46F8FFE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97CFCF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036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07492E3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1D7E6C0A"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2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F39BCD8"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2114657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37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47818"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nr.151</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FF49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Grenoble</w:t>
            </w:r>
            <w:proofErr w:type="spellEnd"/>
            <w:r w:rsidRPr="00B43FE5">
              <w:rPr>
                <w:rFonts w:ascii="Times New Roman" w:eastAsia="Times New Roman" w:hAnsi="Times New Roman" w:cs="Times New Roman"/>
                <w:color w:val="000000"/>
                <w:kern w:val="0"/>
                <w:sz w:val="24"/>
                <w:szCs w:val="24"/>
                <w:lang w:val="ru-RU" w:eastAsia="ru-RU"/>
                <w14:ligatures w14:val="none"/>
              </w:rPr>
              <w:t>, 207</w:t>
            </w:r>
          </w:p>
        </w:tc>
        <w:tc>
          <w:tcPr>
            <w:tcW w:w="1456" w:type="dxa"/>
            <w:tcBorders>
              <w:top w:val="single" w:sz="4" w:space="0" w:color="auto"/>
              <w:left w:val="single" w:sz="4" w:space="0" w:color="auto"/>
              <w:bottom w:val="single" w:sz="4" w:space="0" w:color="auto"/>
              <w:right w:val="single" w:sz="4" w:space="0" w:color="auto"/>
            </w:tcBorders>
          </w:tcPr>
          <w:p w14:paraId="7057A78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DC2382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25CF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2E5F76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B510BAE"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2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47AD40B3"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250E91D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38</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E4F7"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nr.153</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2A01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38/2</w:t>
            </w:r>
          </w:p>
        </w:tc>
        <w:tc>
          <w:tcPr>
            <w:tcW w:w="1456" w:type="dxa"/>
            <w:tcBorders>
              <w:top w:val="single" w:sz="4" w:space="0" w:color="auto"/>
              <w:left w:val="single" w:sz="4" w:space="0" w:color="auto"/>
              <w:bottom w:val="single" w:sz="4" w:space="0" w:color="auto"/>
              <w:right w:val="single" w:sz="4" w:space="0" w:color="auto"/>
            </w:tcBorders>
          </w:tcPr>
          <w:p w14:paraId="7CE53DD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018261F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5C43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C74FFE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3F8AB778"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3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30D89E69"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5C97DF2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lastRenderedPageBreak/>
              <w:t>39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8C9F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nr.165</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9BB2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Cuza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Vodă</w:t>
            </w:r>
            <w:proofErr w:type="spellEnd"/>
            <w:r w:rsidRPr="00B43FE5">
              <w:rPr>
                <w:rFonts w:ascii="Times New Roman" w:eastAsia="Times New Roman" w:hAnsi="Times New Roman" w:cs="Times New Roman"/>
                <w:color w:val="000000"/>
                <w:kern w:val="0"/>
                <w:sz w:val="24"/>
                <w:szCs w:val="24"/>
                <w:lang w:val="ru-RU" w:eastAsia="ru-RU"/>
                <w14:ligatures w14:val="none"/>
              </w:rPr>
              <w:t>, 7/5</w:t>
            </w:r>
          </w:p>
        </w:tc>
        <w:tc>
          <w:tcPr>
            <w:tcW w:w="1456" w:type="dxa"/>
            <w:tcBorders>
              <w:top w:val="single" w:sz="4" w:space="0" w:color="auto"/>
              <w:left w:val="single" w:sz="4" w:space="0" w:color="auto"/>
              <w:bottom w:val="single" w:sz="4" w:space="0" w:color="auto"/>
              <w:right w:val="single" w:sz="4" w:space="0" w:color="auto"/>
            </w:tcBorders>
          </w:tcPr>
          <w:p w14:paraId="1D9EF6D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76700D7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2528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10E4978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2C96D0E5"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20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14C596DE"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0141E4F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4</w:t>
            </w:r>
            <w:r w:rsidRPr="00B43FE5">
              <w:rPr>
                <w:rFonts w:ascii="Times New Roman" w:eastAsia="Times New Roman" w:hAnsi="Times New Roman" w:cs="Times New Roman"/>
                <w:color w:val="000000"/>
                <w:kern w:val="0"/>
                <w:sz w:val="24"/>
                <w:szCs w:val="24"/>
                <w:lang w:val="en-US" w:eastAsia="ru-RU"/>
                <w14:ligatures w14:val="none"/>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A4BEC"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nr.168</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F754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Cuza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Vodă</w:t>
            </w:r>
            <w:proofErr w:type="spellEnd"/>
            <w:r w:rsidRPr="00B43FE5">
              <w:rPr>
                <w:rFonts w:ascii="Times New Roman" w:eastAsia="Times New Roman" w:hAnsi="Times New Roman" w:cs="Times New Roman"/>
                <w:color w:val="000000"/>
                <w:kern w:val="0"/>
                <w:sz w:val="24"/>
                <w:szCs w:val="24"/>
                <w:lang w:val="ru-RU" w:eastAsia="ru-RU"/>
                <w14:ligatures w14:val="none"/>
              </w:rPr>
              <w:t>, 29/3</w:t>
            </w:r>
          </w:p>
        </w:tc>
        <w:tc>
          <w:tcPr>
            <w:tcW w:w="1456" w:type="dxa"/>
            <w:tcBorders>
              <w:top w:val="single" w:sz="4" w:space="0" w:color="auto"/>
              <w:left w:val="single" w:sz="4" w:space="0" w:color="auto"/>
              <w:bottom w:val="single" w:sz="4" w:space="0" w:color="auto"/>
              <w:right w:val="single" w:sz="4" w:space="0" w:color="auto"/>
            </w:tcBorders>
          </w:tcPr>
          <w:p w14:paraId="7583E4B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FEAF15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5A5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00A9C35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0BB75F09"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la </w:t>
            </w:r>
            <w:proofErr w:type="spellStart"/>
            <w:r w:rsidRPr="00B43FE5">
              <w:rPr>
                <w:rFonts w:ascii="Times New Roman" w:eastAsia="Times New Roman" w:hAnsi="Times New Roman" w:cs="Times New Roman"/>
                <w:kern w:val="0"/>
                <w:lang w:val="en-US" w:eastAsia="ru-RU"/>
                <w14:ligatures w14:val="none"/>
              </w:rPr>
              <w:t>solicitarea</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7ED3E56" w14:textId="77777777" w:rsidTr="00EB7BC4">
        <w:trPr>
          <w:trHeight w:val="1404"/>
        </w:trPr>
        <w:tc>
          <w:tcPr>
            <w:tcW w:w="876" w:type="dxa"/>
            <w:tcBorders>
              <w:top w:val="single" w:sz="4" w:space="0" w:color="auto"/>
              <w:bottom w:val="single" w:sz="4" w:space="0" w:color="auto"/>
              <w:right w:val="single" w:sz="4" w:space="0" w:color="auto"/>
            </w:tcBorders>
            <w:shd w:val="clear" w:color="auto" w:fill="auto"/>
            <w:vAlign w:val="center"/>
            <w:hideMark/>
          </w:tcPr>
          <w:p w14:paraId="7B39834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4</w:t>
            </w:r>
            <w:r w:rsidRPr="00B43FE5">
              <w:rPr>
                <w:rFonts w:ascii="Times New Roman" w:eastAsia="Times New Roman" w:hAnsi="Times New Roman" w:cs="Times New Roman"/>
                <w:color w:val="000000"/>
                <w:kern w:val="0"/>
                <w:sz w:val="24"/>
                <w:szCs w:val="24"/>
                <w:lang w:val="en-US" w:eastAsia="ru-RU"/>
                <w14:ligatures w14:val="none"/>
              </w:rPr>
              <w:t>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DF499"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nr.180</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D83D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53/3</w:t>
            </w:r>
          </w:p>
        </w:tc>
        <w:tc>
          <w:tcPr>
            <w:tcW w:w="1456" w:type="dxa"/>
            <w:tcBorders>
              <w:top w:val="single" w:sz="4" w:space="0" w:color="auto"/>
              <w:left w:val="single" w:sz="4" w:space="0" w:color="auto"/>
              <w:bottom w:val="single" w:sz="4" w:space="0" w:color="auto"/>
              <w:right w:val="single" w:sz="4" w:space="0" w:color="auto"/>
            </w:tcBorders>
          </w:tcPr>
          <w:p w14:paraId="01C7F5C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F2B790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ED6D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2713CF3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3E0243BB"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4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0B46BC0A" w14:textId="77777777" w:rsidTr="00EB7BC4">
        <w:trPr>
          <w:trHeight w:val="1136"/>
        </w:trPr>
        <w:tc>
          <w:tcPr>
            <w:tcW w:w="876" w:type="dxa"/>
            <w:tcBorders>
              <w:top w:val="single" w:sz="4" w:space="0" w:color="auto"/>
              <w:bottom w:val="single" w:sz="4" w:space="0" w:color="auto"/>
              <w:right w:val="single" w:sz="4" w:space="0" w:color="auto"/>
            </w:tcBorders>
            <w:shd w:val="clear" w:color="auto" w:fill="auto"/>
            <w:vAlign w:val="center"/>
            <w:hideMark/>
          </w:tcPr>
          <w:p w14:paraId="637D6E8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4</w:t>
            </w:r>
            <w:r w:rsidRPr="00B43FE5">
              <w:rPr>
                <w:rFonts w:ascii="Times New Roman" w:eastAsia="Times New Roman" w:hAnsi="Times New Roman" w:cs="Times New Roman"/>
                <w:color w:val="000000"/>
                <w:kern w:val="0"/>
                <w:sz w:val="24"/>
                <w:szCs w:val="24"/>
                <w:lang w:val="en-US" w:eastAsia="ru-RU"/>
                <w14:ligatures w14:val="none"/>
              </w:rPr>
              <w:t>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6835D"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nr.181</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A81D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Dacia, 53/2</w:t>
            </w:r>
          </w:p>
        </w:tc>
        <w:tc>
          <w:tcPr>
            <w:tcW w:w="1456" w:type="dxa"/>
            <w:tcBorders>
              <w:top w:val="single" w:sz="4" w:space="0" w:color="auto"/>
              <w:left w:val="single" w:sz="4" w:space="0" w:color="auto"/>
              <w:bottom w:val="single" w:sz="4" w:space="0" w:color="auto"/>
              <w:right w:val="single" w:sz="4" w:space="0" w:color="auto"/>
            </w:tcBorders>
          </w:tcPr>
          <w:p w14:paraId="5183128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2C69C81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E88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62E241C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1D02B0D6"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4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23096F06"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33A88B3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43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2D1E4"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nr.182</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082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Cuza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Vodă</w:t>
            </w:r>
            <w:proofErr w:type="spellEnd"/>
            <w:r w:rsidRPr="00B43FE5">
              <w:rPr>
                <w:rFonts w:ascii="Times New Roman" w:eastAsia="Times New Roman" w:hAnsi="Times New Roman" w:cs="Times New Roman"/>
                <w:color w:val="000000"/>
                <w:kern w:val="0"/>
                <w:sz w:val="24"/>
                <w:szCs w:val="24"/>
                <w:lang w:val="ru-RU" w:eastAsia="ru-RU"/>
                <w14:ligatures w14:val="none"/>
              </w:rPr>
              <w:t>, 39/3</w:t>
            </w:r>
          </w:p>
        </w:tc>
        <w:tc>
          <w:tcPr>
            <w:tcW w:w="1456" w:type="dxa"/>
            <w:tcBorders>
              <w:top w:val="single" w:sz="4" w:space="0" w:color="auto"/>
              <w:left w:val="single" w:sz="4" w:space="0" w:color="auto"/>
              <w:bottom w:val="single" w:sz="4" w:space="0" w:color="auto"/>
              <w:right w:val="single" w:sz="4" w:space="0" w:color="auto"/>
            </w:tcBorders>
          </w:tcPr>
          <w:p w14:paraId="262457F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5B50A27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6488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37C89EC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26804CA7"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7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07DF478" w14:textId="77777777" w:rsidTr="00EB7BC4">
        <w:trPr>
          <w:trHeight w:val="1022"/>
        </w:trPr>
        <w:tc>
          <w:tcPr>
            <w:tcW w:w="876" w:type="dxa"/>
            <w:tcBorders>
              <w:top w:val="single" w:sz="4" w:space="0" w:color="auto"/>
              <w:bottom w:val="single" w:sz="4" w:space="0" w:color="auto"/>
              <w:right w:val="single" w:sz="4" w:space="0" w:color="auto"/>
            </w:tcBorders>
            <w:shd w:val="clear" w:color="auto" w:fill="auto"/>
            <w:vAlign w:val="center"/>
            <w:hideMark/>
          </w:tcPr>
          <w:p w14:paraId="3BF4F02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t>4</w:t>
            </w:r>
            <w:r w:rsidRPr="00B43FE5">
              <w:rPr>
                <w:rFonts w:ascii="Times New Roman" w:eastAsia="Times New Roman" w:hAnsi="Times New Roman" w:cs="Times New Roman"/>
                <w:color w:val="000000"/>
                <w:kern w:val="0"/>
                <w:sz w:val="24"/>
                <w:szCs w:val="24"/>
                <w:lang w:val="en-US" w:eastAsia="ru-RU"/>
                <w14:ligatures w14:val="none"/>
              </w:rPr>
              <w:t>4</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D4A0"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nr.216</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D5A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Bd</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Decebal</w:t>
            </w:r>
            <w:proofErr w:type="spellEnd"/>
            <w:r w:rsidRPr="00B43FE5">
              <w:rPr>
                <w:rFonts w:ascii="Times New Roman" w:eastAsia="Times New Roman" w:hAnsi="Times New Roman" w:cs="Times New Roman"/>
                <w:color w:val="000000"/>
                <w:kern w:val="0"/>
                <w:sz w:val="24"/>
                <w:szCs w:val="24"/>
                <w:lang w:val="ru-RU" w:eastAsia="ru-RU"/>
                <w14:ligatures w14:val="none"/>
              </w:rPr>
              <w:t>, 82/3</w:t>
            </w:r>
          </w:p>
        </w:tc>
        <w:tc>
          <w:tcPr>
            <w:tcW w:w="1456" w:type="dxa"/>
            <w:tcBorders>
              <w:top w:val="single" w:sz="4" w:space="0" w:color="auto"/>
              <w:left w:val="single" w:sz="4" w:space="0" w:color="auto"/>
              <w:bottom w:val="single" w:sz="4" w:space="0" w:color="auto"/>
              <w:right w:val="single" w:sz="4" w:space="0" w:color="auto"/>
            </w:tcBorders>
          </w:tcPr>
          <w:p w14:paraId="6453D46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7F08A63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B52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731DEBF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5DF30E71"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4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47FA441F" w14:textId="77777777" w:rsidTr="00EB7BC4">
        <w:trPr>
          <w:trHeight w:val="1269"/>
        </w:trPr>
        <w:tc>
          <w:tcPr>
            <w:tcW w:w="876" w:type="dxa"/>
            <w:tcBorders>
              <w:top w:val="single" w:sz="4" w:space="0" w:color="auto"/>
              <w:bottom w:val="single" w:sz="4" w:space="0" w:color="auto"/>
              <w:right w:val="single" w:sz="4" w:space="0" w:color="auto"/>
            </w:tcBorders>
            <w:shd w:val="clear" w:color="auto" w:fill="auto"/>
            <w:vAlign w:val="center"/>
            <w:hideMark/>
          </w:tcPr>
          <w:p w14:paraId="0B187D4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45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A0267"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Grădiniţa</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nr</w:t>
            </w:r>
            <w:proofErr w:type="spellEnd"/>
            <w:r w:rsidRPr="00B43FE5">
              <w:rPr>
                <w:rFonts w:ascii="Times New Roman" w:eastAsia="Times New Roman" w:hAnsi="Times New Roman" w:cs="Times New Roman"/>
                <w:b/>
                <w:bCs/>
                <w:color w:val="000000"/>
                <w:kern w:val="0"/>
                <w:sz w:val="24"/>
                <w:szCs w:val="24"/>
                <w:lang w:val="ru-RU" w:eastAsia="ru-RU"/>
                <w14:ligatures w14:val="none"/>
              </w:rPr>
              <w:t>. 79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F07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Zelinski</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28/7</w:t>
            </w:r>
          </w:p>
        </w:tc>
        <w:tc>
          <w:tcPr>
            <w:tcW w:w="1456" w:type="dxa"/>
            <w:tcBorders>
              <w:top w:val="single" w:sz="4" w:space="0" w:color="auto"/>
              <w:left w:val="single" w:sz="4" w:space="0" w:color="auto"/>
              <w:bottom w:val="single" w:sz="4" w:space="0" w:color="auto"/>
              <w:right w:val="single" w:sz="4" w:space="0" w:color="auto"/>
            </w:tcBorders>
          </w:tcPr>
          <w:p w14:paraId="1F374D1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27960324"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10338F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E5BF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200/200 Mbps</w:t>
            </w:r>
          </w:p>
          <w:p w14:paraId="430AD79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11FD92ED" w14:textId="77777777" w:rsidR="00B43FE5" w:rsidRPr="00B43FE5" w:rsidRDefault="00B43FE5" w:rsidP="00B43FE5">
            <w:pPr>
              <w:spacing w:after="0" w:line="240" w:lineRule="auto"/>
              <w:jc w:val="center"/>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8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grupe, blocul administrativ, cabinet metodic, săli festive.</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5D870C1" w14:textId="77777777" w:rsidTr="00EB7BC4">
        <w:trPr>
          <w:trHeight w:val="1272"/>
        </w:trPr>
        <w:tc>
          <w:tcPr>
            <w:tcW w:w="876" w:type="dxa"/>
            <w:tcBorders>
              <w:top w:val="single" w:sz="4" w:space="0" w:color="auto"/>
              <w:bottom w:val="single" w:sz="4" w:space="0" w:color="auto"/>
              <w:right w:val="single" w:sz="4" w:space="0" w:color="auto"/>
            </w:tcBorders>
            <w:shd w:val="clear" w:color="auto" w:fill="auto"/>
            <w:vAlign w:val="center"/>
            <w:hideMark/>
          </w:tcPr>
          <w:p w14:paraId="671431A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46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2A094"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proofErr w:type="spellStart"/>
            <w:r w:rsidRPr="00B43FE5">
              <w:rPr>
                <w:rFonts w:ascii="Times New Roman" w:eastAsia="Times New Roman" w:hAnsi="Times New Roman" w:cs="Times New Roman"/>
                <w:b/>
                <w:bCs/>
                <w:color w:val="000000"/>
                <w:kern w:val="0"/>
                <w:sz w:val="24"/>
                <w:szCs w:val="24"/>
                <w:lang w:val="en-US" w:eastAsia="ru-RU"/>
                <w14:ligatures w14:val="none"/>
              </w:rPr>
              <w:t>Direcţia</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en-US" w:eastAsia="ru-RU"/>
                <w14:ligatures w14:val="none"/>
              </w:rPr>
              <w:t>Educaţie</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en-US" w:eastAsia="ru-RU"/>
                <w14:ligatures w14:val="none"/>
              </w:rPr>
              <w:t>Tineret</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en-US" w:eastAsia="ru-RU"/>
                <w14:ligatures w14:val="none"/>
              </w:rPr>
              <w:t>şi</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r w:rsidRPr="00B43FE5">
              <w:rPr>
                <w:rFonts w:ascii="Times New Roman" w:eastAsia="Times New Roman" w:hAnsi="Times New Roman" w:cs="Times New Roman"/>
                <w:b/>
                <w:bCs/>
                <w:color w:val="000000"/>
                <w:kern w:val="0"/>
                <w:sz w:val="24"/>
                <w:szCs w:val="24"/>
                <w:lang w:val="en-US" w:eastAsia="ru-RU"/>
                <w14:ligatures w14:val="none"/>
              </w:rPr>
              <w:lastRenderedPageBreak/>
              <w:t xml:space="preserve">Sport </w:t>
            </w:r>
            <w:proofErr w:type="spellStart"/>
            <w:r w:rsidRPr="00B43FE5">
              <w:rPr>
                <w:rFonts w:ascii="Times New Roman" w:eastAsia="Times New Roman" w:hAnsi="Times New Roman" w:cs="Times New Roman"/>
                <w:b/>
                <w:bCs/>
                <w:color w:val="000000"/>
                <w:kern w:val="0"/>
                <w:sz w:val="24"/>
                <w:szCs w:val="24"/>
                <w:lang w:val="en-US" w:eastAsia="ru-RU"/>
                <w14:ligatures w14:val="none"/>
              </w:rPr>
              <w:t>sectorul</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Botanica</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7025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B43FE5">
              <w:rPr>
                <w:rFonts w:ascii="Times New Roman" w:eastAsia="Times New Roman" w:hAnsi="Times New Roman" w:cs="Times New Roman"/>
                <w:color w:val="000000"/>
                <w:kern w:val="0"/>
                <w:sz w:val="24"/>
                <w:szCs w:val="24"/>
                <w:lang w:val="ru-RU" w:eastAsia="ru-RU"/>
                <w14:ligatures w14:val="none"/>
              </w:rPr>
              <w:lastRenderedPageBreak/>
              <w:t>B-</w:t>
            </w:r>
            <w:proofErr w:type="spellStart"/>
            <w:r w:rsidRPr="00B43FE5">
              <w:rPr>
                <w:rFonts w:ascii="Times New Roman" w:eastAsia="Times New Roman" w:hAnsi="Times New Roman" w:cs="Times New Roman"/>
                <w:color w:val="000000"/>
                <w:kern w:val="0"/>
                <w:sz w:val="24"/>
                <w:szCs w:val="24"/>
                <w:lang w:val="ru-RU" w:eastAsia="ru-RU"/>
                <w14:ligatures w14:val="none"/>
              </w:rPr>
              <w:t>ul</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Traian</w:t>
            </w:r>
            <w:proofErr w:type="spellEnd"/>
            <w:r w:rsidRPr="00B43FE5">
              <w:rPr>
                <w:rFonts w:ascii="Times New Roman" w:eastAsia="Times New Roman" w:hAnsi="Times New Roman" w:cs="Times New Roman"/>
                <w:color w:val="000000"/>
                <w:kern w:val="0"/>
                <w:sz w:val="24"/>
                <w:szCs w:val="24"/>
                <w:lang w:val="ru-RU" w:eastAsia="ru-RU"/>
                <w14:ligatures w14:val="none"/>
              </w:rPr>
              <w:t>, 21/2</w:t>
            </w:r>
          </w:p>
        </w:tc>
        <w:tc>
          <w:tcPr>
            <w:tcW w:w="1456" w:type="dxa"/>
            <w:tcBorders>
              <w:top w:val="single" w:sz="4" w:space="0" w:color="auto"/>
              <w:left w:val="single" w:sz="4" w:space="0" w:color="auto"/>
              <w:bottom w:val="single" w:sz="4" w:space="0" w:color="auto"/>
              <w:right w:val="single" w:sz="4" w:space="0" w:color="auto"/>
            </w:tcBorders>
          </w:tcPr>
          <w:p w14:paraId="3942974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AB180E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6AB64D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8E2D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Viteză</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1/1 Gbps </w:t>
            </w:r>
          </w:p>
          <w:p w14:paraId="2F338F0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Viteză</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5/5 Gbps</w:t>
            </w:r>
          </w:p>
        </w:tc>
        <w:tc>
          <w:tcPr>
            <w:tcW w:w="6151" w:type="dxa"/>
            <w:tcBorders>
              <w:top w:val="single" w:sz="4" w:space="0" w:color="auto"/>
              <w:left w:val="single" w:sz="4" w:space="0" w:color="auto"/>
              <w:bottom w:val="single" w:sz="4" w:space="0" w:color="auto"/>
            </w:tcBorders>
            <w:shd w:val="clear" w:color="auto" w:fill="auto"/>
            <w:vAlign w:val="center"/>
            <w:hideMark/>
          </w:tcPr>
          <w:p w14:paraId="6801C99D"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ro-RO" w:eastAsia="ru-RU"/>
                <w14:ligatures w14:val="none"/>
              </w:rPr>
              <w:t xml:space="preserve">1 pct. Viteza Internet: </w:t>
            </w:r>
            <w:r w:rsidRPr="00B43FE5">
              <w:rPr>
                <w:rFonts w:ascii="Times New Roman" w:eastAsia="Times New Roman" w:hAnsi="Times New Roman" w:cs="Times New Roman"/>
                <w:bCs/>
                <w:kern w:val="0"/>
                <w:lang w:val="ro-RO" w:eastAsia="ru-RU"/>
                <w14:ligatures w14:val="none"/>
              </w:rPr>
              <w:t xml:space="preserve">minima garantata de 1/1 </w:t>
            </w:r>
            <w:proofErr w:type="spellStart"/>
            <w:r w:rsidRPr="00B43FE5">
              <w:rPr>
                <w:rFonts w:ascii="Times New Roman" w:eastAsia="Times New Roman" w:hAnsi="Times New Roman" w:cs="Times New Roman"/>
                <w:bCs/>
                <w:kern w:val="0"/>
                <w:lang w:val="ro-RO" w:eastAsia="ru-RU"/>
                <w14:ligatures w14:val="none"/>
              </w:rPr>
              <w:t>Gbps</w:t>
            </w:r>
            <w:proofErr w:type="spellEnd"/>
            <w:r w:rsidRPr="00B43FE5">
              <w:rPr>
                <w:rFonts w:ascii="Times New Roman" w:eastAsia="Times New Roman" w:hAnsi="Times New Roman" w:cs="Times New Roman"/>
                <w:bCs/>
                <w:kern w:val="0"/>
                <w:lang w:val="ro-RO" w:eastAsia="ru-RU"/>
                <w14:ligatures w14:val="none"/>
              </w:rPr>
              <w:t xml:space="preserve"> nelimitat </w:t>
            </w:r>
          </w:p>
          <w:p w14:paraId="27A08B57" w14:textId="77777777" w:rsidR="00B43FE5" w:rsidRPr="00B43FE5" w:rsidRDefault="00B43FE5" w:rsidP="00B43FE5">
            <w:pPr>
              <w:spacing w:after="0" w:line="240" w:lineRule="auto"/>
              <w:jc w:val="center"/>
              <w:rPr>
                <w:rFonts w:ascii="Times New Roman" w:eastAsia="Times New Roman" w:hAnsi="Times New Roman" w:cs="Times New Roman"/>
                <w:kern w:val="0"/>
                <w:lang w:val="ro-RO" w:eastAsia="ru-RU"/>
                <w14:ligatures w14:val="none"/>
              </w:rPr>
            </w:pPr>
            <w:r w:rsidRPr="00B43FE5">
              <w:rPr>
                <w:rFonts w:ascii="Times New Roman" w:eastAsia="Times New Roman" w:hAnsi="Times New Roman" w:cs="Times New Roman"/>
                <w:kern w:val="0"/>
                <w:lang w:val="ro-RO" w:eastAsia="ru-RU"/>
                <w14:ligatures w14:val="none"/>
              </w:rPr>
              <w:t>Viteza Intranet nu mai mică de 1000/1000 Mbps</w:t>
            </w:r>
          </w:p>
          <w:p w14:paraId="550E5362"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ro-RO" w:eastAsia="ru-RU"/>
                <w14:ligatures w14:val="none"/>
              </w:rPr>
              <w:t xml:space="preserve">2 pct. Viteza Internet: </w:t>
            </w:r>
            <w:r w:rsidRPr="00B43FE5">
              <w:rPr>
                <w:rFonts w:ascii="Times New Roman" w:eastAsia="Times New Roman" w:hAnsi="Times New Roman" w:cs="Times New Roman"/>
                <w:bCs/>
                <w:kern w:val="0"/>
                <w:lang w:val="ro-RO" w:eastAsia="ru-RU"/>
                <w14:ligatures w14:val="none"/>
              </w:rPr>
              <w:t xml:space="preserve">minima garantata de 5/5 </w:t>
            </w:r>
            <w:proofErr w:type="spellStart"/>
            <w:r w:rsidRPr="00B43FE5">
              <w:rPr>
                <w:rFonts w:ascii="Times New Roman" w:eastAsia="Times New Roman" w:hAnsi="Times New Roman" w:cs="Times New Roman"/>
                <w:bCs/>
                <w:kern w:val="0"/>
                <w:lang w:val="ro-RO" w:eastAsia="ru-RU"/>
                <w14:ligatures w14:val="none"/>
              </w:rPr>
              <w:t>Gbps</w:t>
            </w:r>
            <w:proofErr w:type="spellEnd"/>
            <w:r w:rsidRPr="00B43FE5">
              <w:rPr>
                <w:rFonts w:ascii="Times New Roman" w:eastAsia="Times New Roman" w:hAnsi="Times New Roman" w:cs="Times New Roman"/>
                <w:bCs/>
                <w:kern w:val="0"/>
                <w:lang w:val="ro-RO" w:eastAsia="ru-RU"/>
                <w14:ligatures w14:val="none"/>
              </w:rPr>
              <w:t xml:space="preserve"> nelimitat </w:t>
            </w:r>
          </w:p>
          <w:p w14:paraId="21A1BB15" w14:textId="77777777" w:rsidR="00B43FE5" w:rsidRPr="00B43FE5" w:rsidRDefault="00B43FE5" w:rsidP="00B43FE5">
            <w:pPr>
              <w:spacing w:after="0" w:line="240" w:lineRule="auto"/>
              <w:jc w:val="center"/>
              <w:rPr>
                <w:rFonts w:ascii="Times New Roman" w:eastAsia="Times New Roman" w:hAnsi="Times New Roman" w:cs="Times New Roman"/>
                <w:kern w:val="0"/>
                <w:lang w:val="ro-RO" w:eastAsia="ru-RU"/>
                <w14:ligatures w14:val="none"/>
              </w:rPr>
            </w:pPr>
            <w:r w:rsidRPr="00B43FE5">
              <w:rPr>
                <w:rFonts w:ascii="Times New Roman" w:eastAsia="Times New Roman" w:hAnsi="Times New Roman" w:cs="Times New Roman"/>
                <w:kern w:val="0"/>
                <w:lang w:val="ro-RO" w:eastAsia="ru-RU"/>
                <w14:ligatures w14:val="none"/>
              </w:rPr>
              <w:t>Viteza Intranet nu mai mică de 5000/5000 Mbps</w:t>
            </w:r>
          </w:p>
          <w:p w14:paraId="5492DE5B" w14:textId="77777777" w:rsidR="00B43FE5" w:rsidRPr="00B43FE5" w:rsidRDefault="00B43FE5" w:rsidP="00B43FE5">
            <w:pPr>
              <w:spacing w:after="0" w:line="240" w:lineRule="auto"/>
              <w:jc w:val="center"/>
              <w:rPr>
                <w:rFonts w:ascii="Times New Roman" w:eastAsia="Times New Roman" w:hAnsi="Times New Roman" w:cs="Times New Roman"/>
                <w:kern w:val="0"/>
                <w:lang w:val="ro-RO" w:eastAsia="ru-RU"/>
                <w14:ligatures w14:val="none"/>
              </w:rPr>
            </w:pPr>
            <w:r w:rsidRPr="00B43FE5">
              <w:rPr>
                <w:rFonts w:ascii="Times New Roman" w:eastAsia="Times New Roman" w:hAnsi="Times New Roman" w:cs="Times New Roman"/>
                <w:kern w:val="0"/>
                <w:lang w:val="ro-RO" w:eastAsia="ru-RU"/>
                <w14:ligatures w14:val="none"/>
              </w:rPr>
              <w:t>Trafic inclus: nelimitat</w:t>
            </w:r>
          </w:p>
          <w:p w14:paraId="21693F13" w14:textId="77777777" w:rsidR="00B43FE5" w:rsidRPr="00B43FE5" w:rsidRDefault="00B43FE5" w:rsidP="00B43FE5">
            <w:pPr>
              <w:spacing w:after="0" w:line="240" w:lineRule="auto"/>
              <w:jc w:val="center"/>
              <w:rPr>
                <w:rFonts w:ascii="Times New Roman" w:eastAsia="Times New Roman" w:hAnsi="Times New Roman" w:cs="Times New Roman"/>
                <w:kern w:val="0"/>
                <w:lang w:val="ro-RO" w:eastAsia="ru-RU"/>
                <w14:ligatures w14:val="none"/>
              </w:rPr>
            </w:pPr>
            <w:r w:rsidRPr="00B43FE5">
              <w:rPr>
                <w:rFonts w:ascii="Times New Roman" w:eastAsia="Times New Roman" w:hAnsi="Times New Roman" w:cs="Times New Roman"/>
                <w:kern w:val="0"/>
                <w:lang w:val="ro-RO" w:eastAsia="ru-RU"/>
                <w14:ligatures w14:val="none"/>
              </w:rPr>
              <w:lastRenderedPageBreak/>
              <w:t>Performanță constantă pe multiple dispozitive, fără pierderi de viteză sau instabilitate.</w:t>
            </w:r>
          </w:p>
          <w:p w14:paraId="5DA57299"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ro-RO" w:eastAsia="ru-RU"/>
                <w14:ligatures w14:val="none"/>
              </w:rPr>
              <w:t xml:space="preserve">Asigurarea instituției cu zona WIFI </w:t>
            </w:r>
            <w:r w:rsidRPr="00B43FE5">
              <w:rPr>
                <w:rFonts w:ascii="Times New Roman" w:eastAsia="Times New Roman" w:hAnsi="Times New Roman" w:cs="Times New Roman"/>
                <w:bCs/>
                <w:kern w:val="0"/>
                <w:lang w:val="ro-RO" w:eastAsia="ru-RU"/>
                <w14:ligatures w14:val="none"/>
              </w:rPr>
              <w:t>(cu semnalul minim 100%) toate birourile de lucru a blocului direcției</w:t>
            </w:r>
          </w:p>
          <w:p w14:paraId="2F2A485A"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w:t>
            </w:r>
            <w:proofErr w:type="spellStart"/>
            <w:r w:rsidRPr="00B43FE5">
              <w:rPr>
                <w:rFonts w:ascii="Times New Roman" w:eastAsia="Times New Roman" w:hAnsi="Times New Roman" w:cs="Times New Roman"/>
                <w:kern w:val="0"/>
                <w:lang w:val="en-US" w:eastAsia="ru-RU"/>
                <w14:ligatures w14:val="none"/>
              </w:rPr>
              <w:t>rețela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locală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curentă</w:t>
            </w:r>
            <w:proofErr w:type="spellEnd"/>
            <w:r w:rsidRPr="00B43FE5">
              <w:rPr>
                <w:rFonts w:ascii="Times New Roman" w:eastAsia="Times New Roman" w:hAnsi="Times New Roman" w:cs="Times New Roman"/>
                <w:kern w:val="0"/>
                <w:lang w:val="en-US" w:eastAsia="ru-RU"/>
                <w14:ligatures w14:val="none"/>
              </w:rPr>
              <w:t>.</w:t>
            </w:r>
          </w:p>
          <w:p w14:paraId="04266656" w14:textId="77777777" w:rsidR="00B43FE5" w:rsidRPr="00B43FE5" w:rsidRDefault="00B43FE5" w:rsidP="00B43FE5">
            <w:pPr>
              <w:spacing w:after="0" w:line="240" w:lineRule="auto"/>
              <w:jc w:val="center"/>
              <w:rPr>
                <w:rFonts w:ascii="Times New Roman" w:eastAsia="Times New Roman" w:hAnsi="Times New Roman" w:cs="Times New Roman"/>
                <w:bCs/>
                <w:kern w:val="0"/>
                <w:lang w:val="en-US" w:eastAsia="ru-RU"/>
                <w14:ligatures w14:val="none"/>
              </w:rPr>
            </w:pPr>
            <w:proofErr w:type="spellStart"/>
            <w:r w:rsidRPr="00B43FE5">
              <w:rPr>
                <w:rFonts w:ascii="Times New Roman" w:eastAsia="Times New Roman" w:hAnsi="Times New Roman" w:cs="Times New Roman"/>
                <w:kern w:val="0"/>
                <w:lang w:val="en-US" w:eastAsia="ru-RU"/>
                <w14:ligatures w14:val="none"/>
              </w:rPr>
              <w:t>Acoperirea</w:t>
            </w:r>
            <w:proofErr w:type="spellEnd"/>
            <w:r w:rsidRPr="00B43FE5">
              <w:rPr>
                <w:rFonts w:ascii="Times New Roman" w:eastAsia="Times New Roman" w:hAnsi="Times New Roman" w:cs="Times New Roman"/>
                <w:kern w:val="0"/>
                <w:lang w:val="en-US" w:eastAsia="ru-RU"/>
                <w14:ligatures w14:val="none"/>
              </w:rPr>
              <w:t xml:space="preserve"> cu WIFI a (100%) din </w:t>
            </w:r>
            <w:proofErr w:type="spellStart"/>
            <w:r w:rsidRPr="00B43FE5">
              <w:rPr>
                <w:rFonts w:ascii="Times New Roman" w:eastAsia="Times New Roman" w:hAnsi="Times New Roman" w:cs="Times New Roman"/>
                <w:kern w:val="0"/>
                <w:lang w:val="en-US" w:eastAsia="ru-RU"/>
                <w14:ligatures w14:val="none"/>
              </w:rPr>
              <w:t>suprafața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totală</w:t>
            </w:r>
            <w:proofErr w:type="spellEnd"/>
            <w:r w:rsidRPr="00B43FE5">
              <w:rPr>
                <w:rFonts w:ascii="Times New Roman" w:eastAsia="Times New Roman" w:hAnsi="Times New Roman" w:cs="Times New Roman"/>
                <w:kern w:val="0"/>
                <w:lang w:val="en-US" w:eastAsia="ru-RU"/>
                <w14:ligatures w14:val="none"/>
              </w:rPr>
              <w:t xml:space="preserve"> a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 xml:space="preserve">tehnologia </w:t>
            </w:r>
            <w:proofErr w:type="spellStart"/>
            <w:r w:rsidRPr="00B43FE5">
              <w:rPr>
                <w:rFonts w:ascii="Times New Roman" w:eastAsia="Times New Roman" w:hAnsi="Times New Roman" w:cs="Times New Roman"/>
                <w:bCs/>
                <w:kern w:val="0"/>
                <w:lang w:val="ro-RO" w:eastAsia="ru-RU"/>
                <w14:ligatures w14:val="none"/>
              </w:rPr>
              <w:t>Wi</w:t>
            </w:r>
            <w:proofErr w:type="spellEnd"/>
            <w:r w:rsidRPr="00B43FE5">
              <w:rPr>
                <w:rFonts w:ascii="Times New Roman" w:eastAsia="Times New Roman" w:hAnsi="Times New Roman" w:cs="Times New Roman"/>
                <w:bCs/>
                <w:kern w:val="0"/>
                <w:lang w:val="ro-RO" w:eastAsia="ru-RU"/>
                <w14:ligatures w14:val="none"/>
              </w:rPr>
              <w:t>-Fi de ultimă generație.</w:t>
            </w:r>
          </w:p>
          <w:p w14:paraId="5030A937" w14:textId="77777777" w:rsidR="00B43FE5" w:rsidRPr="00B43FE5" w:rsidRDefault="00B43FE5" w:rsidP="00B43FE5">
            <w:pPr>
              <w:spacing w:after="0" w:line="240" w:lineRule="auto"/>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251201B0" w14:textId="77777777" w:rsidTr="00EB7BC4">
        <w:trPr>
          <w:trHeight w:val="1346"/>
        </w:trPr>
        <w:tc>
          <w:tcPr>
            <w:tcW w:w="876" w:type="dxa"/>
            <w:tcBorders>
              <w:top w:val="single" w:sz="4" w:space="0" w:color="auto"/>
              <w:bottom w:val="single" w:sz="4" w:space="0" w:color="auto"/>
              <w:right w:val="single" w:sz="4" w:space="0" w:color="auto"/>
            </w:tcBorders>
            <w:shd w:val="clear" w:color="auto" w:fill="auto"/>
            <w:vAlign w:val="center"/>
            <w:hideMark/>
          </w:tcPr>
          <w:p w14:paraId="0B6A8AC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47</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AFF70" w14:textId="77777777" w:rsidR="00B43FE5" w:rsidRPr="00B43FE5" w:rsidRDefault="00B43FE5" w:rsidP="00B43FE5">
            <w:pPr>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Liceul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Teoretic</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 </w:t>
            </w:r>
            <w:proofErr w:type="spellStart"/>
            <w:r w:rsidRPr="00B43FE5">
              <w:rPr>
                <w:rFonts w:ascii="Times New Roman" w:eastAsia="Times New Roman" w:hAnsi="Times New Roman" w:cs="Times New Roman"/>
                <w:b/>
                <w:bCs/>
                <w:color w:val="000000"/>
                <w:kern w:val="0"/>
                <w:sz w:val="24"/>
                <w:szCs w:val="24"/>
                <w:lang w:val="ru-RU" w:eastAsia="ru-RU"/>
                <w14:ligatures w14:val="none"/>
              </w:rPr>
              <w:t>Vasile</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ru-RU" w:eastAsia="ru-RU"/>
                <w14:ligatures w14:val="none"/>
              </w:rPr>
              <w:t>Alecsandri</w:t>
            </w:r>
            <w:proofErr w:type="spellEnd"/>
            <w:r w:rsidRPr="00B43FE5">
              <w:rPr>
                <w:rFonts w:ascii="Times New Roman" w:eastAsia="Times New Roman" w:hAnsi="Times New Roman" w:cs="Times New Roman"/>
                <w:b/>
                <w:bCs/>
                <w:color w:val="000000"/>
                <w:kern w:val="0"/>
                <w:sz w:val="24"/>
                <w:szCs w:val="24"/>
                <w:lang w:val="ru-RU" w:eastAsia="ru-RU"/>
                <w14:ligatures w14:val="none"/>
              </w:rPr>
              <w:t>”,</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2AE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M</w:t>
            </w:r>
            <w:proofErr w:type="spellStart"/>
            <w:r w:rsidRPr="00B43FE5">
              <w:rPr>
                <w:rFonts w:ascii="Times New Roman" w:eastAsia="Times New Roman" w:hAnsi="Times New Roman" w:cs="Times New Roman"/>
                <w:color w:val="000000"/>
                <w:kern w:val="0"/>
                <w:sz w:val="24"/>
                <w:szCs w:val="24"/>
                <w:lang w:val="en-US" w:eastAsia="ru-RU"/>
                <w14:ligatures w14:val="none"/>
              </w:rPr>
              <w:t>azi</w:t>
            </w:r>
            <w:proofErr w:type="spellEnd"/>
            <w:r w:rsidRPr="00B43FE5">
              <w:rPr>
                <w:rFonts w:ascii="Times New Roman" w:eastAsia="Times New Roman" w:hAnsi="Times New Roman" w:cs="Times New Roman"/>
                <w:color w:val="000000"/>
                <w:kern w:val="0"/>
                <w:sz w:val="24"/>
                <w:szCs w:val="24"/>
                <w:lang w:val="ru-RU" w:eastAsia="ru-RU"/>
                <w14:ligatures w14:val="none"/>
              </w:rPr>
              <w:t>l</w:t>
            </w:r>
            <w:proofErr w:type="spellStart"/>
            <w:r w:rsidRPr="00B43FE5">
              <w:rPr>
                <w:rFonts w:ascii="Times New Roman" w:eastAsia="Times New Roman" w:hAnsi="Times New Roman" w:cs="Times New Roman"/>
                <w:color w:val="000000"/>
                <w:kern w:val="0"/>
                <w:sz w:val="24"/>
                <w:szCs w:val="24"/>
                <w:lang w:val="en-US" w:eastAsia="ru-RU"/>
                <w14:ligatures w14:val="none"/>
              </w:rPr>
              <w:t>i</w:t>
            </w:r>
            <w:r w:rsidRPr="00B43FE5">
              <w:rPr>
                <w:rFonts w:ascii="Times New Roman" w:eastAsia="Times New Roman" w:hAnsi="Times New Roman" w:cs="Times New Roman"/>
                <w:color w:val="000000"/>
                <w:kern w:val="0"/>
                <w:sz w:val="24"/>
                <w:szCs w:val="24"/>
                <w:lang w:val="ru-RU" w:eastAsia="ru-RU"/>
                <w14:ligatures w14:val="none"/>
              </w:rPr>
              <w:t>lor</w:t>
            </w:r>
            <w:proofErr w:type="spellEnd"/>
            <w:r w:rsidRPr="00B43FE5">
              <w:rPr>
                <w:rFonts w:ascii="Times New Roman" w:eastAsia="Times New Roman" w:hAnsi="Times New Roman" w:cs="Times New Roman"/>
                <w:color w:val="000000"/>
                <w:kern w:val="0"/>
                <w:sz w:val="24"/>
                <w:szCs w:val="24"/>
                <w:lang w:val="ru-RU" w:eastAsia="ru-RU"/>
                <w14:ligatures w14:val="none"/>
              </w:rPr>
              <w:t>, 34 „A”</w:t>
            </w:r>
          </w:p>
        </w:tc>
        <w:tc>
          <w:tcPr>
            <w:tcW w:w="1456" w:type="dxa"/>
            <w:tcBorders>
              <w:top w:val="single" w:sz="4" w:space="0" w:color="auto"/>
              <w:left w:val="single" w:sz="4" w:space="0" w:color="auto"/>
              <w:bottom w:val="single" w:sz="4" w:space="0" w:color="auto"/>
              <w:right w:val="single" w:sz="4" w:space="0" w:color="auto"/>
            </w:tcBorders>
          </w:tcPr>
          <w:p w14:paraId="66A9ABA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1629F7C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6312B720"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824C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1/1 Gbps </w:t>
            </w: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shd w:val="clear" w:color="auto" w:fill="auto"/>
            <w:vAlign w:val="center"/>
            <w:hideMark/>
          </w:tcPr>
          <w:p w14:paraId="3378FF67"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25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+ 2 </w:t>
            </w:r>
            <w:proofErr w:type="spellStart"/>
            <w:r w:rsidRPr="00B43FE5">
              <w:rPr>
                <w:rFonts w:ascii="Times New Roman" w:eastAsia="Times New Roman" w:hAnsi="Times New Roman" w:cs="Times New Roman"/>
                <w:kern w:val="0"/>
                <w:lang w:val="en-US" w:eastAsia="ru-RU"/>
                <w14:ligatures w14:val="none"/>
              </w:rPr>
              <w:t>săli</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43EAE2F7"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22DA1BB4" w14:textId="77777777" w:rsidTr="00EB7BC4">
        <w:trPr>
          <w:trHeight w:val="735"/>
        </w:trPr>
        <w:tc>
          <w:tcPr>
            <w:tcW w:w="876" w:type="dxa"/>
            <w:tcBorders>
              <w:top w:val="single" w:sz="4" w:space="0" w:color="auto"/>
              <w:bottom w:val="single" w:sz="4" w:space="0" w:color="auto"/>
              <w:right w:val="single" w:sz="4" w:space="0" w:color="auto"/>
            </w:tcBorders>
            <w:vAlign w:val="center"/>
            <w:hideMark/>
          </w:tcPr>
          <w:p w14:paraId="3ED77C4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48</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BC68FBE"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nr.67</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B856CD3"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satul</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en-US" w:eastAsia="ru-RU"/>
                <w14:ligatures w14:val="none"/>
              </w:rPr>
              <w:t>Revaca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str. Ştefan </w:t>
            </w:r>
            <w:proofErr w:type="spellStart"/>
            <w:r w:rsidRPr="00B43FE5">
              <w:rPr>
                <w:rFonts w:ascii="Times New Roman" w:eastAsia="Times New Roman" w:hAnsi="Times New Roman" w:cs="Times New Roman"/>
                <w:color w:val="000000"/>
                <w:kern w:val="0"/>
                <w:sz w:val="24"/>
                <w:szCs w:val="24"/>
                <w:lang w:val="en-US" w:eastAsia="ru-RU"/>
                <w14:ligatures w14:val="none"/>
              </w:rPr>
              <w:t>cel</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Mare,17</w:t>
            </w:r>
          </w:p>
        </w:tc>
        <w:tc>
          <w:tcPr>
            <w:tcW w:w="1456" w:type="dxa"/>
            <w:tcBorders>
              <w:top w:val="single" w:sz="4" w:space="0" w:color="auto"/>
              <w:left w:val="single" w:sz="4" w:space="0" w:color="auto"/>
              <w:bottom w:val="single" w:sz="4" w:space="0" w:color="auto"/>
              <w:right w:val="single" w:sz="4" w:space="0" w:color="auto"/>
            </w:tcBorders>
          </w:tcPr>
          <w:p w14:paraId="08ACBDC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
          <w:p w14:paraId="65F9876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
          <w:p w14:paraId="30CC943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00B3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 </w:t>
            </w: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vAlign w:val="center"/>
            <w:hideMark/>
          </w:tcPr>
          <w:p w14:paraId="069AAD53"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7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 sala </w:t>
            </w:r>
            <w:proofErr w:type="spellStart"/>
            <w:r w:rsidRPr="00B43FE5">
              <w:rPr>
                <w:rFonts w:ascii="Times New Roman" w:eastAsia="Times New Roman" w:hAnsi="Times New Roman" w:cs="Times New Roman"/>
                <w:kern w:val="0"/>
                <w:lang w:val="en-US" w:eastAsia="ru-RU"/>
                <w14:ligatures w14:val="none"/>
              </w:rPr>
              <w:t>festivă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cabinet </w:t>
            </w:r>
            <w:proofErr w:type="spellStart"/>
            <w:r w:rsidRPr="00B43FE5">
              <w:rPr>
                <w:rFonts w:ascii="Times New Roman" w:eastAsia="Times New Roman" w:hAnsi="Times New Roman" w:cs="Times New Roman"/>
                <w:kern w:val="0"/>
                <w:lang w:val="en-US" w:eastAsia="ru-RU"/>
                <w14:ligatures w14:val="none"/>
              </w:rPr>
              <w:t>metodic</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76F7FE0C" w14:textId="77777777" w:rsidR="00B43FE5" w:rsidRPr="00B43FE5" w:rsidRDefault="00B43FE5" w:rsidP="00B43FE5">
            <w:pPr>
              <w:spacing w:after="0" w:line="240" w:lineRule="auto"/>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011BB4B3" w14:textId="77777777" w:rsidTr="00EB7BC4">
        <w:trPr>
          <w:trHeight w:val="863"/>
        </w:trPr>
        <w:tc>
          <w:tcPr>
            <w:tcW w:w="876" w:type="dxa"/>
            <w:tcBorders>
              <w:top w:val="single" w:sz="4" w:space="0" w:color="auto"/>
              <w:bottom w:val="single" w:sz="4" w:space="0" w:color="auto"/>
              <w:right w:val="single" w:sz="4" w:space="0" w:color="auto"/>
            </w:tcBorders>
            <w:vAlign w:val="center"/>
            <w:hideMark/>
          </w:tcPr>
          <w:p w14:paraId="2465A04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
          <w:p w14:paraId="69C2C677"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49</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044BB0A"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nr.102</w:t>
            </w:r>
          </w:p>
        </w:tc>
        <w:tc>
          <w:tcPr>
            <w:tcW w:w="2140" w:type="dxa"/>
            <w:tcBorders>
              <w:top w:val="single" w:sz="4" w:space="0" w:color="auto"/>
              <w:left w:val="single" w:sz="4" w:space="0" w:color="auto"/>
              <w:bottom w:val="single" w:sz="4" w:space="0" w:color="auto"/>
              <w:right w:val="single" w:sz="4" w:space="0" w:color="auto"/>
            </w:tcBorders>
            <w:vAlign w:val="center"/>
            <w:hideMark/>
          </w:tcPr>
          <w:p w14:paraId="17C8597C"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satul</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Brăila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str</w:t>
            </w:r>
            <w:proofErr w:type="spellEnd"/>
            <w:r w:rsidRPr="00B43FE5">
              <w:rPr>
                <w:rFonts w:ascii="Times New Roman" w:eastAsia="Times New Roman" w:hAnsi="Times New Roman" w:cs="Times New Roman"/>
                <w:color w:val="000000"/>
                <w:kern w:val="0"/>
                <w:sz w:val="24"/>
                <w:szCs w:val="24"/>
                <w:lang w:val="ru-RU" w:eastAsia="ru-RU"/>
                <w14:ligatures w14:val="none"/>
              </w:rPr>
              <w:t>. Renaşterii,14</w:t>
            </w:r>
          </w:p>
        </w:tc>
        <w:tc>
          <w:tcPr>
            <w:tcW w:w="1456" w:type="dxa"/>
            <w:tcBorders>
              <w:top w:val="single" w:sz="4" w:space="0" w:color="auto"/>
              <w:left w:val="single" w:sz="4" w:space="0" w:color="auto"/>
              <w:bottom w:val="single" w:sz="4" w:space="0" w:color="auto"/>
              <w:right w:val="single" w:sz="4" w:space="0" w:color="auto"/>
            </w:tcBorders>
          </w:tcPr>
          <w:p w14:paraId="7C1D9E6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
          <w:p w14:paraId="17536DC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
          <w:p w14:paraId="76A81FEB"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1</w:t>
            </w:r>
          </w:p>
        </w:tc>
        <w:tc>
          <w:tcPr>
            <w:tcW w:w="3254" w:type="dxa"/>
            <w:tcBorders>
              <w:top w:val="single" w:sz="4" w:space="0" w:color="auto"/>
              <w:left w:val="single" w:sz="4" w:space="0" w:color="auto"/>
              <w:right w:val="single" w:sz="4" w:space="0" w:color="auto"/>
            </w:tcBorders>
            <w:shd w:val="clear" w:color="auto" w:fill="auto"/>
            <w:vAlign w:val="center"/>
            <w:hideMark/>
          </w:tcPr>
          <w:p w14:paraId="2ADD816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0EB9BF7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vAlign w:val="center"/>
            <w:hideMark/>
          </w:tcPr>
          <w:p w14:paraId="06F2B516"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7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2819CEB5" w14:textId="77777777" w:rsidR="00B43FE5" w:rsidRPr="00B43FE5" w:rsidRDefault="00B43FE5" w:rsidP="00B43FE5">
            <w:pPr>
              <w:spacing w:after="0" w:line="240" w:lineRule="auto"/>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ro-RO"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753320C5" w14:textId="77777777" w:rsidTr="00EB7BC4">
        <w:trPr>
          <w:trHeight w:val="977"/>
        </w:trPr>
        <w:tc>
          <w:tcPr>
            <w:tcW w:w="876" w:type="dxa"/>
            <w:tcBorders>
              <w:top w:val="single" w:sz="4" w:space="0" w:color="auto"/>
              <w:bottom w:val="single" w:sz="4" w:space="0" w:color="auto"/>
              <w:right w:val="single" w:sz="4" w:space="0" w:color="auto"/>
            </w:tcBorders>
            <w:vAlign w:val="center"/>
            <w:hideMark/>
          </w:tcPr>
          <w:p w14:paraId="1EEFDA5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50</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2974478"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ru-RU" w:eastAsia="ru-RU"/>
                <w14:ligatures w14:val="none"/>
              </w:rPr>
            </w:pPr>
            <w:proofErr w:type="spellStart"/>
            <w:r w:rsidRPr="00B43FE5">
              <w:rPr>
                <w:rFonts w:ascii="Times New Roman" w:eastAsia="Times New Roman" w:hAnsi="Times New Roman" w:cs="Times New Roman"/>
                <w:b/>
                <w:bCs/>
                <w:color w:val="000000"/>
                <w:kern w:val="0"/>
                <w:sz w:val="24"/>
                <w:szCs w:val="24"/>
                <w:lang w:val="ru-RU" w:eastAsia="ru-RU"/>
                <w14:ligatures w14:val="none"/>
              </w:rPr>
              <w:t>Gimnaziul</w:t>
            </w:r>
            <w:proofErr w:type="spellEnd"/>
            <w:r w:rsidRPr="00B43FE5">
              <w:rPr>
                <w:rFonts w:ascii="Times New Roman" w:eastAsia="Times New Roman" w:hAnsi="Times New Roman" w:cs="Times New Roman"/>
                <w:b/>
                <w:bCs/>
                <w:color w:val="000000"/>
                <w:kern w:val="0"/>
                <w:sz w:val="24"/>
                <w:szCs w:val="24"/>
                <w:lang w:val="ru-RU" w:eastAsia="ru-RU"/>
                <w14:ligatures w14:val="none"/>
              </w:rPr>
              <w:t xml:space="preserve"> nr.68</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02A9C47"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ru-RU"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Dobrogea</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Ion</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Creangă</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2</w:t>
            </w:r>
          </w:p>
        </w:tc>
        <w:tc>
          <w:tcPr>
            <w:tcW w:w="1456" w:type="dxa"/>
            <w:tcBorders>
              <w:top w:val="single" w:sz="4" w:space="0" w:color="auto"/>
              <w:left w:val="single" w:sz="4" w:space="0" w:color="auto"/>
              <w:bottom w:val="single" w:sz="4" w:space="0" w:color="auto"/>
              <w:right w:val="single" w:sz="4" w:space="0" w:color="auto"/>
            </w:tcBorders>
          </w:tcPr>
          <w:p w14:paraId="6DBA289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
          <w:p w14:paraId="19B3BF5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p>
          <w:p w14:paraId="1FC00C9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t>1</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038ED"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7484B2C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tc>
        <w:tc>
          <w:tcPr>
            <w:tcW w:w="6151" w:type="dxa"/>
            <w:tcBorders>
              <w:top w:val="single" w:sz="4" w:space="0" w:color="auto"/>
              <w:left w:val="single" w:sz="4" w:space="0" w:color="auto"/>
              <w:bottom w:val="single" w:sz="4" w:space="0" w:color="auto"/>
            </w:tcBorders>
            <w:vAlign w:val="center"/>
            <w:hideMark/>
          </w:tcPr>
          <w:p w14:paraId="21CBCF4B" w14:textId="77777777" w:rsidR="00B43FE5" w:rsidRPr="00B43FE5" w:rsidRDefault="00B43FE5" w:rsidP="00B43FE5">
            <w:pPr>
              <w:spacing w:after="0" w:line="240" w:lineRule="auto"/>
              <w:jc w:val="center"/>
              <w:rPr>
                <w:rFonts w:ascii="Times New Roman" w:eastAsia="Times New Roman" w:hAnsi="Times New Roman" w:cs="Times New Roman"/>
                <w:bCs/>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Conectarea</w:t>
            </w:r>
            <w:proofErr w:type="spellEnd"/>
            <w:r w:rsidRPr="00B43FE5">
              <w:rPr>
                <w:rFonts w:ascii="Times New Roman" w:eastAsia="Times New Roman" w:hAnsi="Times New Roman" w:cs="Times New Roman"/>
                <w:kern w:val="0"/>
                <w:lang w:val="en-US" w:eastAsia="ru-RU"/>
                <w14:ligatures w14:val="none"/>
              </w:rPr>
              <w:t xml:space="preserve"> la internet 7 </w:t>
            </w:r>
            <w:proofErr w:type="spellStart"/>
            <w:r w:rsidRPr="00B43FE5">
              <w:rPr>
                <w:rFonts w:ascii="Times New Roman" w:eastAsia="Times New Roman" w:hAnsi="Times New Roman" w:cs="Times New Roman"/>
                <w:kern w:val="0"/>
                <w:lang w:val="en-US" w:eastAsia="ru-RU"/>
                <w14:ligatures w14:val="none"/>
              </w:rPr>
              <w:t>cabinete</w:t>
            </w:r>
            <w:proofErr w:type="spellEnd"/>
            <w:r w:rsidRPr="00B43FE5">
              <w:rPr>
                <w:rFonts w:ascii="Times New Roman" w:eastAsia="Times New Roman" w:hAnsi="Times New Roman" w:cs="Times New Roman"/>
                <w:kern w:val="0"/>
                <w:lang w:val="en-US" w:eastAsia="ru-RU"/>
                <w14:ligatures w14:val="none"/>
              </w:rPr>
              <w:t xml:space="preserve"> + sala </w:t>
            </w:r>
            <w:proofErr w:type="spellStart"/>
            <w:r w:rsidRPr="00B43FE5">
              <w:rPr>
                <w:rFonts w:ascii="Times New Roman" w:eastAsia="Times New Roman" w:hAnsi="Times New Roman" w:cs="Times New Roman"/>
                <w:kern w:val="0"/>
                <w:lang w:val="en-US" w:eastAsia="ru-RU"/>
                <w14:ligatures w14:val="none"/>
              </w:rPr>
              <w:t>festivă</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și</w:t>
            </w:r>
            <w:proofErr w:type="spellEnd"/>
            <w:r w:rsidRPr="00B43FE5">
              <w:rPr>
                <w:rFonts w:ascii="Times New Roman" w:eastAsia="Times New Roman" w:hAnsi="Times New Roman" w:cs="Times New Roman"/>
                <w:kern w:val="0"/>
                <w:lang w:val="en-US" w:eastAsia="ru-RU"/>
                <w14:ligatures w14:val="none"/>
              </w:rPr>
              <w:t xml:space="preserve"> cabinet </w:t>
            </w:r>
            <w:proofErr w:type="spellStart"/>
            <w:r w:rsidRPr="00B43FE5">
              <w:rPr>
                <w:rFonts w:ascii="Times New Roman" w:eastAsia="Times New Roman" w:hAnsi="Times New Roman" w:cs="Times New Roman"/>
                <w:kern w:val="0"/>
                <w:lang w:val="en-US" w:eastAsia="ru-RU"/>
                <w14:ligatures w14:val="none"/>
              </w:rPr>
              <w:t>metodic</w:t>
            </w:r>
            <w:proofErr w:type="spellEnd"/>
            <w:r w:rsidRPr="00B43FE5">
              <w:rPr>
                <w:rFonts w:ascii="Times New Roman" w:eastAsia="Times New Roman" w:hAnsi="Times New Roman" w:cs="Times New Roman"/>
                <w:kern w:val="0"/>
                <w:lang w:val="en-US" w:eastAsia="ru-RU"/>
                <w14:ligatures w14:val="none"/>
              </w:rPr>
              <w:t xml:space="preserve">. </w:t>
            </w:r>
            <w:r w:rsidRPr="00B43FE5">
              <w:rPr>
                <w:rFonts w:ascii="Times New Roman" w:eastAsia="Times New Roman" w:hAnsi="Times New Roman" w:cs="Times New Roman"/>
                <w:bCs/>
                <w:kern w:val="0"/>
                <w:lang w:val="ro-RO" w:eastAsia="ru-RU"/>
                <w14:ligatures w14:val="none"/>
              </w:rPr>
              <w:t>Asigurarea instituției cu zona WIFI (cu semnalul minim 100%) – săli de studii, blocul administrativ, cabinet metodic, săli festive.</w:t>
            </w:r>
          </w:p>
          <w:p w14:paraId="22DC36E8" w14:textId="77777777" w:rsidR="00B43FE5" w:rsidRPr="00B43FE5" w:rsidRDefault="00B43FE5" w:rsidP="00B43FE5">
            <w:pPr>
              <w:spacing w:after="0" w:line="240" w:lineRule="auto"/>
              <w:rPr>
                <w:rFonts w:ascii="Times New Roman" w:eastAsia="Times New Roman" w:hAnsi="Times New Roman" w:cs="Times New Roman"/>
                <w:kern w:val="0"/>
                <w:lang w:val="ru-RU" w:eastAsia="ru-RU"/>
                <w14:ligatures w14:val="none"/>
              </w:rPr>
            </w:pP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Coordonarea</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cu</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conducătorul</w:t>
            </w:r>
            <w:proofErr w:type="spellEnd"/>
            <w:r w:rsidRPr="00B43FE5">
              <w:rPr>
                <w:rFonts w:ascii="Times New Roman" w:eastAsia="Times New Roman" w:hAnsi="Times New Roman" w:cs="Times New Roman"/>
                <w:kern w:val="0"/>
                <w:lang w:val="ru-RU" w:eastAsia="ru-RU"/>
                <w14:ligatures w14:val="none"/>
              </w:rPr>
              <w:t xml:space="preserve"> </w:t>
            </w:r>
            <w:proofErr w:type="spellStart"/>
            <w:r w:rsidRPr="00B43FE5">
              <w:rPr>
                <w:rFonts w:ascii="Times New Roman" w:eastAsia="Times New Roman" w:hAnsi="Times New Roman" w:cs="Times New Roman"/>
                <w:kern w:val="0"/>
                <w:lang w:val="ru-RU" w:eastAsia="ru-RU"/>
                <w14:ligatures w14:val="none"/>
              </w:rPr>
              <w:t>instituției</w:t>
            </w:r>
            <w:proofErr w:type="spellEnd"/>
            <w:r w:rsidRPr="00B43FE5">
              <w:rPr>
                <w:rFonts w:ascii="Times New Roman" w:eastAsia="Times New Roman" w:hAnsi="Times New Roman" w:cs="Times New Roman"/>
                <w:kern w:val="0"/>
                <w:lang w:val="ru-RU" w:eastAsia="ru-RU"/>
                <w14:ligatures w14:val="none"/>
              </w:rPr>
              <w:t>.</w:t>
            </w:r>
          </w:p>
        </w:tc>
      </w:tr>
      <w:tr w:rsidR="00B43FE5" w:rsidRPr="00B43FE5" w14:paraId="56FF48D4" w14:textId="77777777" w:rsidTr="00EB7BC4">
        <w:trPr>
          <w:trHeight w:val="1390"/>
        </w:trPr>
        <w:tc>
          <w:tcPr>
            <w:tcW w:w="876" w:type="dxa"/>
            <w:tcBorders>
              <w:top w:val="single" w:sz="4" w:space="0" w:color="auto"/>
              <w:bottom w:val="single" w:sz="4" w:space="0" w:color="auto"/>
              <w:right w:val="single" w:sz="4" w:space="0" w:color="auto"/>
            </w:tcBorders>
            <w:vAlign w:val="center"/>
            <w:hideMark/>
          </w:tcPr>
          <w:p w14:paraId="457D122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51</w:t>
            </w:r>
          </w:p>
          <w:p w14:paraId="6A2DAA3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4E72610"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en-US" w:eastAsia="ru-RU"/>
                <w14:ligatures w14:val="none"/>
              </w:rPr>
            </w:pPr>
          </w:p>
          <w:p w14:paraId="62AC3536"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en-US" w:eastAsia="ru-RU"/>
                <w14:ligatures w14:val="none"/>
              </w:rPr>
            </w:pPr>
            <w:r w:rsidRPr="00B43FE5">
              <w:rPr>
                <w:rFonts w:ascii="Times New Roman" w:eastAsia="Times New Roman" w:hAnsi="Times New Roman" w:cs="Times New Roman"/>
                <w:b/>
                <w:bCs/>
                <w:color w:val="000000"/>
                <w:kern w:val="0"/>
                <w:sz w:val="24"/>
                <w:szCs w:val="24"/>
                <w:lang w:val="en-US" w:eastAsia="ru-RU"/>
                <w14:ligatures w14:val="none"/>
              </w:rPr>
              <w:t xml:space="preserve">Tabara de </w:t>
            </w:r>
            <w:proofErr w:type="spellStart"/>
            <w:r w:rsidRPr="00B43FE5">
              <w:rPr>
                <w:rFonts w:ascii="Times New Roman" w:eastAsia="Times New Roman" w:hAnsi="Times New Roman" w:cs="Times New Roman"/>
                <w:b/>
                <w:bCs/>
                <w:color w:val="000000"/>
                <w:kern w:val="0"/>
                <w:sz w:val="24"/>
                <w:szCs w:val="24"/>
                <w:lang w:val="en-US" w:eastAsia="ru-RU"/>
                <w14:ligatures w14:val="none"/>
              </w:rPr>
              <w:t>Odihna</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en-US" w:eastAsia="ru-RU"/>
                <w14:ligatures w14:val="none"/>
              </w:rPr>
              <w:t>Poienita</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Vesela”</w:t>
            </w:r>
          </w:p>
        </w:tc>
        <w:tc>
          <w:tcPr>
            <w:tcW w:w="2140" w:type="dxa"/>
            <w:tcBorders>
              <w:top w:val="single" w:sz="4" w:space="0" w:color="auto"/>
              <w:left w:val="single" w:sz="4" w:space="0" w:color="auto"/>
              <w:bottom w:val="single" w:sz="4" w:space="0" w:color="auto"/>
              <w:right w:val="single" w:sz="4" w:space="0" w:color="auto"/>
            </w:tcBorders>
            <w:vAlign w:val="center"/>
            <w:hideMark/>
          </w:tcPr>
          <w:p w14:paraId="03824D22"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en-US" w:eastAsia="ru-RU"/>
                <w14:ligatures w14:val="none"/>
              </w:rPr>
            </w:pPr>
          </w:p>
          <w:p w14:paraId="38D5D623"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Or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Ialoveni</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en-US" w:eastAsia="ru-RU"/>
                <w14:ligatures w14:val="none"/>
              </w:rPr>
              <w:t>sat.Danceni</w:t>
            </w:r>
            <w:proofErr w:type="spellEnd"/>
          </w:p>
        </w:tc>
        <w:tc>
          <w:tcPr>
            <w:tcW w:w="1456" w:type="dxa"/>
            <w:tcBorders>
              <w:top w:val="single" w:sz="4" w:space="0" w:color="auto"/>
              <w:left w:val="single" w:sz="4" w:space="0" w:color="auto"/>
              <w:bottom w:val="single" w:sz="4" w:space="0" w:color="auto"/>
              <w:right w:val="single" w:sz="4" w:space="0" w:color="auto"/>
            </w:tcBorders>
          </w:tcPr>
          <w:p w14:paraId="7E84CCC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7B2281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p w14:paraId="18B8129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(01.01.2026-31.12.2026)</w:t>
            </w:r>
            <w:r w:rsidRPr="00B43FE5">
              <w:rPr>
                <w:rFonts w:ascii="Times New Roman" w:eastAsia="Times New Roman" w:hAnsi="Times New Roman" w:cs="Times New Roman"/>
                <w:color w:val="000000"/>
                <w:kern w:val="0"/>
                <w:sz w:val="24"/>
                <w:szCs w:val="24"/>
                <w:lang w:val="en-US" w:eastAsia="ru-RU"/>
                <w14:ligatures w14:val="none"/>
              </w:rPr>
              <w:br/>
              <w:t>2                  (01.06.2026-31.08.2026)</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DA203"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682D3CA8"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p w14:paraId="2A7CE4A1"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145BC809"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 2 </w:t>
            </w:r>
            <w:proofErr w:type="spellStart"/>
            <w:r w:rsidRPr="00B43FE5">
              <w:rPr>
                <w:rFonts w:ascii="Times New Roman" w:eastAsia="Times New Roman" w:hAnsi="Times New Roman" w:cs="Times New Roman"/>
                <w:color w:val="000000"/>
                <w:kern w:val="0"/>
                <w:sz w:val="24"/>
                <w:szCs w:val="24"/>
                <w:lang w:val="en-US" w:eastAsia="ru-RU"/>
                <w14:ligatures w14:val="none"/>
              </w:rPr>
              <w:t>puncte</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(3 </w:t>
            </w:r>
            <w:proofErr w:type="spellStart"/>
            <w:r w:rsidRPr="00B43FE5">
              <w:rPr>
                <w:rFonts w:ascii="Times New Roman" w:eastAsia="Times New Roman" w:hAnsi="Times New Roman" w:cs="Times New Roman"/>
                <w:color w:val="000000"/>
                <w:kern w:val="0"/>
                <w:sz w:val="24"/>
                <w:szCs w:val="24"/>
                <w:lang w:val="en-US" w:eastAsia="ru-RU"/>
                <w14:ligatures w14:val="none"/>
              </w:rPr>
              <w:t>luni</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01.06.2026-31.08.2026)</w:t>
            </w:r>
          </w:p>
          <w:p w14:paraId="2015C90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7ECED202"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6151" w:type="dxa"/>
            <w:tcBorders>
              <w:top w:val="single" w:sz="4" w:space="0" w:color="auto"/>
              <w:left w:val="single" w:sz="4" w:space="0" w:color="auto"/>
              <w:bottom w:val="single" w:sz="4" w:space="0" w:color="auto"/>
            </w:tcBorders>
            <w:vAlign w:val="center"/>
            <w:hideMark/>
          </w:tcPr>
          <w:p w14:paraId="5F5B9235"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p>
          <w:p w14:paraId="5704E247" w14:textId="77777777" w:rsidR="00B43FE5" w:rsidRPr="00B43FE5" w:rsidRDefault="00B43FE5" w:rsidP="00B43FE5">
            <w:pPr>
              <w:spacing w:after="0" w:line="240" w:lineRule="auto"/>
              <w:jc w:val="center"/>
              <w:rPr>
                <w:rFonts w:ascii="Times New Roman" w:eastAsia="Times New Roman" w:hAnsi="Times New Roman" w:cs="Times New Roman"/>
                <w:bCs/>
                <w:kern w:val="0"/>
                <w:lang w:val="en-US" w:eastAsia="ru-RU"/>
                <w14:ligatures w14:val="none"/>
              </w:rPr>
            </w:pPr>
            <w:r w:rsidRPr="00B43FE5">
              <w:rPr>
                <w:rFonts w:ascii="Times New Roman" w:eastAsia="Times New Roman" w:hAnsi="Times New Roman" w:cs="Times New Roman"/>
                <w:kern w:val="0"/>
                <w:lang w:val="ro-RO" w:eastAsia="ru-RU"/>
                <w14:ligatures w14:val="none"/>
              </w:rPr>
              <w:t>Asigurarea rețelei locale și a</w:t>
            </w:r>
            <w:proofErr w:type="spellStart"/>
            <w:r w:rsidRPr="00B43FE5">
              <w:rPr>
                <w:rFonts w:ascii="Times New Roman" w:eastAsia="Times New Roman" w:hAnsi="Times New Roman" w:cs="Times New Roman"/>
                <w:kern w:val="0"/>
                <w:lang w:val="en-US" w:eastAsia="ru-RU"/>
                <w14:ligatures w14:val="none"/>
              </w:rPr>
              <w:t>sigurarea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institu</w:t>
            </w:r>
            <w:r w:rsidRPr="00B43FE5">
              <w:rPr>
                <w:rFonts w:ascii="Times New Roman" w:eastAsia="Times New Roman" w:hAnsi="Times New Roman" w:cs="Times New Roman"/>
                <w:kern w:val="0"/>
                <w:lang w:val="ro-RO" w:eastAsia="ru-RU"/>
                <w14:ligatures w14:val="none"/>
              </w:rPr>
              <w:t>ției</w:t>
            </w:r>
            <w:proofErr w:type="spellEnd"/>
            <w:r w:rsidRPr="00B43FE5">
              <w:rPr>
                <w:rFonts w:ascii="Times New Roman" w:eastAsia="Times New Roman" w:hAnsi="Times New Roman" w:cs="Times New Roman"/>
                <w:kern w:val="0"/>
                <w:lang w:val="ro-RO" w:eastAsia="ru-RU"/>
                <w14:ligatures w14:val="none"/>
              </w:rPr>
              <w:t xml:space="preserve"> cu zona WI-FI </w:t>
            </w:r>
            <w:proofErr w:type="spellStart"/>
            <w:r w:rsidRPr="00B43FE5">
              <w:rPr>
                <w:rFonts w:ascii="Times New Roman" w:eastAsia="Times New Roman" w:hAnsi="Times New Roman" w:cs="Times New Roman"/>
                <w:kern w:val="0"/>
                <w:lang w:val="ro-RO" w:eastAsia="ru-RU"/>
                <w14:ligatures w14:val="none"/>
              </w:rPr>
              <w:t>înclusiv</w:t>
            </w:r>
            <w:proofErr w:type="spellEnd"/>
            <w:r w:rsidRPr="00B43FE5">
              <w:rPr>
                <w:rFonts w:ascii="Times New Roman" w:eastAsia="Times New Roman" w:hAnsi="Times New Roman" w:cs="Times New Roman"/>
                <w:kern w:val="0"/>
                <w:lang w:val="ro-RO" w:eastAsia="ru-RU"/>
                <w14:ligatures w14:val="none"/>
              </w:rPr>
              <w:t xml:space="preserve"> pe tot perimetrul taberei.</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Acces</w:t>
            </w:r>
            <w:proofErr w:type="spellEnd"/>
            <w:r w:rsidRPr="00B43FE5">
              <w:rPr>
                <w:rFonts w:ascii="Times New Roman" w:eastAsia="Times New Roman" w:hAnsi="Times New Roman" w:cs="Times New Roman"/>
                <w:kern w:val="0"/>
                <w:lang w:val="en-US" w:eastAsia="ru-RU"/>
                <w14:ligatures w14:val="none"/>
              </w:rPr>
              <w:t xml:space="preserve"> WIFI</w:t>
            </w:r>
            <w:r w:rsidRPr="00B43FE5">
              <w:rPr>
                <w:rFonts w:ascii="Times New Roman" w:eastAsia="Times New Roman" w:hAnsi="Times New Roman" w:cs="Times New Roman"/>
                <w:bCs/>
                <w:kern w:val="0"/>
                <w:lang w:val="ro-RO" w:eastAsia="ru-RU"/>
                <w14:ligatures w14:val="none"/>
              </w:rPr>
              <w:t xml:space="preserve"> tehnologia </w:t>
            </w:r>
            <w:proofErr w:type="spellStart"/>
            <w:r w:rsidRPr="00B43FE5">
              <w:rPr>
                <w:rFonts w:ascii="Times New Roman" w:eastAsia="Times New Roman" w:hAnsi="Times New Roman" w:cs="Times New Roman"/>
                <w:bCs/>
                <w:kern w:val="0"/>
                <w:lang w:val="ro-RO" w:eastAsia="ru-RU"/>
                <w14:ligatures w14:val="none"/>
              </w:rPr>
              <w:t>Wi</w:t>
            </w:r>
            <w:proofErr w:type="spellEnd"/>
            <w:r w:rsidRPr="00B43FE5">
              <w:rPr>
                <w:rFonts w:ascii="Times New Roman" w:eastAsia="Times New Roman" w:hAnsi="Times New Roman" w:cs="Times New Roman"/>
                <w:bCs/>
                <w:kern w:val="0"/>
                <w:lang w:val="ro-RO" w:eastAsia="ru-RU"/>
                <w14:ligatures w14:val="none"/>
              </w:rPr>
              <w:t>-Fi de ultimă generație.</w:t>
            </w:r>
          </w:p>
          <w:p w14:paraId="7169B4A0"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r w:rsidRPr="00B43FE5">
              <w:rPr>
                <w:rFonts w:ascii="Times New Roman" w:eastAsia="Times New Roman" w:hAnsi="Times New Roman" w:cs="Times New Roman"/>
                <w:kern w:val="0"/>
                <w:lang w:val="en-US" w:eastAsia="ru-RU"/>
                <w14:ligatures w14:val="none"/>
              </w:rPr>
              <w:t xml:space="preserve"> </w:t>
            </w:r>
          </w:p>
          <w:p w14:paraId="7F436179" w14:textId="77777777" w:rsidR="00B43FE5" w:rsidRPr="00B43FE5" w:rsidRDefault="00B43FE5" w:rsidP="00B43FE5">
            <w:pPr>
              <w:spacing w:after="0" w:line="240" w:lineRule="auto"/>
              <w:jc w:val="center"/>
              <w:rPr>
                <w:rFonts w:ascii="Times New Roman" w:eastAsia="Times New Roman" w:hAnsi="Times New Roman" w:cs="Times New Roman"/>
                <w:kern w:val="0"/>
                <w:lang w:val="ro-RO" w:eastAsia="ru-RU"/>
                <w14:ligatures w14:val="none"/>
              </w:rPr>
            </w:pPr>
            <w:proofErr w:type="spellStart"/>
            <w:r w:rsidRPr="00B43FE5">
              <w:rPr>
                <w:rFonts w:ascii="Times New Roman" w:eastAsia="Times New Roman" w:hAnsi="Times New Roman" w:cs="Times New Roman"/>
                <w:kern w:val="0"/>
                <w:lang w:val="en-US" w:eastAsia="ru-RU"/>
                <w14:ligatures w14:val="none"/>
              </w:rPr>
              <w:t>Coordonarea</w:t>
            </w:r>
            <w:proofErr w:type="spellEnd"/>
            <w:r w:rsidRPr="00B43FE5">
              <w:rPr>
                <w:rFonts w:ascii="Times New Roman" w:eastAsia="Times New Roman" w:hAnsi="Times New Roman" w:cs="Times New Roman"/>
                <w:kern w:val="0"/>
                <w:lang w:val="en-US" w:eastAsia="ru-RU"/>
                <w14:ligatures w14:val="none"/>
              </w:rPr>
              <w:t xml:space="preserve"> cu </w:t>
            </w:r>
            <w:proofErr w:type="spellStart"/>
            <w:r w:rsidRPr="00B43FE5">
              <w:rPr>
                <w:rFonts w:ascii="Times New Roman" w:eastAsia="Times New Roman" w:hAnsi="Times New Roman" w:cs="Times New Roman"/>
                <w:kern w:val="0"/>
                <w:lang w:val="en-US" w:eastAsia="ru-RU"/>
                <w14:ligatures w14:val="none"/>
              </w:rPr>
              <w:t>conducătorul</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w:t>
            </w:r>
          </w:p>
        </w:tc>
      </w:tr>
      <w:tr w:rsidR="00B43FE5" w:rsidRPr="00B43FE5" w14:paraId="33224998" w14:textId="77777777" w:rsidTr="00EB7BC4">
        <w:trPr>
          <w:trHeight w:val="1390"/>
        </w:trPr>
        <w:tc>
          <w:tcPr>
            <w:tcW w:w="876" w:type="dxa"/>
            <w:tcBorders>
              <w:top w:val="single" w:sz="4" w:space="0" w:color="auto"/>
              <w:bottom w:val="single" w:sz="4" w:space="0" w:color="auto"/>
              <w:right w:val="single" w:sz="4" w:space="0" w:color="auto"/>
            </w:tcBorders>
            <w:vAlign w:val="center"/>
            <w:hideMark/>
          </w:tcPr>
          <w:p w14:paraId="1A99E02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ro-RO" w:eastAsia="ru-RU"/>
                <w14:ligatures w14:val="none"/>
              </w:rPr>
            </w:pPr>
            <w:r w:rsidRPr="00B43FE5">
              <w:rPr>
                <w:rFonts w:ascii="Times New Roman" w:eastAsia="Times New Roman" w:hAnsi="Times New Roman" w:cs="Times New Roman"/>
                <w:color w:val="000000"/>
                <w:kern w:val="0"/>
                <w:sz w:val="24"/>
                <w:szCs w:val="24"/>
                <w:lang w:val="ro-RO" w:eastAsia="ru-RU"/>
                <w14:ligatures w14:val="none"/>
              </w:rPr>
              <w:lastRenderedPageBreak/>
              <w:t>52</w:t>
            </w:r>
          </w:p>
        </w:tc>
        <w:tc>
          <w:tcPr>
            <w:tcW w:w="1780" w:type="dxa"/>
            <w:tcBorders>
              <w:top w:val="single" w:sz="4" w:space="0" w:color="auto"/>
              <w:left w:val="single" w:sz="4" w:space="0" w:color="auto"/>
              <w:bottom w:val="single" w:sz="4" w:space="0" w:color="auto"/>
              <w:right w:val="single" w:sz="4" w:space="0" w:color="auto"/>
            </w:tcBorders>
            <w:vAlign w:val="center"/>
            <w:hideMark/>
          </w:tcPr>
          <w:p w14:paraId="1C3A2585" w14:textId="77777777" w:rsidR="00B43FE5" w:rsidRPr="00B43FE5" w:rsidRDefault="00B43FE5" w:rsidP="00B43FE5">
            <w:pPr>
              <w:spacing w:after="0" w:line="240" w:lineRule="auto"/>
              <w:rPr>
                <w:rFonts w:ascii="Times New Roman" w:eastAsia="Times New Roman" w:hAnsi="Times New Roman" w:cs="Times New Roman"/>
                <w:b/>
                <w:bCs/>
                <w:color w:val="000000"/>
                <w:kern w:val="0"/>
                <w:sz w:val="24"/>
                <w:szCs w:val="24"/>
                <w:lang w:val="en-US" w:eastAsia="ru-RU"/>
                <w14:ligatures w14:val="none"/>
              </w:rPr>
            </w:pPr>
            <w:r w:rsidRPr="00B43FE5">
              <w:rPr>
                <w:rFonts w:ascii="Times New Roman" w:eastAsia="Times New Roman" w:hAnsi="Times New Roman" w:cs="Times New Roman"/>
                <w:b/>
                <w:bCs/>
                <w:color w:val="000000"/>
                <w:kern w:val="0"/>
                <w:sz w:val="24"/>
                <w:szCs w:val="24"/>
                <w:lang w:val="en-US" w:eastAsia="ru-RU"/>
                <w14:ligatures w14:val="none"/>
              </w:rPr>
              <w:t xml:space="preserve">Tabara de </w:t>
            </w:r>
            <w:proofErr w:type="spellStart"/>
            <w:r w:rsidRPr="00B43FE5">
              <w:rPr>
                <w:rFonts w:ascii="Times New Roman" w:eastAsia="Times New Roman" w:hAnsi="Times New Roman" w:cs="Times New Roman"/>
                <w:b/>
                <w:bCs/>
                <w:color w:val="000000"/>
                <w:kern w:val="0"/>
                <w:sz w:val="24"/>
                <w:szCs w:val="24"/>
                <w:lang w:val="en-US" w:eastAsia="ru-RU"/>
                <w14:ligatures w14:val="none"/>
              </w:rPr>
              <w:t>Odihna</w:t>
            </w:r>
            <w:proofErr w:type="spellEnd"/>
            <w:r w:rsidRPr="00B43FE5">
              <w:rPr>
                <w:rFonts w:ascii="Times New Roman" w:eastAsia="Times New Roman" w:hAnsi="Times New Roman" w:cs="Times New Roman"/>
                <w:b/>
                <w:bCs/>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b/>
                <w:bCs/>
                <w:color w:val="000000"/>
                <w:kern w:val="0"/>
                <w:sz w:val="24"/>
                <w:szCs w:val="24"/>
                <w:lang w:val="en-US" w:eastAsia="ru-RU"/>
                <w14:ligatures w14:val="none"/>
              </w:rPr>
              <w:t>Alunelul</w:t>
            </w:r>
            <w:proofErr w:type="spellEnd"/>
            <w:r w:rsidRPr="00B43FE5">
              <w:rPr>
                <w:rFonts w:ascii="Times New Roman" w:eastAsia="Times New Roman" w:hAnsi="Times New Roman" w:cs="Times New Roman"/>
                <w:b/>
                <w:bCs/>
                <w:color w:val="000000"/>
                <w:kern w:val="0"/>
                <w:sz w:val="24"/>
                <w:szCs w:val="24"/>
                <w:lang w:val="en-US" w:eastAsia="ru-RU"/>
                <w14:ligatures w14:val="none"/>
              </w:rPr>
              <w:t>”</w:t>
            </w:r>
          </w:p>
        </w:tc>
        <w:tc>
          <w:tcPr>
            <w:tcW w:w="2140" w:type="dxa"/>
            <w:tcBorders>
              <w:top w:val="single" w:sz="4" w:space="0" w:color="auto"/>
              <w:left w:val="single" w:sz="4" w:space="0" w:color="auto"/>
              <w:bottom w:val="single" w:sz="4" w:space="0" w:color="auto"/>
              <w:right w:val="single" w:sz="4" w:space="0" w:color="auto"/>
            </w:tcBorders>
            <w:vAlign w:val="center"/>
            <w:hideMark/>
          </w:tcPr>
          <w:p w14:paraId="7DBE2CDD"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en-US" w:eastAsia="ru-RU"/>
                <w14:ligatures w14:val="none"/>
              </w:rPr>
            </w:pPr>
          </w:p>
          <w:p w14:paraId="03CC1A6B" w14:textId="77777777" w:rsidR="00B43FE5" w:rsidRPr="00B43FE5" w:rsidRDefault="00B43FE5" w:rsidP="00B43FE5">
            <w:pPr>
              <w:spacing w:after="0" w:line="240" w:lineRule="auto"/>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ru-RU" w:eastAsia="ru-RU"/>
                <w14:ligatures w14:val="none"/>
              </w:rPr>
              <w:t>Or</w:t>
            </w:r>
            <w:proofErr w:type="spellEnd"/>
            <w:r w:rsidRPr="00B43FE5">
              <w:rPr>
                <w:rFonts w:ascii="Times New Roman" w:eastAsia="Times New Roman" w:hAnsi="Times New Roman" w:cs="Times New Roman"/>
                <w:color w:val="000000"/>
                <w:kern w:val="0"/>
                <w:sz w:val="24"/>
                <w:szCs w:val="24"/>
                <w:lang w:val="ru-RU"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ru-RU" w:eastAsia="ru-RU"/>
                <w14:ligatures w14:val="none"/>
              </w:rPr>
              <w:t>Ialoveni</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w:t>
            </w:r>
            <w:proofErr w:type="spellStart"/>
            <w:r w:rsidRPr="00B43FE5">
              <w:rPr>
                <w:rFonts w:ascii="Times New Roman" w:eastAsia="Times New Roman" w:hAnsi="Times New Roman" w:cs="Times New Roman"/>
                <w:color w:val="000000"/>
                <w:kern w:val="0"/>
                <w:sz w:val="24"/>
                <w:szCs w:val="24"/>
                <w:lang w:val="en-US" w:eastAsia="ru-RU"/>
                <w14:ligatures w14:val="none"/>
              </w:rPr>
              <w:t>sat.Bardar</w:t>
            </w:r>
            <w:proofErr w:type="spellEnd"/>
          </w:p>
        </w:tc>
        <w:tc>
          <w:tcPr>
            <w:tcW w:w="1456" w:type="dxa"/>
            <w:tcBorders>
              <w:top w:val="single" w:sz="4" w:space="0" w:color="auto"/>
              <w:left w:val="single" w:sz="4" w:space="0" w:color="auto"/>
              <w:bottom w:val="single" w:sz="4" w:space="0" w:color="auto"/>
              <w:right w:val="single" w:sz="4" w:space="0" w:color="auto"/>
            </w:tcBorders>
          </w:tcPr>
          <w:p w14:paraId="481E1F5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p w14:paraId="46A5F7D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1</w:t>
            </w:r>
          </w:p>
          <w:p w14:paraId="6822EB9E"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(01.01.2026-31.12.2026)</w:t>
            </w:r>
          </w:p>
          <w:p w14:paraId="1EB602CA"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B43FE5">
              <w:rPr>
                <w:rFonts w:ascii="Times New Roman" w:eastAsia="Times New Roman" w:hAnsi="Times New Roman" w:cs="Times New Roman"/>
                <w:color w:val="000000"/>
                <w:kern w:val="0"/>
                <w:sz w:val="24"/>
                <w:szCs w:val="24"/>
                <w:lang w:val="en-US" w:eastAsia="ru-RU"/>
                <w14:ligatures w14:val="none"/>
              </w:rPr>
              <w:t>2 (01.06.2026-31.08.2026)</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B28F"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54EFF41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w:t>
            </w:r>
          </w:p>
          <w:p w14:paraId="1474C00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Internet: 500/500 Mbps</w:t>
            </w:r>
          </w:p>
          <w:p w14:paraId="5DF85916"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roofErr w:type="spellStart"/>
            <w:r w:rsidRPr="00B43FE5">
              <w:rPr>
                <w:rFonts w:ascii="Times New Roman" w:eastAsia="Times New Roman" w:hAnsi="Times New Roman" w:cs="Times New Roman"/>
                <w:color w:val="000000"/>
                <w:kern w:val="0"/>
                <w:sz w:val="24"/>
                <w:szCs w:val="24"/>
                <w:lang w:val="en-US" w:eastAsia="ru-RU"/>
                <w14:ligatures w14:val="none"/>
              </w:rPr>
              <w:t>Viteza</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Intranet: 1/1 Gbps 2 </w:t>
            </w:r>
            <w:proofErr w:type="spellStart"/>
            <w:r w:rsidRPr="00B43FE5">
              <w:rPr>
                <w:rFonts w:ascii="Times New Roman" w:eastAsia="Times New Roman" w:hAnsi="Times New Roman" w:cs="Times New Roman"/>
                <w:color w:val="000000"/>
                <w:kern w:val="0"/>
                <w:sz w:val="24"/>
                <w:szCs w:val="24"/>
                <w:lang w:val="en-US" w:eastAsia="ru-RU"/>
                <w14:ligatures w14:val="none"/>
              </w:rPr>
              <w:t>puncte</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(3 </w:t>
            </w:r>
            <w:proofErr w:type="spellStart"/>
            <w:r w:rsidRPr="00B43FE5">
              <w:rPr>
                <w:rFonts w:ascii="Times New Roman" w:eastAsia="Times New Roman" w:hAnsi="Times New Roman" w:cs="Times New Roman"/>
                <w:color w:val="000000"/>
                <w:kern w:val="0"/>
                <w:sz w:val="24"/>
                <w:szCs w:val="24"/>
                <w:lang w:val="en-US" w:eastAsia="ru-RU"/>
                <w14:ligatures w14:val="none"/>
              </w:rPr>
              <w:t>luni</w:t>
            </w:r>
            <w:proofErr w:type="spellEnd"/>
            <w:r w:rsidRPr="00B43FE5">
              <w:rPr>
                <w:rFonts w:ascii="Times New Roman" w:eastAsia="Times New Roman" w:hAnsi="Times New Roman" w:cs="Times New Roman"/>
                <w:color w:val="000000"/>
                <w:kern w:val="0"/>
                <w:sz w:val="24"/>
                <w:szCs w:val="24"/>
                <w:lang w:val="en-US" w:eastAsia="ru-RU"/>
                <w14:ligatures w14:val="none"/>
              </w:rPr>
              <w:t xml:space="preserve"> 01.06.2026-31.08.2026)</w:t>
            </w:r>
          </w:p>
          <w:p w14:paraId="1B7E7AD5"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6151" w:type="dxa"/>
            <w:tcBorders>
              <w:top w:val="single" w:sz="4" w:space="0" w:color="auto"/>
              <w:left w:val="single" w:sz="4" w:space="0" w:color="auto"/>
              <w:bottom w:val="single" w:sz="4" w:space="0" w:color="auto"/>
            </w:tcBorders>
            <w:vAlign w:val="center"/>
            <w:hideMark/>
          </w:tcPr>
          <w:p w14:paraId="5E3B0F0D" w14:textId="77777777" w:rsidR="00B43FE5" w:rsidRPr="00B43FE5" w:rsidRDefault="00B43FE5" w:rsidP="00B43FE5">
            <w:pPr>
              <w:spacing w:after="0" w:line="240" w:lineRule="auto"/>
              <w:jc w:val="center"/>
              <w:rPr>
                <w:rFonts w:ascii="Times New Roman" w:eastAsia="Times New Roman" w:hAnsi="Times New Roman" w:cs="Times New Roman"/>
                <w:bCs/>
                <w:kern w:val="0"/>
                <w:lang w:val="en-US" w:eastAsia="ru-RU"/>
                <w14:ligatures w14:val="none"/>
              </w:rPr>
            </w:pPr>
            <w:r w:rsidRPr="00B43FE5">
              <w:rPr>
                <w:rFonts w:ascii="Times New Roman" w:eastAsia="Times New Roman" w:hAnsi="Times New Roman" w:cs="Times New Roman"/>
                <w:kern w:val="0"/>
                <w:lang w:val="ro-RO" w:eastAsia="ru-RU"/>
                <w14:ligatures w14:val="none"/>
              </w:rPr>
              <w:t>Asigurarea rețelei locale și a</w:t>
            </w:r>
            <w:proofErr w:type="spellStart"/>
            <w:r w:rsidRPr="00B43FE5">
              <w:rPr>
                <w:rFonts w:ascii="Times New Roman" w:eastAsia="Times New Roman" w:hAnsi="Times New Roman" w:cs="Times New Roman"/>
                <w:kern w:val="0"/>
                <w:lang w:val="en-US" w:eastAsia="ru-RU"/>
                <w14:ligatures w14:val="none"/>
              </w:rPr>
              <w:t>sigurarea</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institu</w:t>
            </w:r>
            <w:r w:rsidRPr="00B43FE5">
              <w:rPr>
                <w:rFonts w:ascii="Times New Roman" w:eastAsia="Times New Roman" w:hAnsi="Times New Roman" w:cs="Times New Roman"/>
                <w:kern w:val="0"/>
                <w:lang w:val="ro-RO" w:eastAsia="ru-RU"/>
                <w14:ligatures w14:val="none"/>
              </w:rPr>
              <w:t>ției</w:t>
            </w:r>
            <w:proofErr w:type="spellEnd"/>
            <w:r w:rsidRPr="00B43FE5">
              <w:rPr>
                <w:rFonts w:ascii="Times New Roman" w:eastAsia="Times New Roman" w:hAnsi="Times New Roman" w:cs="Times New Roman"/>
                <w:kern w:val="0"/>
                <w:lang w:val="ro-RO" w:eastAsia="ru-RU"/>
                <w14:ligatures w14:val="none"/>
              </w:rPr>
              <w:t xml:space="preserve"> cu zona WI-FI </w:t>
            </w:r>
            <w:proofErr w:type="spellStart"/>
            <w:r w:rsidRPr="00B43FE5">
              <w:rPr>
                <w:rFonts w:ascii="Times New Roman" w:eastAsia="Times New Roman" w:hAnsi="Times New Roman" w:cs="Times New Roman"/>
                <w:kern w:val="0"/>
                <w:lang w:val="ro-RO" w:eastAsia="ru-RU"/>
                <w14:ligatures w14:val="none"/>
              </w:rPr>
              <w:t>înclusiv</w:t>
            </w:r>
            <w:proofErr w:type="spellEnd"/>
            <w:r w:rsidRPr="00B43FE5">
              <w:rPr>
                <w:rFonts w:ascii="Times New Roman" w:eastAsia="Times New Roman" w:hAnsi="Times New Roman" w:cs="Times New Roman"/>
                <w:kern w:val="0"/>
                <w:lang w:val="ro-RO" w:eastAsia="ru-RU"/>
                <w14:ligatures w14:val="none"/>
              </w:rPr>
              <w:t xml:space="preserve"> pe tot perimetrul taberei.</w:t>
            </w:r>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Acces</w:t>
            </w:r>
            <w:proofErr w:type="spellEnd"/>
            <w:r w:rsidRPr="00B43FE5">
              <w:rPr>
                <w:rFonts w:ascii="Times New Roman" w:eastAsia="Times New Roman" w:hAnsi="Times New Roman" w:cs="Times New Roman"/>
                <w:kern w:val="0"/>
                <w:lang w:val="en-US" w:eastAsia="ru-RU"/>
                <w14:ligatures w14:val="none"/>
              </w:rPr>
              <w:t xml:space="preserve"> WIFI</w:t>
            </w:r>
            <w:r w:rsidRPr="00B43FE5">
              <w:rPr>
                <w:rFonts w:ascii="Times New Roman" w:eastAsia="Times New Roman" w:hAnsi="Times New Roman" w:cs="Times New Roman"/>
                <w:bCs/>
                <w:kern w:val="0"/>
                <w:lang w:val="ro-RO" w:eastAsia="ru-RU"/>
                <w14:ligatures w14:val="none"/>
              </w:rPr>
              <w:t xml:space="preserve"> tehnologia </w:t>
            </w:r>
            <w:proofErr w:type="spellStart"/>
            <w:r w:rsidRPr="00B43FE5">
              <w:rPr>
                <w:rFonts w:ascii="Times New Roman" w:eastAsia="Times New Roman" w:hAnsi="Times New Roman" w:cs="Times New Roman"/>
                <w:bCs/>
                <w:kern w:val="0"/>
                <w:lang w:val="ro-RO" w:eastAsia="ru-RU"/>
                <w14:ligatures w14:val="none"/>
              </w:rPr>
              <w:t>Wi</w:t>
            </w:r>
            <w:proofErr w:type="spellEnd"/>
            <w:r w:rsidRPr="00B43FE5">
              <w:rPr>
                <w:rFonts w:ascii="Times New Roman" w:eastAsia="Times New Roman" w:hAnsi="Times New Roman" w:cs="Times New Roman"/>
                <w:bCs/>
                <w:kern w:val="0"/>
                <w:lang w:val="ro-RO" w:eastAsia="ru-RU"/>
                <w14:ligatures w14:val="none"/>
              </w:rPr>
              <w:t>-Fi de ultimă generație.</w:t>
            </w:r>
          </w:p>
          <w:p w14:paraId="1ABD3F1D"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p>
          <w:p w14:paraId="692B09C2" w14:textId="77777777" w:rsidR="00B43FE5" w:rsidRPr="00B43FE5" w:rsidRDefault="00B43FE5" w:rsidP="00B43FE5">
            <w:pPr>
              <w:spacing w:after="0" w:line="240" w:lineRule="auto"/>
              <w:jc w:val="center"/>
              <w:rPr>
                <w:rFonts w:ascii="Times New Roman" w:eastAsia="Times New Roman" w:hAnsi="Times New Roman" w:cs="Times New Roman"/>
                <w:kern w:val="0"/>
                <w:lang w:val="en-US" w:eastAsia="ru-RU"/>
                <w14:ligatures w14:val="none"/>
              </w:rPr>
            </w:pPr>
            <w:proofErr w:type="spellStart"/>
            <w:r w:rsidRPr="00B43FE5">
              <w:rPr>
                <w:rFonts w:ascii="Times New Roman" w:eastAsia="Times New Roman" w:hAnsi="Times New Roman" w:cs="Times New Roman"/>
                <w:kern w:val="0"/>
                <w:lang w:val="en-US" w:eastAsia="ru-RU"/>
                <w14:ligatures w14:val="none"/>
              </w:rPr>
              <w:t>Coordonarea</w:t>
            </w:r>
            <w:proofErr w:type="spellEnd"/>
            <w:r w:rsidRPr="00B43FE5">
              <w:rPr>
                <w:rFonts w:ascii="Times New Roman" w:eastAsia="Times New Roman" w:hAnsi="Times New Roman" w:cs="Times New Roman"/>
                <w:kern w:val="0"/>
                <w:lang w:val="en-US" w:eastAsia="ru-RU"/>
                <w14:ligatures w14:val="none"/>
              </w:rPr>
              <w:t xml:space="preserve"> cu </w:t>
            </w:r>
            <w:proofErr w:type="spellStart"/>
            <w:r w:rsidRPr="00B43FE5">
              <w:rPr>
                <w:rFonts w:ascii="Times New Roman" w:eastAsia="Times New Roman" w:hAnsi="Times New Roman" w:cs="Times New Roman"/>
                <w:kern w:val="0"/>
                <w:lang w:val="en-US" w:eastAsia="ru-RU"/>
                <w14:ligatures w14:val="none"/>
              </w:rPr>
              <w:t>conducătorul</w:t>
            </w:r>
            <w:proofErr w:type="spellEnd"/>
            <w:r w:rsidRPr="00B43FE5">
              <w:rPr>
                <w:rFonts w:ascii="Times New Roman" w:eastAsia="Times New Roman" w:hAnsi="Times New Roman" w:cs="Times New Roman"/>
                <w:kern w:val="0"/>
                <w:lang w:val="en-US" w:eastAsia="ru-RU"/>
                <w14:ligatures w14:val="none"/>
              </w:rPr>
              <w:t xml:space="preserve"> </w:t>
            </w:r>
            <w:proofErr w:type="spellStart"/>
            <w:r w:rsidRPr="00B43FE5">
              <w:rPr>
                <w:rFonts w:ascii="Times New Roman" w:eastAsia="Times New Roman" w:hAnsi="Times New Roman" w:cs="Times New Roman"/>
                <w:kern w:val="0"/>
                <w:lang w:val="en-US" w:eastAsia="ru-RU"/>
                <w14:ligatures w14:val="none"/>
              </w:rPr>
              <w:t>instituției</w:t>
            </w:r>
            <w:proofErr w:type="spellEnd"/>
            <w:r w:rsidRPr="00B43FE5">
              <w:rPr>
                <w:rFonts w:ascii="Times New Roman" w:eastAsia="Times New Roman" w:hAnsi="Times New Roman" w:cs="Times New Roman"/>
                <w:kern w:val="0"/>
                <w:lang w:val="en-US" w:eastAsia="ru-RU"/>
                <w14:ligatures w14:val="none"/>
              </w:rPr>
              <w:t>.</w:t>
            </w:r>
          </w:p>
        </w:tc>
      </w:tr>
      <w:tr w:rsidR="00B43FE5" w:rsidRPr="00B43FE5" w14:paraId="07B5C6AF" w14:textId="77777777" w:rsidTr="00EB7BC4">
        <w:trPr>
          <w:trHeight w:val="803"/>
        </w:trPr>
        <w:tc>
          <w:tcPr>
            <w:tcW w:w="4796" w:type="dxa"/>
            <w:gridSpan w:val="3"/>
            <w:tcBorders>
              <w:top w:val="single" w:sz="4" w:space="0" w:color="auto"/>
              <w:bottom w:val="single" w:sz="4" w:space="0" w:color="auto"/>
              <w:right w:val="single" w:sz="4" w:space="0" w:color="auto"/>
            </w:tcBorders>
            <w:vAlign w:val="center"/>
            <w:hideMark/>
          </w:tcPr>
          <w:p w14:paraId="456E1832" w14:textId="77777777" w:rsidR="00B43FE5" w:rsidRPr="00B43FE5" w:rsidRDefault="00B43FE5" w:rsidP="00B43FE5">
            <w:pPr>
              <w:spacing w:after="0" w:line="240" w:lineRule="auto"/>
              <w:rPr>
                <w:rFonts w:ascii="Times New Roman" w:eastAsia="Times New Roman" w:hAnsi="Times New Roman" w:cs="Times New Roman"/>
                <w:b/>
                <w:color w:val="000000"/>
                <w:kern w:val="0"/>
                <w:sz w:val="28"/>
                <w:szCs w:val="28"/>
                <w:lang w:val="en-US" w:eastAsia="ru-RU"/>
                <w14:ligatures w14:val="none"/>
              </w:rPr>
            </w:pPr>
            <w:r w:rsidRPr="00B43FE5">
              <w:rPr>
                <w:rFonts w:ascii="Times New Roman" w:eastAsia="Times New Roman" w:hAnsi="Times New Roman" w:cs="Times New Roman"/>
                <w:b/>
                <w:color w:val="000000"/>
                <w:kern w:val="0"/>
                <w:sz w:val="28"/>
                <w:szCs w:val="28"/>
                <w:lang w:val="en-US" w:eastAsia="ru-RU"/>
                <w14:ligatures w14:val="none"/>
              </w:rPr>
              <w:t xml:space="preserve">Total </w:t>
            </w:r>
          </w:p>
        </w:tc>
        <w:tc>
          <w:tcPr>
            <w:tcW w:w="1456" w:type="dxa"/>
            <w:tcBorders>
              <w:top w:val="single" w:sz="4" w:space="0" w:color="auto"/>
              <w:left w:val="single" w:sz="4" w:space="0" w:color="auto"/>
              <w:bottom w:val="single" w:sz="4" w:space="0" w:color="auto"/>
              <w:right w:val="single" w:sz="4" w:space="0" w:color="auto"/>
            </w:tcBorders>
          </w:tcPr>
          <w:p w14:paraId="2BA3170C" w14:textId="77777777" w:rsidR="00B43FE5" w:rsidRPr="00B43FE5" w:rsidRDefault="00B43FE5" w:rsidP="00B43FE5">
            <w:pPr>
              <w:spacing w:after="0" w:line="240" w:lineRule="auto"/>
              <w:jc w:val="center"/>
              <w:rPr>
                <w:rFonts w:ascii="Times New Roman" w:eastAsia="Times New Roman" w:hAnsi="Times New Roman" w:cs="Times New Roman"/>
                <w:color w:val="000000"/>
                <w:kern w:val="0"/>
                <w:sz w:val="28"/>
                <w:szCs w:val="28"/>
                <w:lang w:val="en-US" w:eastAsia="ru-RU"/>
                <w14:ligatures w14:val="none"/>
              </w:rPr>
            </w:pPr>
          </w:p>
          <w:p w14:paraId="2AB7FBE1" w14:textId="77777777" w:rsidR="00B43FE5" w:rsidRPr="00B43FE5" w:rsidRDefault="00B43FE5" w:rsidP="00B43FE5">
            <w:pPr>
              <w:spacing w:after="0" w:line="240" w:lineRule="auto"/>
              <w:jc w:val="center"/>
              <w:rPr>
                <w:rFonts w:ascii="Times New Roman" w:eastAsia="Times New Roman" w:hAnsi="Times New Roman" w:cs="Times New Roman"/>
                <w:b/>
                <w:color w:val="000000"/>
                <w:kern w:val="0"/>
                <w:sz w:val="28"/>
                <w:szCs w:val="28"/>
                <w:lang w:val="en-US" w:eastAsia="ru-RU"/>
                <w14:ligatures w14:val="none"/>
              </w:rPr>
            </w:pPr>
            <w:r w:rsidRPr="00B43FE5">
              <w:rPr>
                <w:rFonts w:ascii="Times New Roman" w:eastAsia="Times New Roman" w:hAnsi="Times New Roman" w:cs="Times New Roman"/>
                <w:b/>
                <w:color w:val="000000"/>
                <w:kern w:val="0"/>
                <w:sz w:val="28"/>
                <w:szCs w:val="28"/>
                <w:lang w:val="en-US" w:eastAsia="ru-RU"/>
                <w14:ligatures w14:val="none"/>
              </w:rPr>
              <w:t xml:space="preserve">63 + 4(3 </w:t>
            </w:r>
            <w:proofErr w:type="spellStart"/>
            <w:r w:rsidRPr="00B43FE5">
              <w:rPr>
                <w:rFonts w:ascii="Times New Roman" w:eastAsia="Times New Roman" w:hAnsi="Times New Roman" w:cs="Times New Roman"/>
                <w:b/>
                <w:color w:val="000000"/>
                <w:kern w:val="0"/>
                <w:sz w:val="28"/>
                <w:szCs w:val="28"/>
                <w:lang w:val="en-US" w:eastAsia="ru-RU"/>
                <w14:ligatures w14:val="none"/>
              </w:rPr>
              <w:t>luni</w:t>
            </w:r>
            <w:proofErr w:type="spellEnd"/>
            <w:r w:rsidRPr="00B43FE5">
              <w:rPr>
                <w:rFonts w:ascii="Times New Roman" w:eastAsia="Times New Roman" w:hAnsi="Times New Roman" w:cs="Times New Roman"/>
                <w:b/>
                <w:color w:val="000000"/>
                <w:kern w:val="0"/>
                <w:sz w:val="28"/>
                <w:szCs w:val="28"/>
                <w:lang w:val="en-US" w:eastAsia="ru-RU"/>
                <w14:ligatures w14:val="none"/>
              </w:rPr>
              <w:t>) total 67</w:t>
            </w:r>
          </w:p>
        </w:tc>
        <w:tc>
          <w:tcPr>
            <w:tcW w:w="9405" w:type="dxa"/>
            <w:gridSpan w:val="2"/>
            <w:tcBorders>
              <w:top w:val="single" w:sz="4" w:space="0" w:color="auto"/>
              <w:left w:val="single" w:sz="4" w:space="0" w:color="auto"/>
              <w:bottom w:val="single" w:sz="4" w:space="0" w:color="auto"/>
            </w:tcBorders>
            <w:shd w:val="clear" w:color="auto" w:fill="auto"/>
            <w:vAlign w:val="center"/>
            <w:hideMark/>
          </w:tcPr>
          <w:p w14:paraId="6F46BC61" w14:textId="77777777" w:rsidR="00B43FE5" w:rsidRPr="00B43FE5" w:rsidRDefault="00B43FE5" w:rsidP="00B43FE5">
            <w:pPr>
              <w:spacing w:after="0" w:line="240" w:lineRule="auto"/>
              <w:rPr>
                <w:rFonts w:ascii="Times New Roman" w:eastAsia="Times New Roman" w:hAnsi="Times New Roman" w:cs="Times New Roman"/>
                <w:b/>
                <w:kern w:val="0"/>
                <w:sz w:val="28"/>
                <w:szCs w:val="28"/>
                <w:lang w:val="en-US" w:eastAsia="ru-RU"/>
                <w14:ligatures w14:val="none"/>
              </w:rPr>
            </w:pPr>
            <w:r w:rsidRPr="00B43FE5">
              <w:rPr>
                <w:rFonts w:ascii="Times New Roman" w:eastAsia="Times New Roman" w:hAnsi="Times New Roman" w:cs="Times New Roman"/>
                <w:b/>
                <w:kern w:val="0"/>
                <w:sz w:val="28"/>
                <w:szCs w:val="28"/>
                <w:lang w:val="en-US" w:eastAsia="ru-RU"/>
                <w14:ligatures w14:val="none"/>
              </w:rPr>
              <w:t xml:space="preserve">                                   Suma </w:t>
            </w:r>
            <w:r w:rsidRPr="00B43FE5">
              <w:rPr>
                <w:rFonts w:ascii="Times New Roman" w:eastAsia="Times New Roman" w:hAnsi="Times New Roman" w:cs="Times New Roman"/>
                <w:b/>
                <w:kern w:val="0"/>
                <w:sz w:val="28"/>
                <w:szCs w:val="28"/>
                <w:lang w:val="ro-RO" w:eastAsia="ru-RU"/>
                <w14:ligatures w14:val="none"/>
              </w:rPr>
              <w:t>fără</w:t>
            </w:r>
            <w:r w:rsidRPr="00B43FE5">
              <w:rPr>
                <w:rFonts w:ascii="Times New Roman" w:eastAsia="Times New Roman" w:hAnsi="Times New Roman" w:cs="Times New Roman"/>
                <w:b/>
                <w:kern w:val="0"/>
                <w:sz w:val="28"/>
                <w:szCs w:val="28"/>
                <w:lang w:val="en-US" w:eastAsia="ru-RU"/>
                <w14:ligatures w14:val="none"/>
              </w:rPr>
              <w:t xml:space="preserve"> TVA 406000,00 lei ; cu TVA 487200,00 lei</w:t>
            </w:r>
          </w:p>
        </w:tc>
      </w:tr>
    </w:tbl>
    <w:p w14:paraId="4F9D25C8" w14:textId="77777777" w:rsidR="00B43FE5" w:rsidRPr="00B43FE5" w:rsidRDefault="00B43FE5" w:rsidP="0052134F">
      <w:pPr>
        <w:shd w:val="clear" w:color="auto" w:fill="FFFFFF"/>
        <w:tabs>
          <w:tab w:val="right" w:pos="426"/>
        </w:tabs>
        <w:spacing w:before="120" w:after="0" w:line="240" w:lineRule="auto"/>
        <w:ind w:left="360"/>
        <w:rPr>
          <w:lang w:val="ro-RO"/>
        </w:rPr>
      </w:pPr>
    </w:p>
    <w:sectPr w:rsidR="00B43FE5" w:rsidRPr="00B43FE5" w:rsidSect="00B43FE5">
      <w:pgSz w:w="16838" w:h="11906" w:orient="landscape"/>
      <w:pgMar w:top="1701" w:right="29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TC-Futura New">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67B2C"/>
    <w:multiLevelType w:val="hybridMultilevel"/>
    <w:tmpl w:val="581EF6A0"/>
    <w:lvl w:ilvl="0" w:tplc="DCA2EAEA">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 w15:restartNumberingAfterBreak="0">
    <w:nsid w:val="51101E28"/>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2A7B04"/>
    <w:multiLevelType w:val="hybridMultilevel"/>
    <w:tmpl w:val="09C2B62E"/>
    <w:lvl w:ilvl="0" w:tplc="86A276D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16cid:durableId="1453861196">
    <w:abstractNumId w:val="1"/>
  </w:num>
  <w:num w:numId="2" w16cid:durableId="10304874">
    <w:abstractNumId w:val="0"/>
  </w:num>
  <w:num w:numId="3" w16cid:durableId="2117748824">
    <w:abstractNumId w:val="4"/>
  </w:num>
  <w:num w:numId="4" w16cid:durableId="639775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615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841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571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13"/>
    <w:rsid w:val="0002384E"/>
    <w:rsid w:val="00136773"/>
    <w:rsid w:val="00153C85"/>
    <w:rsid w:val="00197949"/>
    <w:rsid w:val="0020107E"/>
    <w:rsid w:val="00273020"/>
    <w:rsid w:val="00284924"/>
    <w:rsid w:val="004B383B"/>
    <w:rsid w:val="004D15F6"/>
    <w:rsid w:val="0052134F"/>
    <w:rsid w:val="00596541"/>
    <w:rsid w:val="005A1843"/>
    <w:rsid w:val="005A37C6"/>
    <w:rsid w:val="00664AC6"/>
    <w:rsid w:val="006A7100"/>
    <w:rsid w:val="007879B9"/>
    <w:rsid w:val="007B73BB"/>
    <w:rsid w:val="0085088A"/>
    <w:rsid w:val="008C7966"/>
    <w:rsid w:val="008E4F10"/>
    <w:rsid w:val="0097771C"/>
    <w:rsid w:val="009779E5"/>
    <w:rsid w:val="00A15213"/>
    <w:rsid w:val="00A5152B"/>
    <w:rsid w:val="00A86237"/>
    <w:rsid w:val="00A8776A"/>
    <w:rsid w:val="00A90E4C"/>
    <w:rsid w:val="00AE6465"/>
    <w:rsid w:val="00B06B95"/>
    <w:rsid w:val="00B43FE5"/>
    <w:rsid w:val="00B645E7"/>
    <w:rsid w:val="00D2696A"/>
    <w:rsid w:val="00DE39C6"/>
    <w:rsid w:val="00E471B0"/>
    <w:rsid w:val="00F06E5C"/>
    <w:rsid w:val="00F54BA1"/>
    <w:rsid w:val="00F62706"/>
    <w:rsid w:val="00F7372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F598"/>
  <w15:chartTrackingRefBased/>
  <w15:docId w15:val="{653F7E28-0F62-4A1E-B2AE-4E742E5D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4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gliatabella2">
    <w:name w:val="Griglia tabella2"/>
    <w:basedOn w:val="a1"/>
    <w:next w:val="a3"/>
    <w:uiPriority w:val="39"/>
    <w:rsid w:val="00A15213"/>
    <w:pPr>
      <w:spacing w:after="0" w:line="240" w:lineRule="auto"/>
    </w:pPr>
    <w:rPr>
      <w:rFonts w:eastAsia="SimSun"/>
      <w:kern w:val="0"/>
      <w:lang w:val="ro-RO"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15213"/>
    <w:pPr>
      <w:spacing w:after="0" w:line="240" w:lineRule="auto"/>
    </w:pPr>
  </w:style>
  <w:style w:type="table" w:customStyle="1" w:styleId="11">
    <w:name w:val="Сетка таблицы1"/>
    <w:basedOn w:val="a1"/>
    <w:next w:val="a3"/>
    <w:uiPriority w:val="39"/>
    <w:rsid w:val="00DE39C6"/>
    <w:pPr>
      <w:spacing w:after="0" w:line="240" w:lineRule="auto"/>
    </w:pPr>
    <w:rPr>
      <w:rFonts w:ascii="Calibri" w:eastAsia="SimSun" w:hAnsi="Calibri" w:cs="Times New Roman"/>
      <w:kern w:val="0"/>
      <w:lang w:val="ro-RO"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5088A"/>
    <w:rPr>
      <w:color w:val="0563C1" w:themeColor="hyperlink"/>
      <w:u w:val="single"/>
    </w:rPr>
  </w:style>
  <w:style w:type="character" w:styleId="a6">
    <w:name w:val="Unresolved Mention"/>
    <w:basedOn w:val="a0"/>
    <w:uiPriority w:val="99"/>
    <w:semiHidden/>
    <w:unhideWhenUsed/>
    <w:rsid w:val="0085088A"/>
    <w:rPr>
      <w:color w:val="605E5C"/>
      <w:shd w:val="clear" w:color="auto" w:fill="E1DFDD"/>
    </w:rPr>
  </w:style>
  <w:style w:type="character" w:customStyle="1" w:styleId="10">
    <w:name w:val="Заголовок 1 Знак"/>
    <w:basedOn w:val="a0"/>
    <w:link w:val="1"/>
    <w:uiPriority w:val="9"/>
    <w:rsid w:val="00AE64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185700">
      <w:bodyDiv w:val="1"/>
      <w:marLeft w:val="0"/>
      <w:marRight w:val="0"/>
      <w:marTop w:val="0"/>
      <w:marBottom w:val="0"/>
      <w:divBdr>
        <w:top w:val="none" w:sz="0" w:space="0" w:color="auto"/>
        <w:left w:val="none" w:sz="0" w:space="0" w:color="auto"/>
        <w:bottom w:val="none" w:sz="0" w:space="0" w:color="auto"/>
        <w:right w:val="none" w:sz="0" w:space="0" w:color="auto"/>
      </w:divBdr>
    </w:div>
    <w:div w:id="1360470035">
      <w:bodyDiv w:val="1"/>
      <w:marLeft w:val="0"/>
      <w:marRight w:val="0"/>
      <w:marTop w:val="0"/>
      <w:marBottom w:val="0"/>
      <w:divBdr>
        <w:top w:val="none" w:sz="0" w:space="0" w:color="auto"/>
        <w:left w:val="none" w:sz="0" w:space="0" w:color="auto"/>
        <w:bottom w:val="none" w:sz="0" w:space="0" w:color="auto"/>
        <w:right w:val="none" w:sz="0" w:space="0" w:color="auto"/>
      </w:divBdr>
    </w:div>
    <w:div w:id="1604533590">
      <w:bodyDiv w:val="1"/>
      <w:marLeft w:val="0"/>
      <w:marRight w:val="0"/>
      <w:marTop w:val="0"/>
      <w:marBottom w:val="0"/>
      <w:divBdr>
        <w:top w:val="none" w:sz="0" w:space="0" w:color="auto"/>
        <w:left w:val="none" w:sz="0" w:space="0" w:color="auto"/>
        <w:bottom w:val="none" w:sz="0" w:space="0" w:color="auto"/>
        <w:right w:val="none" w:sz="0" w:space="0" w:color="auto"/>
      </w:divBdr>
    </w:div>
    <w:div w:id="16218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e.gov.md/open/company-details" TargetMode="External"/><Relationship Id="rId3" Type="http://schemas.openxmlformats.org/officeDocument/2006/relationships/settings" Target="settings.xml"/><Relationship Id="rId7" Type="http://schemas.openxmlformats.org/officeDocument/2006/relationships/hyperlink" Target="https://achizitii.md/ro/public/tender/21517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sbotanica.md/achizitii/" TargetMode="External"/><Relationship Id="rId11" Type="http://schemas.openxmlformats.org/officeDocument/2006/relationships/theme" Target="theme/theme1.xml"/><Relationship Id="rId5" Type="http://schemas.openxmlformats.org/officeDocument/2006/relationships/hyperlink" Target="mailto:achizitiidetsbotanic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s.md/ro/services-online/route.taxpayer_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15</Pages>
  <Words>5780</Words>
  <Characters>32951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2023-12-13T11:39:00Z</cp:lastPrinted>
  <dcterms:created xsi:type="dcterms:W3CDTF">2023-12-13T11:13:00Z</dcterms:created>
  <dcterms:modified xsi:type="dcterms:W3CDTF">2025-12-04T08:36:00Z</dcterms:modified>
</cp:coreProperties>
</file>