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4378F2" w14:paraId="6E438FA2" w14:textId="77777777" w:rsidTr="006906B5">
        <w:trPr>
          <w:trHeight w:val="258"/>
        </w:trPr>
        <w:tc>
          <w:tcPr>
            <w:tcW w:w="9524" w:type="dxa"/>
            <w:tcBorders>
              <w:top w:val="nil"/>
              <w:left w:val="nil"/>
              <w:bottom w:val="nil"/>
              <w:right w:val="nil"/>
            </w:tcBorders>
            <w:vAlign w:val="center"/>
            <w:hideMark/>
          </w:tcPr>
          <w:p w14:paraId="1D533254" w14:textId="767B1321"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r w:rsidR="00207EED" w:rsidRPr="004378F2">
              <w:rPr>
                <w:b/>
                <w:bCs/>
                <w:sz w:val="24"/>
                <w:szCs w:val="24"/>
                <w:highlight w:val="yellow"/>
                <w:u w:val="single"/>
                <w:shd w:val="clear" w:color="auto" w:fill="FFFFFF" w:themeFill="background1"/>
                <w:lang w:val="ro-RO"/>
              </w:rPr>
              <w:t xml:space="preserve">Lucrări de reparație </w:t>
            </w:r>
            <w:r w:rsidR="00B40FD6" w:rsidRPr="004378F2">
              <w:rPr>
                <w:b/>
                <w:bCs/>
                <w:sz w:val="24"/>
                <w:szCs w:val="24"/>
                <w:highlight w:val="yellow"/>
                <w:u w:val="single"/>
                <w:shd w:val="clear" w:color="auto" w:fill="FFFFFF" w:themeFill="background1"/>
                <w:lang w:val="ro-RO"/>
              </w:rPr>
              <w:t>la</w:t>
            </w:r>
            <w:r w:rsidR="006939F6" w:rsidRPr="004378F2">
              <w:rPr>
                <w:b/>
                <w:bCs/>
                <w:sz w:val="24"/>
                <w:szCs w:val="24"/>
                <w:highlight w:val="yellow"/>
                <w:u w:val="single"/>
                <w:shd w:val="clear" w:color="auto" w:fill="FFFFFF" w:themeFill="background1"/>
                <w:lang w:val="ro-RO"/>
              </w:rPr>
              <w:t xml:space="preserve"> </w:t>
            </w:r>
            <w:r w:rsidR="004378F2" w:rsidRPr="004378F2">
              <w:rPr>
                <w:b/>
                <w:bCs/>
                <w:sz w:val="24"/>
                <w:szCs w:val="24"/>
                <w:highlight w:val="yellow"/>
                <w:u w:val="single"/>
                <w:shd w:val="clear" w:color="auto" w:fill="FFFFFF" w:themeFill="background1"/>
                <w:lang w:val="ro-RO"/>
              </w:rPr>
              <w:t>LT Mircea cel Bătrân</w:t>
            </w:r>
            <w:r w:rsidR="00F878CA" w:rsidRPr="004378F2">
              <w:rPr>
                <w:b/>
                <w:bCs/>
                <w:sz w:val="24"/>
                <w:szCs w:val="24"/>
                <w:highlight w:val="yellow"/>
                <w:u w:val="single"/>
                <w:shd w:val="clear" w:color="auto" w:fill="FFFFFF" w:themeFill="background1"/>
                <w:lang w:val="ro-RO"/>
              </w:rPr>
              <w:t>, mun.</w:t>
            </w:r>
            <w:r w:rsidR="004378F2">
              <w:rPr>
                <w:b/>
                <w:bCs/>
                <w:sz w:val="24"/>
                <w:szCs w:val="24"/>
                <w:highlight w:val="yellow"/>
                <w:u w:val="single"/>
                <w:shd w:val="clear" w:color="auto" w:fill="FFFFFF" w:themeFill="background1"/>
                <w:lang w:val="ro-RO"/>
              </w:rPr>
              <w:t xml:space="preserve"> </w:t>
            </w:r>
            <w:r w:rsidR="00F878CA" w:rsidRPr="004378F2">
              <w:rPr>
                <w:b/>
                <w:bCs/>
                <w:sz w:val="24"/>
                <w:szCs w:val="24"/>
                <w:highlight w:val="yellow"/>
                <w:u w:val="single"/>
                <w:shd w:val="clear" w:color="auto" w:fill="FFFFFF" w:themeFill="background1"/>
                <w:lang w:val="ro-RO"/>
              </w:rPr>
              <w:t>Chi</w:t>
            </w:r>
            <w:r w:rsidR="004378F2" w:rsidRPr="004378F2">
              <w:rPr>
                <w:b/>
                <w:bCs/>
                <w:sz w:val="24"/>
                <w:szCs w:val="24"/>
                <w:highlight w:val="yellow"/>
                <w:u w:val="single"/>
                <w:shd w:val="clear" w:color="auto" w:fill="FFFFFF" w:themeFill="background1"/>
                <w:lang w:val="ro-RO"/>
              </w:rPr>
              <w:t>ș</w:t>
            </w:r>
            <w:r w:rsidR="00F878CA" w:rsidRPr="004378F2">
              <w:rPr>
                <w:b/>
                <w:bCs/>
                <w:sz w:val="24"/>
                <w:szCs w:val="24"/>
                <w:highlight w:val="yellow"/>
                <w:u w:val="single"/>
                <w:shd w:val="clear" w:color="auto" w:fill="FFFFFF" w:themeFill="background1"/>
                <w:lang w:val="ro-RO"/>
              </w:rPr>
              <w:t>in</w:t>
            </w:r>
            <w:r w:rsidR="004378F2" w:rsidRPr="004378F2">
              <w:rPr>
                <w:b/>
                <w:bCs/>
                <w:sz w:val="24"/>
                <w:szCs w:val="24"/>
                <w:highlight w:val="yellow"/>
                <w:u w:val="single"/>
                <w:shd w:val="clear" w:color="auto" w:fill="FFFFFF" w:themeFill="background1"/>
                <w:lang w:val="ro-RO"/>
              </w:rPr>
              <w:t>ă</w:t>
            </w:r>
            <w:r w:rsidR="00F878CA" w:rsidRPr="004378F2">
              <w:rPr>
                <w:b/>
                <w:bCs/>
                <w:sz w:val="24"/>
                <w:szCs w:val="24"/>
                <w:highlight w:val="yellow"/>
                <w:u w:val="single"/>
                <w:shd w:val="clear" w:color="auto" w:fill="FFFFFF" w:themeFill="background1"/>
                <w:lang w:val="ro-RO"/>
              </w:rPr>
              <w:t>u</w:t>
            </w:r>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61CEC91B" w:rsidR="006939F6" w:rsidRDefault="00A7133A" w:rsidP="006939F6">
      <w:pPr>
        <w:tabs>
          <w:tab w:val="left" w:pos="284"/>
          <w:tab w:val="right" w:pos="9531"/>
        </w:tabs>
        <w:spacing w:before="120"/>
        <w:ind w:left="288"/>
        <w:rPr>
          <w:b/>
          <w:sz w:val="24"/>
          <w:szCs w:val="24"/>
          <w:lang w:val="ro-MD"/>
        </w:rPr>
      </w:pPr>
      <w:hyperlink r:id="rId9" w:history="1">
        <w:r w:rsidRPr="002C0E0F">
          <w:rPr>
            <w:rStyle w:val="ac"/>
            <w:b/>
            <w:sz w:val="24"/>
            <w:szCs w:val="24"/>
            <w:lang w:val="ro-MD"/>
          </w:rPr>
          <w:t>https://achizitii.md/ro/public/tender/21453768/</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A7133A"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3075F41B" w:rsidR="006836DD" w:rsidRPr="00FC0862" w:rsidRDefault="004378F2" w:rsidP="007449EF">
            <w:pPr>
              <w:pStyle w:val="ad"/>
              <w:rPr>
                <w:i/>
                <w:sz w:val="24"/>
                <w:szCs w:val="24"/>
                <w:lang w:val="en-US"/>
              </w:rPr>
            </w:pPr>
            <w:r w:rsidRPr="004378F2">
              <w:rPr>
                <w:b/>
                <w:bCs/>
                <w:i/>
                <w:sz w:val="24"/>
                <w:szCs w:val="24"/>
                <w:u w:val="single"/>
                <w:lang w:val="ro-RO"/>
              </w:rPr>
              <w:t>Lucrări de reparație la LT Mircea cel Bătrân, mun. Chișinău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t xml:space="preserve"> d) Contractul se încheie între beneficiarul de stat şi ofertantul </w:t>
            </w:r>
            <w:r w:rsidRPr="00F52A84">
              <w:rPr>
                <w:sz w:val="18"/>
                <w:szCs w:val="18"/>
                <w:lang w:val="ro-RO"/>
              </w:rPr>
              <w:lastRenderedPageBreak/>
              <w:t xml:space="preserve">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5F79E9A5" w:rsidR="006836DD" w:rsidRPr="00F878CA" w:rsidRDefault="004378F2" w:rsidP="00D51155">
            <w:pPr>
              <w:jc w:val="center"/>
              <w:rPr>
                <w:sz w:val="22"/>
                <w:szCs w:val="22"/>
                <w:lang w:val="ro-MD"/>
              </w:rPr>
            </w:pPr>
            <w:r>
              <w:rPr>
                <w:sz w:val="22"/>
                <w:szCs w:val="22"/>
                <w:lang w:val="ro-MD"/>
              </w:rPr>
              <w:lastRenderedPageBreak/>
              <w:t>8 982 634,52</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3C5EA8EF" w:rsidR="0069001F" w:rsidRPr="00207EED" w:rsidRDefault="001128D1" w:rsidP="00207EED">
            <w:pPr>
              <w:jc w:val="center"/>
              <w:rPr>
                <w:sz w:val="22"/>
                <w:szCs w:val="22"/>
                <w:lang w:val="ro-RO"/>
              </w:rPr>
            </w:pPr>
            <w:r w:rsidRPr="001128D1">
              <w:rPr>
                <w:b/>
                <w:sz w:val="22"/>
                <w:szCs w:val="22"/>
                <w:lang w:val="ro-MD"/>
              </w:rPr>
              <w:t>8 982 634,52</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6A5B87">
      <w:pPr>
        <w:pStyle w:val="aa"/>
        <w:numPr>
          <w:ilvl w:val="0"/>
          <w:numId w:val="19"/>
        </w:numPr>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6A5B87">
        <w:rPr>
          <w:b/>
          <w:i/>
          <w:sz w:val="24"/>
          <w:szCs w:val="24"/>
          <w:highlight w:val="yellow"/>
          <w:lang w:val="ro-MD"/>
        </w:rPr>
        <w:t>Pentru toate loturile</w:t>
      </w:r>
      <w:r w:rsidRPr="00F52A84">
        <w:rPr>
          <w:b/>
          <w:i/>
          <w:sz w:val="24"/>
          <w:szCs w:val="24"/>
          <w:lang w:val="ro-MD"/>
        </w:rPr>
        <w:t>;</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31EA99E1"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.08.202</w:t>
      </w:r>
      <w:r w:rsidR="001128D1">
        <w:rPr>
          <w:b/>
          <w:sz w:val="24"/>
          <w:szCs w:val="24"/>
          <w:shd w:val="clear" w:color="auto" w:fill="FFFF00"/>
          <w:lang w:val="ro-RO"/>
        </w:rPr>
        <w:t>7</w:t>
      </w:r>
    </w:p>
    <w:p w14:paraId="563AA15F" w14:textId="6BC41B16"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1128D1">
        <w:rPr>
          <w:b/>
          <w:sz w:val="24"/>
          <w:szCs w:val="24"/>
          <w:shd w:val="clear" w:color="auto" w:fill="FFFF00"/>
          <w:lang w:val="ro-RO"/>
        </w:rPr>
        <w:t>7</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6A5B87"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6A5B87"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A5B87"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04D613B8"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78337D">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42AA2550"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78337D">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6A5B87"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6A5B87"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6A5B87"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6D692536"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r w:rsidR="0071341E" w:rsidRPr="00F52A84">
              <w:rPr>
                <w:rFonts w:eastAsia="SimSun"/>
                <w:b/>
                <w:bCs/>
                <w:sz w:val="22"/>
                <w:szCs w:val="22"/>
                <w:lang w:val="ro-RO"/>
              </w:rPr>
              <w:t>țara</w:t>
            </w:r>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A5B87"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A5B87"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A5B87"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72593FA9"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w:t>
            </w:r>
            <w:r w:rsidR="0071341E">
              <w:rPr>
                <w:rFonts w:eastAsia="SimSun"/>
                <w:b/>
                <w:bCs/>
                <w:lang w:val="ro-RO"/>
              </w:rPr>
              <w:t xml:space="preserve"> de la </w:t>
            </w:r>
            <w:r w:rsidR="00A803B9">
              <w:rPr>
                <w:rFonts w:eastAsia="SimSun"/>
                <w:b/>
                <w:bCs/>
                <w:lang w:val="ro-RO"/>
              </w:rPr>
              <w:t xml:space="preserve">instituții </w:t>
            </w:r>
            <w:r w:rsidR="0071341E">
              <w:rPr>
                <w:rFonts w:eastAsia="SimSun"/>
                <w:b/>
                <w:bCs/>
                <w:lang w:val="ro-RO"/>
              </w:rPr>
              <w:t>banc</w:t>
            </w:r>
            <w:r w:rsidR="00A803B9">
              <w:rPr>
                <w:rFonts w:eastAsia="SimSun"/>
                <w:b/>
                <w:bCs/>
                <w:lang w:val="ro-RO"/>
              </w:rPr>
              <w:t>are</w:t>
            </w:r>
            <w:r w:rsidRPr="00F52A84">
              <w:rPr>
                <w:rFonts w:eastAsia="SimSun"/>
                <w:b/>
                <w:bCs/>
                <w:lang w:val="ro-RO"/>
              </w:rPr>
              <w: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A5B87"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6A5B87"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6A5B87"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6A5B87"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6A5B87"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6A5B87"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 xml:space="preserve">Fiecare ofertant care participă, în mod individual sau ca asociat, la procedura de atribuire a contractului de achiziție publică de lucrări are obligația să prezinte anexele prevăzute în </w:t>
            </w:r>
            <w:r w:rsidRPr="00F52A84">
              <w:rPr>
                <w:rFonts w:ascii="Calibri" w:eastAsia="SimSun" w:hAnsi="Calibri"/>
                <w:sz w:val="22"/>
                <w:szCs w:val="22"/>
                <w:lang w:val="en-US"/>
              </w:rPr>
              <w:lastRenderedPageBreak/>
              <w:t>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lastRenderedPageBreak/>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6A5B87"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8D2DB5" w:rsidRDefault="00997600" w:rsidP="00997600">
      <w:pPr>
        <w:spacing w:before="120" w:after="120"/>
        <w:ind w:firstLine="360"/>
        <w:jc w:val="both"/>
        <w:rPr>
          <w:b/>
          <w:sz w:val="24"/>
          <w:szCs w:val="24"/>
          <w:u w:val="single"/>
          <w:lang w:val="ro-MD"/>
        </w:rPr>
      </w:pPr>
      <w:r w:rsidRPr="008D2DB5">
        <w:rPr>
          <w:rFonts w:ascii="Calibri Light" w:hAnsi="Calibri Light" w:cs="Calibri Light"/>
          <w:b/>
          <w:noProof/>
          <w:sz w:val="24"/>
          <w:szCs w:val="24"/>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1468AE92" w14:textId="69F5C9E6" w:rsidR="00D06E18" w:rsidRPr="004225A2" w:rsidRDefault="00997600" w:rsidP="008D2DB5">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B61FD" w14:textId="77777777" w:rsidR="009A03D6" w:rsidRDefault="009A03D6">
      <w:r>
        <w:separator/>
      </w:r>
    </w:p>
  </w:endnote>
  <w:endnote w:type="continuationSeparator" w:id="0">
    <w:p w14:paraId="36EE562A" w14:textId="77777777" w:rsidR="009A03D6" w:rsidRDefault="009A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33E12" w14:textId="77777777" w:rsidR="009A03D6" w:rsidRDefault="009A03D6">
      <w:r>
        <w:separator/>
      </w:r>
    </w:p>
  </w:footnote>
  <w:footnote w:type="continuationSeparator" w:id="0">
    <w:p w14:paraId="5CA6A4B5" w14:textId="77777777" w:rsidR="009A03D6" w:rsidRDefault="009A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128D1"/>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5384B"/>
    <w:rsid w:val="002546EC"/>
    <w:rsid w:val="00273276"/>
    <w:rsid w:val="00275C1F"/>
    <w:rsid w:val="00296754"/>
    <w:rsid w:val="00297F99"/>
    <w:rsid w:val="002A074C"/>
    <w:rsid w:val="002A0803"/>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5A2"/>
    <w:rsid w:val="0042484E"/>
    <w:rsid w:val="004307BC"/>
    <w:rsid w:val="004378F2"/>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836DD"/>
    <w:rsid w:val="0069001F"/>
    <w:rsid w:val="006906B5"/>
    <w:rsid w:val="006939F6"/>
    <w:rsid w:val="006A5B87"/>
    <w:rsid w:val="006A6405"/>
    <w:rsid w:val="006C11CA"/>
    <w:rsid w:val="006E4E51"/>
    <w:rsid w:val="00700A2F"/>
    <w:rsid w:val="0071341E"/>
    <w:rsid w:val="007201DC"/>
    <w:rsid w:val="0072330A"/>
    <w:rsid w:val="007449EF"/>
    <w:rsid w:val="0074622B"/>
    <w:rsid w:val="00775313"/>
    <w:rsid w:val="0078337D"/>
    <w:rsid w:val="00794E2A"/>
    <w:rsid w:val="00796324"/>
    <w:rsid w:val="007C4BDF"/>
    <w:rsid w:val="007C799D"/>
    <w:rsid w:val="007D32CD"/>
    <w:rsid w:val="007D4630"/>
    <w:rsid w:val="007D5AEC"/>
    <w:rsid w:val="007E4B55"/>
    <w:rsid w:val="007F1077"/>
    <w:rsid w:val="00805E2B"/>
    <w:rsid w:val="008876C3"/>
    <w:rsid w:val="00892BD2"/>
    <w:rsid w:val="008D2DB5"/>
    <w:rsid w:val="008D41EC"/>
    <w:rsid w:val="008D6506"/>
    <w:rsid w:val="0090083E"/>
    <w:rsid w:val="00936455"/>
    <w:rsid w:val="00950AC1"/>
    <w:rsid w:val="0096527B"/>
    <w:rsid w:val="00997600"/>
    <w:rsid w:val="009977B7"/>
    <w:rsid w:val="009A03D6"/>
    <w:rsid w:val="009B7492"/>
    <w:rsid w:val="009D0327"/>
    <w:rsid w:val="009D5F69"/>
    <w:rsid w:val="009E244E"/>
    <w:rsid w:val="00A02472"/>
    <w:rsid w:val="00A304EF"/>
    <w:rsid w:val="00A4678B"/>
    <w:rsid w:val="00A61F2B"/>
    <w:rsid w:val="00A7133A"/>
    <w:rsid w:val="00A715B8"/>
    <w:rsid w:val="00A803B9"/>
    <w:rsid w:val="00A8443B"/>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A14A0"/>
    <w:rsid w:val="00CB3F58"/>
    <w:rsid w:val="00CD4C26"/>
    <w:rsid w:val="00CE1005"/>
    <w:rsid w:val="00CE7EA0"/>
    <w:rsid w:val="00CF4B11"/>
    <w:rsid w:val="00D06E18"/>
    <w:rsid w:val="00D10289"/>
    <w:rsid w:val="00D17B85"/>
    <w:rsid w:val="00D23BF8"/>
    <w:rsid w:val="00D357FE"/>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37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3860</Words>
  <Characters>22005</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96</cp:revision>
  <cp:lastPrinted>2023-08-02T08:27:00Z</cp:lastPrinted>
  <dcterms:created xsi:type="dcterms:W3CDTF">2021-09-28T11:20:00Z</dcterms:created>
  <dcterms:modified xsi:type="dcterms:W3CDTF">2025-07-25T11:51:00Z</dcterms:modified>
</cp:coreProperties>
</file>