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B53BF7" w14:paraId="6E438FA2" w14:textId="77777777" w:rsidTr="006906B5">
        <w:trPr>
          <w:trHeight w:val="258"/>
        </w:trPr>
        <w:tc>
          <w:tcPr>
            <w:tcW w:w="9524" w:type="dxa"/>
            <w:tcBorders>
              <w:top w:val="nil"/>
              <w:left w:val="nil"/>
              <w:bottom w:val="nil"/>
              <w:right w:val="nil"/>
            </w:tcBorders>
            <w:vAlign w:val="center"/>
            <w:hideMark/>
          </w:tcPr>
          <w:p w14:paraId="311ADAAB" w14:textId="3D63444F" w:rsidR="006906B5" w:rsidRPr="000D1AC2" w:rsidRDefault="0069001F" w:rsidP="000D1AC2">
            <w:pPr>
              <w:spacing w:before="120"/>
              <w:jc w:val="center"/>
              <w:rPr>
                <w:b/>
                <w:bCs/>
                <w:sz w:val="24"/>
                <w:szCs w:val="24"/>
                <w:highlight w:val="yellow"/>
                <w:u w:val="single"/>
                <w:shd w:val="clear" w:color="auto" w:fill="FFFFFF" w:themeFill="background1"/>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DB1A7B">
              <w:rPr>
                <w:b/>
                <w:bCs/>
                <w:sz w:val="24"/>
                <w:szCs w:val="24"/>
                <w:highlight w:val="yellow"/>
                <w:u w:val="single"/>
                <w:shd w:val="clear" w:color="auto" w:fill="FFFFFF" w:themeFill="background1"/>
                <w:lang w:val="ro-RO"/>
              </w:rPr>
              <w:t xml:space="preserve">Lucrări de reparație </w:t>
            </w:r>
            <w:r w:rsidR="00DB1A7B" w:rsidRPr="00DB1A7B">
              <w:rPr>
                <w:b/>
                <w:bCs/>
                <w:sz w:val="24"/>
                <w:szCs w:val="24"/>
                <w:highlight w:val="yellow"/>
                <w:u w:val="single"/>
                <w:shd w:val="clear" w:color="auto" w:fill="FFFFFF" w:themeFill="background1"/>
                <w:lang w:val="ro-RO"/>
              </w:rPr>
              <w:t>la blocul alimentar, depozit la Grădinița nr.77</w:t>
            </w:r>
            <w:bookmarkEnd w:id="0"/>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0D8C8F08" w:rsidR="006939F6" w:rsidRDefault="00B53BF7" w:rsidP="006939F6">
      <w:pPr>
        <w:tabs>
          <w:tab w:val="left" w:pos="284"/>
          <w:tab w:val="right" w:pos="9531"/>
        </w:tabs>
        <w:spacing w:before="120"/>
        <w:ind w:left="288"/>
        <w:rPr>
          <w:b/>
          <w:sz w:val="24"/>
          <w:szCs w:val="24"/>
          <w:lang w:val="ro-MD"/>
        </w:rPr>
      </w:pPr>
      <w:hyperlink r:id="rId9" w:history="1">
        <w:r w:rsidRPr="00E655B1">
          <w:rPr>
            <w:rStyle w:val="ac"/>
            <w:b/>
            <w:sz w:val="24"/>
            <w:szCs w:val="24"/>
            <w:lang w:val="ro-MD"/>
          </w:rPr>
          <w:t>https://achizitii.md/ro/public/tender/21447697/</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B53BF7"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2ADFD8DE" w:rsidR="006836DD" w:rsidRPr="00FC0862" w:rsidRDefault="00DB1A7B" w:rsidP="007449EF">
            <w:pPr>
              <w:pStyle w:val="ad"/>
              <w:rPr>
                <w:i/>
                <w:sz w:val="24"/>
                <w:szCs w:val="24"/>
                <w:lang w:val="en-US"/>
              </w:rPr>
            </w:pPr>
            <w:r w:rsidRPr="00DB1A7B">
              <w:rPr>
                <w:b/>
                <w:bCs/>
                <w:i/>
                <w:sz w:val="24"/>
                <w:szCs w:val="24"/>
                <w:u w:val="single"/>
                <w:lang w:val="ro-RO"/>
              </w:rPr>
              <w:t>Lucrări de reparație la blocul alimentar, depozit la Grădinița nr.77</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4A706637" w:rsidR="006836DD" w:rsidRPr="00F878CA" w:rsidRDefault="00DB1A7B" w:rsidP="00D51155">
            <w:pPr>
              <w:jc w:val="center"/>
              <w:rPr>
                <w:sz w:val="22"/>
                <w:szCs w:val="22"/>
                <w:lang w:val="ro-MD"/>
              </w:rPr>
            </w:pPr>
            <w:r w:rsidRPr="00DB1A7B">
              <w:rPr>
                <w:b/>
                <w:bCs/>
                <w:sz w:val="22"/>
                <w:szCs w:val="22"/>
              </w:rPr>
              <w:lastRenderedPageBreak/>
              <w:t>555 518.75</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64F28511" w:rsidR="0069001F" w:rsidRPr="00207EED" w:rsidRDefault="00DB1A7B" w:rsidP="00207EED">
            <w:pPr>
              <w:jc w:val="center"/>
              <w:rPr>
                <w:sz w:val="22"/>
                <w:szCs w:val="22"/>
                <w:lang w:val="ro-RO"/>
              </w:rPr>
            </w:pPr>
            <w:r w:rsidRPr="00DB1A7B">
              <w:rPr>
                <w:b/>
                <w:bCs/>
                <w:sz w:val="22"/>
                <w:szCs w:val="22"/>
              </w:rPr>
              <w:t>555 518.75</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554E5930"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848C2">
        <w:rPr>
          <w:b/>
          <w:sz w:val="24"/>
          <w:szCs w:val="24"/>
          <w:shd w:val="clear" w:color="auto" w:fill="FFFF00"/>
          <w:lang w:val="ro-RO"/>
        </w:rPr>
        <w:t>31</w:t>
      </w:r>
      <w:r w:rsidR="00CB3F58" w:rsidRPr="00CB3F58">
        <w:rPr>
          <w:b/>
          <w:sz w:val="24"/>
          <w:szCs w:val="24"/>
          <w:shd w:val="clear" w:color="auto" w:fill="FFFF00"/>
          <w:lang w:val="ro-RO"/>
        </w:rPr>
        <w:t>.</w:t>
      </w:r>
      <w:r w:rsidR="006848C2">
        <w:rPr>
          <w:b/>
          <w:sz w:val="24"/>
          <w:szCs w:val="24"/>
          <w:shd w:val="clear" w:color="auto" w:fill="FFFF00"/>
          <w:lang w:val="ro-RO"/>
        </w:rPr>
        <w:t>08</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24DB4E39"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848C2">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DB1A7B"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95D2058" w:rsidR="00805E2B" w:rsidRPr="00805E2B" w:rsidRDefault="00805E2B" w:rsidP="00F52A84">
            <w:pPr>
              <w:rPr>
                <w:rFonts w:eastAsia="SimSun"/>
                <w:bCs/>
                <w:lang w:val="ro-RO"/>
              </w:rPr>
            </w:pPr>
            <w:r w:rsidRPr="00805E2B">
              <w:rPr>
                <w:rFonts w:eastAsia="SimSun"/>
                <w:bCs/>
                <w:lang w:val="ro-RO"/>
              </w:rPr>
              <w:t xml:space="preserve">VALABILĂ </w:t>
            </w:r>
            <w:r w:rsidR="006848C2">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DB1A7B"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DB1A7B"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DB1A7B"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DB1A7B"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DB1A7B"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DB1A7B"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DB1A7B"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DB1A7B"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DB1A7B"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DB1A7B"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DB1A7B"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DB1A7B"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DB1A7B"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DB1A7B"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DB1A7B" w:rsidRDefault="00997600" w:rsidP="00997600">
      <w:pPr>
        <w:tabs>
          <w:tab w:val="right" w:pos="426"/>
        </w:tabs>
        <w:spacing w:before="120"/>
        <w:jc w:val="both"/>
        <w:rPr>
          <w:sz w:val="22"/>
          <w:szCs w:val="22"/>
          <w:lang w:val="ro-RO"/>
        </w:rPr>
      </w:pPr>
      <w:r w:rsidRPr="00DB1A7B">
        <w:rPr>
          <w:sz w:val="22"/>
          <w:szCs w:val="22"/>
          <w:lang w:val="ro-MD"/>
        </w:rPr>
        <w:t>a</w:t>
      </w:r>
      <w:r w:rsidRPr="00DB1A7B">
        <w:rPr>
          <w:sz w:val="22"/>
          <w:szCs w:val="22"/>
          <w:lang w:val="ro-RO"/>
        </w:rPr>
        <w:t>)</w:t>
      </w:r>
      <w:r w:rsidRPr="00DB1A7B">
        <w:rPr>
          <w:b/>
          <w:sz w:val="22"/>
          <w:szCs w:val="22"/>
          <w:lang w:val="ro-RO"/>
        </w:rPr>
        <w:t xml:space="preserve"> </w:t>
      </w:r>
      <w:r w:rsidRPr="00DB1A7B">
        <w:rPr>
          <w:sz w:val="22"/>
          <w:szCs w:val="22"/>
          <w:lang w:val="ro-RO"/>
        </w:rPr>
        <w:t>preţul lucrărilor include toate cheltuielile, inclusiv TVA şi trebuie să fie fix pe toată perioada de executare a contractului;</w:t>
      </w:r>
    </w:p>
    <w:p w14:paraId="329711C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c) Participanţii asigură efectuarea lucrărilor în conformitate cu documentaţia de deviz şi se vor conduce de </w:t>
      </w:r>
      <w:r w:rsidR="000423E1" w:rsidRPr="00DB1A7B">
        <w:rPr>
          <w:sz w:val="22"/>
          <w:szCs w:val="22"/>
          <w:lang w:val="ro-RO"/>
        </w:rPr>
        <w:t>legislația și normativele în vigoare.</w:t>
      </w:r>
      <w:r w:rsidRPr="00DB1A7B">
        <w:rPr>
          <w:sz w:val="22"/>
          <w:szCs w:val="22"/>
          <w:lang w:val="ro-RO"/>
        </w:rPr>
        <w:t xml:space="preserve"> </w:t>
      </w:r>
    </w:p>
    <w:p w14:paraId="35CF4068"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d) Contractul se încheie între beneficiarul de stat şi ofertantul câștigător în termen de 2 zile de la data la care i-a fost remis spre semnare; </w:t>
      </w:r>
    </w:p>
    <w:p w14:paraId="6AE6AAE6"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e) Lucrările vor începe în decurs de 3 zile de la semnarea contractului și primirii ordinului de începere a execuţiei lucrărilor.</w:t>
      </w:r>
    </w:p>
    <w:p w14:paraId="2E372095" w14:textId="4B88A6B0"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f)Termenul de garanţie a lucrărilor prestate este de </w:t>
      </w:r>
      <w:r w:rsidR="000423E1" w:rsidRPr="00DB1A7B">
        <w:rPr>
          <w:sz w:val="22"/>
          <w:szCs w:val="22"/>
          <w:lang w:val="ro-RO"/>
        </w:rPr>
        <w:t>5</w:t>
      </w:r>
      <w:r w:rsidRPr="00DB1A7B">
        <w:rPr>
          <w:sz w:val="22"/>
          <w:szCs w:val="22"/>
          <w:lang w:val="ro-RO"/>
        </w:rPr>
        <w:t xml:space="preserve"> ani din momentul recepţiei lucrărilor;</w:t>
      </w:r>
    </w:p>
    <w:p w14:paraId="13E9C4A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 xml:space="preserve"> g) Agentul economic va garanta executarea contractului, depunând o garanţie de asigurare a executării contractului în sumă de </w:t>
      </w:r>
      <w:r w:rsidR="00CE7EA0" w:rsidRPr="00DB1A7B">
        <w:rPr>
          <w:sz w:val="22"/>
          <w:szCs w:val="22"/>
          <w:lang w:val="ro-RO"/>
        </w:rPr>
        <w:t>1</w:t>
      </w:r>
      <w:r w:rsidRPr="00DB1A7B">
        <w:rPr>
          <w:sz w:val="22"/>
          <w:szCs w:val="22"/>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DB1A7B" w:rsidRDefault="00997600" w:rsidP="00997600">
      <w:pPr>
        <w:tabs>
          <w:tab w:val="right" w:pos="426"/>
        </w:tabs>
        <w:spacing w:before="120"/>
        <w:jc w:val="both"/>
        <w:rPr>
          <w:sz w:val="22"/>
          <w:szCs w:val="22"/>
          <w:lang w:val="ro-RO"/>
        </w:rPr>
      </w:pPr>
      <w:r w:rsidRPr="00DB1A7B">
        <w:rPr>
          <w:sz w:val="22"/>
          <w:szCs w:val="22"/>
          <w:lang w:val="ro-RO"/>
        </w:rPr>
        <w:t>-Dirigintele de șantier autorizat pentru îndeplinirea lucrărilor conform caietului de sarcini.</w:t>
      </w:r>
    </w:p>
    <w:p w14:paraId="2F641227" w14:textId="77777777" w:rsidR="00997600" w:rsidRPr="00DB1A7B" w:rsidRDefault="00997600" w:rsidP="00997600">
      <w:pPr>
        <w:tabs>
          <w:tab w:val="right" w:pos="426"/>
        </w:tabs>
        <w:spacing w:before="120"/>
        <w:jc w:val="both"/>
        <w:rPr>
          <w:b/>
          <w:sz w:val="22"/>
          <w:szCs w:val="22"/>
          <w:lang w:val="ro-RO"/>
        </w:rPr>
      </w:pPr>
      <w:r w:rsidRPr="00DB1A7B">
        <w:rPr>
          <w:sz w:val="22"/>
          <w:szCs w:val="22"/>
          <w:lang w:val="ro-RO"/>
        </w:rPr>
        <w:t>-</w:t>
      </w:r>
      <w:r w:rsidRPr="00DB1A7B">
        <w:rPr>
          <w:b/>
          <w:sz w:val="22"/>
          <w:szCs w:val="22"/>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68C9DD7E"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6848C2">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lastRenderedPageBreak/>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DB1A7B"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370315A5"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A649CB">
        <w:rPr>
          <w:b/>
          <w:sz w:val="24"/>
          <w:szCs w:val="24"/>
          <w:shd w:val="clear" w:color="auto" w:fill="FFFFFF"/>
          <w:lang w:val="ro-RO"/>
        </w:rPr>
        <w:t xml:space="preserve">1 </w:t>
      </w:r>
      <w:r w:rsidR="00997600" w:rsidRPr="00997600">
        <w:rPr>
          <w:b/>
          <w:sz w:val="24"/>
          <w:szCs w:val="24"/>
          <w:shd w:val="clear" w:color="auto" w:fill="FFFFFF"/>
          <w:lang w:val="ro-RO"/>
        </w:rPr>
        <w:t>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44588EBC" w14:textId="49D950BE" w:rsidR="00700A2F" w:rsidRPr="004225A2" w:rsidRDefault="00997600" w:rsidP="00DB1A7B">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0A20" w14:textId="77777777" w:rsidR="00BA0BE5" w:rsidRDefault="00BA0BE5">
      <w:r>
        <w:separator/>
      </w:r>
    </w:p>
  </w:endnote>
  <w:endnote w:type="continuationSeparator" w:id="0">
    <w:p w14:paraId="452F1EF7" w14:textId="77777777" w:rsidR="00BA0BE5" w:rsidRDefault="00BA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FC48B" w14:textId="77777777" w:rsidR="00BA0BE5" w:rsidRDefault="00BA0BE5">
      <w:r>
        <w:separator/>
      </w:r>
    </w:p>
  </w:footnote>
  <w:footnote w:type="continuationSeparator" w:id="0">
    <w:p w14:paraId="73732852" w14:textId="77777777" w:rsidR="00BA0BE5" w:rsidRDefault="00BA0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0D1AC2"/>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90A2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848C2"/>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876C3"/>
    <w:rsid w:val="00892BD2"/>
    <w:rsid w:val="008D41EC"/>
    <w:rsid w:val="008D6506"/>
    <w:rsid w:val="0090083E"/>
    <w:rsid w:val="00936455"/>
    <w:rsid w:val="00950AC1"/>
    <w:rsid w:val="0096527B"/>
    <w:rsid w:val="009876DA"/>
    <w:rsid w:val="00997600"/>
    <w:rsid w:val="009977B7"/>
    <w:rsid w:val="009B7492"/>
    <w:rsid w:val="009D0327"/>
    <w:rsid w:val="009D5F69"/>
    <w:rsid w:val="009E244E"/>
    <w:rsid w:val="00A02472"/>
    <w:rsid w:val="00A057D0"/>
    <w:rsid w:val="00A304EF"/>
    <w:rsid w:val="00A4678B"/>
    <w:rsid w:val="00A61F2B"/>
    <w:rsid w:val="00A649C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53BF7"/>
    <w:rsid w:val="00B65510"/>
    <w:rsid w:val="00B67292"/>
    <w:rsid w:val="00B86AD1"/>
    <w:rsid w:val="00BA0BE5"/>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1A7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76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3858</Words>
  <Characters>21994</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94</cp:revision>
  <cp:lastPrinted>2023-08-02T08:27:00Z</cp:lastPrinted>
  <dcterms:created xsi:type="dcterms:W3CDTF">2021-09-28T11:20:00Z</dcterms:created>
  <dcterms:modified xsi:type="dcterms:W3CDTF">2025-07-14T06:09:00Z</dcterms:modified>
</cp:coreProperties>
</file>